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D33" w:rsidRPr="00D63D33" w:rsidRDefault="00D63D33" w:rsidP="00D63D33">
      <w:pPr>
        <w:pBdr>
          <w:bottom w:val="single" w:sz="4" w:space="1" w:color="auto"/>
        </w:pBdr>
        <w:tabs>
          <w:tab w:val="left" w:pos="2520"/>
        </w:tabs>
        <w:ind w:left="2520" w:hanging="2520"/>
        <w:jc w:val="center"/>
        <w:rPr>
          <w:b/>
          <w:sz w:val="32"/>
          <w:szCs w:val="32"/>
        </w:rPr>
      </w:pPr>
      <w:bookmarkStart w:id="0" w:name="_GoBack"/>
      <w:bookmarkEnd w:id="0"/>
      <w:r w:rsidRPr="00D63D33">
        <w:rPr>
          <w:b/>
          <w:sz w:val="32"/>
          <w:szCs w:val="32"/>
        </w:rPr>
        <w:t>Meeting Minutes</w:t>
      </w:r>
    </w:p>
    <w:p w:rsidR="00D63D33" w:rsidRDefault="00D63D33" w:rsidP="00D63D33">
      <w:pPr>
        <w:pBdr>
          <w:bottom w:val="single" w:sz="4" w:space="1" w:color="auto"/>
        </w:pBdr>
        <w:tabs>
          <w:tab w:val="left" w:pos="2520"/>
        </w:tabs>
        <w:ind w:left="2520" w:hanging="2520"/>
        <w:jc w:val="center"/>
        <w:rPr>
          <w:noProof/>
        </w:rPr>
      </w:pPr>
      <w:r>
        <w:rPr>
          <w:noProof/>
        </w:rPr>
        <w:t>CDS Family &amp; Behavioral Health Services, Inc.</w:t>
      </w:r>
    </w:p>
    <w:p w:rsidR="00D63D33" w:rsidRDefault="00D63D33">
      <w:pPr>
        <w:tabs>
          <w:tab w:val="left" w:pos="2520"/>
        </w:tabs>
        <w:ind w:left="2520" w:hanging="2520"/>
      </w:pPr>
    </w:p>
    <w:p w:rsidR="00862D27" w:rsidRDefault="00D63D33">
      <w:pPr>
        <w:tabs>
          <w:tab w:val="left" w:pos="2520"/>
        </w:tabs>
        <w:ind w:left="2520" w:hanging="2520"/>
      </w:pPr>
      <w:r>
        <w:t>Meeting:</w:t>
      </w:r>
      <w:r w:rsidR="009617BE">
        <w:t xml:space="preserve"> </w:t>
      </w:r>
      <w:r w:rsidR="009617BE" w:rsidRPr="009617BE">
        <w:rPr>
          <w:b/>
          <w:color w:val="0070C0"/>
        </w:rPr>
        <w:t>smiypnw101625</w:t>
      </w:r>
      <w:r w:rsidR="00862D27">
        <w:tab/>
      </w:r>
    </w:p>
    <w:p w:rsidR="00862D27" w:rsidRDefault="00862D27">
      <w:pPr>
        <w:tabs>
          <w:tab w:val="left" w:pos="2520"/>
        </w:tabs>
        <w:ind w:left="2520" w:hanging="2520"/>
      </w:pPr>
      <w:r>
        <w:t xml:space="preserve">Date: </w:t>
      </w:r>
      <w:r w:rsidR="009617BE" w:rsidRPr="009617BE">
        <w:rPr>
          <w:b/>
          <w:color w:val="0070C0"/>
        </w:rPr>
        <w:t>October 16, 2025</w:t>
      </w:r>
      <w:r>
        <w:tab/>
      </w:r>
    </w:p>
    <w:p w:rsidR="00862D27" w:rsidRDefault="00862D27">
      <w:pPr>
        <w:tabs>
          <w:tab w:val="left" w:pos="1290"/>
          <w:tab w:val="left" w:pos="2520"/>
        </w:tabs>
        <w:ind w:left="2520" w:hanging="2520"/>
      </w:pPr>
      <w:r>
        <w:t>Time:</w:t>
      </w:r>
      <w:r w:rsidR="009617BE">
        <w:t xml:space="preserve"> </w:t>
      </w:r>
      <w:r w:rsidR="009617BE" w:rsidRPr="009617BE">
        <w:rPr>
          <w:b/>
          <w:color w:val="0070C0"/>
        </w:rPr>
        <w:t>6:00 PM</w:t>
      </w:r>
      <w:r>
        <w:tab/>
      </w:r>
      <w:r>
        <w:tab/>
      </w:r>
    </w:p>
    <w:p w:rsidR="00862D27" w:rsidRDefault="00862D27">
      <w:pPr>
        <w:tabs>
          <w:tab w:val="left" w:pos="2520"/>
        </w:tabs>
        <w:ind w:left="2520" w:hanging="2520"/>
      </w:pPr>
      <w:r>
        <w:t xml:space="preserve">Location: </w:t>
      </w:r>
      <w:r w:rsidR="009617BE">
        <w:rPr>
          <w:b/>
          <w:color w:val="0070C0"/>
        </w:rPr>
        <w:t>IYP-NW</w:t>
      </w:r>
      <w:r>
        <w:tab/>
      </w:r>
    </w:p>
    <w:p w:rsidR="00862D27" w:rsidRDefault="00862D27">
      <w:pPr>
        <w:tabs>
          <w:tab w:val="left" w:pos="2520"/>
        </w:tabs>
        <w:ind w:left="2520" w:hanging="2520"/>
      </w:pPr>
      <w:r>
        <w:t>Date of Next Meeting</w:t>
      </w:r>
      <w:r w:rsidR="00B856AC">
        <w:t>:</w:t>
      </w:r>
      <w:r w:rsidR="00B856AC">
        <w:rPr>
          <w:b/>
          <w:color w:val="0070C0"/>
        </w:rPr>
        <w:t xml:space="preserve"> 11</w:t>
      </w:r>
      <w:r w:rsidR="009617BE">
        <w:rPr>
          <w:b/>
          <w:color w:val="0070C0"/>
        </w:rPr>
        <w:t>/20/2025</w:t>
      </w:r>
      <w:r>
        <w:tab/>
      </w:r>
    </w:p>
    <w:p w:rsidR="00862D27" w:rsidRDefault="00B856AC">
      <w:pPr>
        <w:tabs>
          <w:tab w:val="left" w:pos="2520"/>
        </w:tabs>
        <w:ind w:left="2520" w:hanging="2520"/>
      </w:pPr>
      <w:r>
        <w:t>Attendance: Brandi</w:t>
      </w:r>
      <w:r w:rsidR="009617BE">
        <w:t xml:space="preserve"> B., Walter D., Natalie F., Kathy H., Quinisha H., Wanda J., Sharon M., Casharo T., Melissa T., Michael W.</w:t>
      </w:r>
      <w:r w:rsidR="00862D27">
        <w:tab/>
      </w:r>
    </w:p>
    <w:p w:rsidR="00862D27" w:rsidRDefault="00862D27">
      <w:pPr>
        <w:tabs>
          <w:tab w:val="left" w:pos="2520"/>
        </w:tabs>
        <w:ind w:left="2520" w:hanging="2520"/>
      </w:pPr>
      <w:r>
        <w:t>Absent:</w:t>
      </w:r>
      <w:r w:rsidR="009617BE">
        <w:t xml:space="preserve"> Alexus H., Victoria H., Ta’Mar J., Janette J., Carlton J., Ralph M., Daphena W.</w:t>
      </w:r>
      <w:r>
        <w:tab/>
      </w:r>
    </w:p>
    <w:p w:rsidR="00862D27" w:rsidRDefault="00862D27" w:rsidP="00794ABF">
      <w:pPr>
        <w:pBdr>
          <w:top w:val="single" w:sz="4" w:space="1" w:color="auto"/>
        </w:pBdr>
        <w:tabs>
          <w:tab w:val="left" w:pos="540"/>
        </w:tabs>
        <w:spacing w:before="240"/>
        <w:ind w:left="540" w:hanging="540"/>
        <w:rPr>
          <w:b/>
          <w:bCs/>
        </w:rPr>
      </w:pPr>
      <w:r>
        <w:rPr>
          <w:b/>
          <w:bCs/>
        </w:rPr>
        <w:t>I.</w:t>
      </w:r>
      <w:r>
        <w:rPr>
          <w:b/>
          <w:bCs/>
        </w:rPr>
        <w:tab/>
        <w:t>Business Operations:</w:t>
      </w:r>
    </w:p>
    <w:p w:rsidR="00862D27" w:rsidRDefault="00862D27">
      <w:pPr>
        <w:tabs>
          <w:tab w:val="left" w:pos="540"/>
        </w:tabs>
        <w:ind w:left="540" w:hanging="540"/>
        <w:rPr>
          <w:u w:val="single"/>
        </w:rPr>
      </w:pPr>
      <w:r>
        <w:rPr>
          <w:u w:val="single"/>
        </w:rPr>
        <w:t>A.</w:t>
      </w:r>
      <w:r>
        <w:rPr>
          <w:u w:val="single"/>
        </w:rPr>
        <w:tab/>
        <w:t>Monthly Budget (Revenue and Expenses)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 xml:space="preserve">       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B.</w:t>
      </w:r>
      <w:r>
        <w:rPr>
          <w:u w:val="single"/>
        </w:rPr>
        <w:tab/>
        <w:t xml:space="preserve">Marketing and Business Development </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C.</w:t>
      </w:r>
      <w:r>
        <w:rPr>
          <w:u w:val="single"/>
        </w:rPr>
        <w:tab/>
        <w:t xml:space="preserve">Regulatory Issues </w:t>
      </w:r>
    </w:p>
    <w:p w:rsidR="00862D27" w:rsidRPr="00B856AC" w:rsidRDefault="00862D27">
      <w:pPr>
        <w:tabs>
          <w:tab w:val="left" w:pos="540"/>
        </w:tabs>
        <w:ind w:left="540" w:hanging="540"/>
        <w:rPr>
          <w:b/>
          <w:color w:val="0070C0"/>
        </w:rPr>
      </w:pPr>
      <w:r>
        <w:rPr>
          <w:i/>
          <w:iCs/>
        </w:rPr>
        <w:t>1.</w:t>
      </w:r>
      <w:r>
        <w:rPr>
          <w:i/>
          <w:iCs/>
        </w:rPr>
        <w:tab/>
        <w:t>Sub-topic:</w:t>
      </w:r>
      <w:r>
        <w:tab/>
      </w:r>
      <w:r w:rsidR="00B856AC">
        <w:rPr>
          <w:b/>
          <w:color w:val="0070C0"/>
        </w:rPr>
        <w:t>Unpaid Leave – Brandi Bell, Regional Director</w:t>
      </w:r>
    </w:p>
    <w:p w:rsidR="00862D27" w:rsidRDefault="00862D27">
      <w:pPr>
        <w:tabs>
          <w:tab w:val="left" w:pos="540"/>
        </w:tabs>
        <w:ind w:left="540" w:hanging="540"/>
      </w:pPr>
      <w:r>
        <w:tab/>
      </w:r>
      <w:r>
        <w:rPr>
          <w:i/>
          <w:iCs/>
        </w:rPr>
        <w:t xml:space="preserve">Discussion: </w:t>
      </w:r>
      <w:r w:rsidR="00B856AC">
        <w:tab/>
        <w:t>If you are a part time employee and want to take time off for any reason you will not be paid for that time off.</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D.</w:t>
      </w:r>
      <w:r>
        <w:rPr>
          <w:u w:val="single"/>
        </w:rPr>
        <w:tab/>
        <w:t>Human Resource Issues (Staffing and Training)</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E.</w:t>
      </w:r>
      <w:r>
        <w:rPr>
          <w:u w:val="single"/>
        </w:rPr>
        <w:tab/>
        <w:t>Annual Budget Planning and Process</w:t>
      </w:r>
    </w:p>
    <w:p w:rsidR="00D301F5" w:rsidRDefault="00D301F5" w:rsidP="00D301F5">
      <w:pPr>
        <w:tabs>
          <w:tab w:val="left" w:pos="540"/>
        </w:tabs>
        <w:ind w:left="540" w:hanging="540"/>
      </w:pPr>
      <w:r>
        <w:rPr>
          <w:i/>
          <w:iCs/>
        </w:rPr>
        <w:t>1.</w:t>
      </w:r>
      <w:r>
        <w:rPr>
          <w:i/>
          <w:iCs/>
        </w:rPr>
        <w:tab/>
        <w:t>Sub-topic:</w:t>
      </w:r>
      <w:r>
        <w:tab/>
      </w:r>
    </w:p>
    <w:p w:rsidR="00D301F5" w:rsidRDefault="00D301F5" w:rsidP="00D301F5">
      <w:pPr>
        <w:tabs>
          <w:tab w:val="left" w:pos="540"/>
        </w:tabs>
        <w:ind w:left="540" w:hanging="540"/>
      </w:pPr>
      <w:r>
        <w:tab/>
      </w:r>
      <w:r>
        <w:rPr>
          <w:i/>
          <w:iCs/>
        </w:rPr>
        <w:t xml:space="preserve">Discussion: </w:t>
      </w:r>
      <w:r>
        <w:tab/>
        <w:t>No discussion</w:t>
      </w:r>
    </w:p>
    <w:p w:rsidR="00D301F5" w:rsidRDefault="00D301F5" w:rsidP="00D301F5">
      <w:pPr>
        <w:tabs>
          <w:tab w:val="left" w:pos="540"/>
        </w:tabs>
        <w:ind w:left="540" w:hanging="540"/>
      </w:pPr>
      <w:r>
        <w:tab/>
      </w:r>
      <w:r>
        <w:rPr>
          <w:i/>
          <w:iCs/>
        </w:rPr>
        <w:t>Outcome, Actions, Timeframe:</w:t>
      </w:r>
      <w:r>
        <w:tab/>
      </w:r>
    </w:p>
    <w:p w:rsidR="00862D27" w:rsidRDefault="00862D27" w:rsidP="00794ABF">
      <w:pPr>
        <w:pStyle w:val="Heading1"/>
        <w:tabs>
          <w:tab w:val="left" w:pos="540"/>
        </w:tabs>
        <w:spacing w:before="240"/>
        <w:ind w:left="540" w:hanging="540"/>
      </w:pPr>
      <w:r>
        <w:t>II.</w:t>
      </w:r>
      <w:r>
        <w:tab/>
        <w:t>Health and Safety</w:t>
      </w:r>
      <w:r w:rsidR="004A05E6">
        <w:t>:  Program/Regional Directors</w:t>
      </w:r>
    </w:p>
    <w:p w:rsidR="00862D27" w:rsidRDefault="00862D27">
      <w:pPr>
        <w:tabs>
          <w:tab w:val="left" w:pos="540"/>
        </w:tabs>
        <w:ind w:left="540" w:hanging="540"/>
        <w:rPr>
          <w:u w:val="single"/>
        </w:rPr>
      </w:pPr>
      <w:r>
        <w:rPr>
          <w:u w:val="single"/>
        </w:rPr>
        <w:t>A.</w:t>
      </w:r>
      <w:r>
        <w:rPr>
          <w:u w:val="single"/>
        </w:rPr>
        <w:tab/>
        <w:t>External Inspections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B.</w:t>
      </w:r>
      <w:r>
        <w:rPr>
          <w:u w:val="single"/>
        </w:rPr>
        <w:tab/>
        <w:t>Self-Inspections (Reports, analysis, and recommendations)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C.</w:t>
      </w:r>
      <w:r>
        <w:rPr>
          <w:u w:val="single"/>
        </w:rPr>
        <w:tab/>
        <w:t>Incident Reports (Reports, analysis of trends, recommendations)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rsidP="00794ABF">
      <w:pPr>
        <w:pStyle w:val="Heading1"/>
        <w:tabs>
          <w:tab w:val="left" w:pos="540"/>
        </w:tabs>
        <w:spacing w:before="240"/>
        <w:ind w:left="540" w:hanging="540"/>
      </w:pPr>
      <w:r>
        <w:lastRenderedPageBreak/>
        <w:t>III.</w:t>
      </w:r>
      <w:r>
        <w:tab/>
        <w:t>Quality Improvement</w:t>
      </w:r>
    </w:p>
    <w:p w:rsidR="00862D27" w:rsidRDefault="00862D27">
      <w:pPr>
        <w:tabs>
          <w:tab w:val="left" w:pos="540"/>
        </w:tabs>
        <w:ind w:left="540" w:hanging="540"/>
        <w:rPr>
          <w:u w:val="single"/>
        </w:rPr>
      </w:pPr>
      <w:r>
        <w:rPr>
          <w:u w:val="single"/>
        </w:rPr>
        <w:t>A.</w:t>
      </w:r>
      <w:r>
        <w:rPr>
          <w:u w:val="single"/>
        </w:rPr>
        <w:tab/>
        <w:t xml:space="preserve">File Audits and Case Record Review (reports and recommendations) </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B.</w:t>
      </w:r>
      <w:r>
        <w:rPr>
          <w:u w:val="single"/>
        </w:rPr>
        <w:tab/>
        <w:t xml:space="preserve">Outcome Management (status, reports, recommendations) </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C.</w:t>
      </w:r>
      <w:r>
        <w:rPr>
          <w:u w:val="single"/>
        </w:rPr>
        <w:tab/>
        <w:t xml:space="preserve">Accreditation and Regulatory Requirements </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D.</w:t>
      </w:r>
      <w:r>
        <w:rPr>
          <w:u w:val="single"/>
        </w:rPr>
        <w:tab/>
        <w:t>Policy and Procedure Updates and/or Review</w:t>
      </w:r>
    </w:p>
    <w:p w:rsidR="00862D27" w:rsidRPr="00113555" w:rsidRDefault="00862D27">
      <w:pPr>
        <w:tabs>
          <w:tab w:val="left" w:pos="540"/>
        </w:tabs>
        <w:ind w:left="540" w:hanging="540"/>
        <w:rPr>
          <w:b/>
          <w:color w:val="0070C0"/>
        </w:rPr>
      </w:pPr>
      <w:r>
        <w:rPr>
          <w:i/>
          <w:iCs/>
        </w:rPr>
        <w:t>1.</w:t>
      </w:r>
      <w:r>
        <w:rPr>
          <w:i/>
          <w:iCs/>
        </w:rPr>
        <w:tab/>
        <w:t>Sub-topic:</w:t>
      </w:r>
      <w:r>
        <w:tab/>
      </w:r>
      <w:r w:rsidR="00113555">
        <w:rPr>
          <w:b/>
          <w:color w:val="0070C0"/>
        </w:rPr>
        <w:t xml:space="preserve">Blue Suicide Form – Stephanie Paschell </w:t>
      </w:r>
    </w:p>
    <w:p w:rsidR="00113555" w:rsidRDefault="00862D27">
      <w:pPr>
        <w:tabs>
          <w:tab w:val="left" w:pos="540"/>
        </w:tabs>
        <w:ind w:left="540" w:hanging="540"/>
      </w:pPr>
      <w:r>
        <w:tab/>
      </w:r>
      <w:r>
        <w:rPr>
          <w:i/>
          <w:iCs/>
        </w:rPr>
        <w:t xml:space="preserve">Discussion: </w:t>
      </w:r>
      <w:r w:rsidR="00113555">
        <w:tab/>
        <w:t>Stephanie explained the new process for suicide screening and Alert system. The form was passed out and was discussed in detail step by step and what is to happen if any of the 5 questions are yes. We also discussed the observation log and how that is to be used along with the Mental Health Alert system. This form was passed out to and discussed.</w:t>
      </w:r>
    </w:p>
    <w:p w:rsidR="00862D27" w:rsidRDefault="00862D27">
      <w:pPr>
        <w:tabs>
          <w:tab w:val="left" w:pos="540"/>
        </w:tabs>
        <w:ind w:left="540" w:hanging="540"/>
      </w:pPr>
      <w:r>
        <w:tab/>
      </w:r>
      <w:r>
        <w:rPr>
          <w:i/>
          <w:iCs/>
        </w:rPr>
        <w:t>Outcome, Actions, Timeframe:</w:t>
      </w:r>
      <w:r>
        <w:tab/>
      </w:r>
    </w:p>
    <w:p w:rsidR="00113555" w:rsidRPr="00113555" w:rsidRDefault="00113555" w:rsidP="00113555">
      <w:pPr>
        <w:tabs>
          <w:tab w:val="left" w:pos="540"/>
        </w:tabs>
        <w:ind w:left="540" w:hanging="540"/>
        <w:rPr>
          <w:b/>
          <w:color w:val="0070C0"/>
        </w:rPr>
      </w:pPr>
      <w:r>
        <w:rPr>
          <w:i/>
          <w:iCs/>
        </w:rPr>
        <w:t>2.</w:t>
      </w:r>
      <w:r>
        <w:rPr>
          <w:i/>
          <w:iCs/>
        </w:rPr>
        <w:tab/>
        <w:t>Sub-topic:</w:t>
      </w:r>
      <w:r>
        <w:tab/>
      </w:r>
      <w:r>
        <w:rPr>
          <w:b/>
          <w:color w:val="0070C0"/>
        </w:rPr>
        <w:t>Staff Meetings</w:t>
      </w:r>
      <w:r w:rsidR="00B856AC">
        <w:rPr>
          <w:b/>
          <w:color w:val="0070C0"/>
        </w:rPr>
        <w:t xml:space="preserve"> – Brandi Bell, Regional Director </w:t>
      </w:r>
    </w:p>
    <w:p w:rsidR="00113555" w:rsidRDefault="00113555" w:rsidP="00113555">
      <w:pPr>
        <w:tabs>
          <w:tab w:val="left" w:pos="540"/>
        </w:tabs>
        <w:ind w:left="540" w:hanging="540"/>
      </w:pPr>
      <w:r>
        <w:tab/>
      </w:r>
      <w:r>
        <w:rPr>
          <w:i/>
          <w:iCs/>
        </w:rPr>
        <w:t xml:space="preserve">Discussion: </w:t>
      </w:r>
      <w:r>
        <w:tab/>
        <w:t>It is mandatory that you attend staff meetings it is a part of your job. It is also your job to let your supervisor know ahead of time if you cannot make it and then also your job to get with your supervisor to get the information from the staff meeting.</w:t>
      </w:r>
      <w:r w:rsidR="00B856AC">
        <w:t xml:space="preserve"> This is all your responsibility. Bottom line; be at the staff meeting, after all it is your job and responsibility.</w:t>
      </w:r>
    </w:p>
    <w:p w:rsidR="00B856AC" w:rsidRDefault="00113555" w:rsidP="00B856AC">
      <w:pPr>
        <w:tabs>
          <w:tab w:val="left" w:pos="540"/>
        </w:tabs>
        <w:ind w:left="540" w:hanging="540"/>
        <w:rPr>
          <w:i/>
          <w:iCs/>
        </w:rPr>
      </w:pPr>
      <w:r>
        <w:tab/>
      </w:r>
      <w:r>
        <w:rPr>
          <w:i/>
          <w:iCs/>
        </w:rPr>
        <w:t>Outcome, Actions, Timeframe:</w:t>
      </w:r>
    </w:p>
    <w:p w:rsidR="00B856AC" w:rsidRDefault="00B856AC" w:rsidP="00B856AC">
      <w:pPr>
        <w:tabs>
          <w:tab w:val="left" w:pos="540"/>
        </w:tabs>
        <w:ind w:left="540" w:hanging="540"/>
        <w:rPr>
          <w:i/>
          <w:iCs/>
        </w:rPr>
      </w:pPr>
      <w:r>
        <w:rPr>
          <w:i/>
          <w:iCs/>
        </w:rPr>
        <w:t>3.</w:t>
      </w:r>
      <w:r>
        <w:rPr>
          <w:i/>
          <w:iCs/>
        </w:rPr>
        <w:tab/>
        <w:t>Sub-topic:</w:t>
      </w:r>
      <w:r>
        <w:tab/>
      </w:r>
      <w:r w:rsidRPr="00B856AC">
        <w:rPr>
          <w:b/>
          <w:color w:val="0070C0"/>
        </w:rPr>
        <w:t>Complete Intakes and screenings</w:t>
      </w:r>
      <w:r>
        <w:rPr>
          <w:b/>
          <w:color w:val="0070C0"/>
        </w:rPr>
        <w:t xml:space="preserve"> – Brandi Bell, Regional Director</w:t>
      </w:r>
    </w:p>
    <w:p w:rsidR="00B856AC" w:rsidRDefault="00B856AC" w:rsidP="00B856AC">
      <w:pPr>
        <w:tabs>
          <w:tab w:val="left" w:pos="540"/>
        </w:tabs>
        <w:ind w:left="540" w:hanging="540"/>
      </w:pPr>
      <w:r>
        <w:tab/>
      </w:r>
      <w:r>
        <w:rPr>
          <w:i/>
          <w:iCs/>
        </w:rPr>
        <w:t xml:space="preserve">Discussion: </w:t>
      </w:r>
      <w:r>
        <w:tab/>
        <w:t>You are to complete every line of the screening and every section of the intake. This information is put into our data system</w:t>
      </w:r>
      <w:r w:rsidR="00D06951">
        <w:t>s. They both have to be completed at the time of the call for screenings and at the time of intake for the intake process.</w:t>
      </w:r>
    </w:p>
    <w:p w:rsidR="00B856AC" w:rsidRDefault="00B856AC" w:rsidP="00B856AC">
      <w:pPr>
        <w:tabs>
          <w:tab w:val="left" w:pos="540"/>
        </w:tabs>
        <w:ind w:left="540" w:hanging="540"/>
      </w:pPr>
      <w:r>
        <w:tab/>
      </w:r>
      <w:r>
        <w:rPr>
          <w:i/>
          <w:iCs/>
        </w:rPr>
        <w:t>Outcome, Actions, Timeframe:</w:t>
      </w:r>
      <w:r>
        <w:tab/>
      </w:r>
    </w:p>
    <w:p w:rsidR="00D06951" w:rsidRDefault="00D06951" w:rsidP="00D06951">
      <w:pPr>
        <w:tabs>
          <w:tab w:val="left" w:pos="540"/>
        </w:tabs>
        <w:ind w:left="540" w:hanging="540"/>
        <w:rPr>
          <w:i/>
          <w:iCs/>
        </w:rPr>
      </w:pPr>
      <w:r>
        <w:rPr>
          <w:i/>
          <w:iCs/>
        </w:rPr>
        <w:t>4.</w:t>
      </w:r>
      <w:r>
        <w:rPr>
          <w:i/>
          <w:iCs/>
        </w:rPr>
        <w:tab/>
        <w:t>Sub-topic:</w:t>
      </w:r>
      <w:r>
        <w:t xml:space="preserve"> </w:t>
      </w:r>
      <w:r w:rsidRPr="00D06951">
        <w:rPr>
          <w:b/>
          <w:color w:val="0070C0"/>
          <w:sz w:val="18"/>
          <w:szCs w:val="18"/>
        </w:rPr>
        <w:t>Self-NIRVANA, NIRVANA and the Post NIRVANA</w:t>
      </w:r>
      <w:r w:rsidRPr="00D06951">
        <w:rPr>
          <w:color w:val="0070C0"/>
        </w:rPr>
        <w:t xml:space="preserve"> </w:t>
      </w:r>
      <w:r>
        <w:rPr>
          <w:b/>
          <w:color w:val="0070C0"/>
        </w:rPr>
        <w:t>– Brandi Bell, Regional Director</w:t>
      </w:r>
    </w:p>
    <w:p w:rsidR="00D06951" w:rsidRDefault="00D06951" w:rsidP="00D06951">
      <w:pPr>
        <w:tabs>
          <w:tab w:val="left" w:pos="540"/>
        </w:tabs>
        <w:ind w:left="540"/>
      </w:pPr>
      <w:r>
        <w:rPr>
          <w:i/>
          <w:iCs/>
        </w:rPr>
        <w:t xml:space="preserve">Discussion: </w:t>
      </w:r>
      <w:r>
        <w:rPr>
          <w:iCs/>
        </w:rPr>
        <w:t>The S</w:t>
      </w:r>
      <w:r w:rsidRPr="00D06951">
        <w:rPr>
          <w:iCs/>
        </w:rPr>
        <w:t>elf-</w:t>
      </w:r>
      <w:r>
        <w:t>NIRVANA is an assessment for the child to fill out and do on their own with no help from the parent or staff, unless the child can’t read or understand the questions. The NIRVANA itself is to be completed by a counselor/case manager with the child.   The Post NIRVANA is to be completed the same exact way, with the exception of this being completed on the 30</w:t>
      </w:r>
      <w:r w:rsidRPr="00D06951">
        <w:rPr>
          <w:vertAlign w:val="superscript"/>
        </w:rPr>
        <w:t>th</w:t>
      </w:r>
      <w:r>
        <w:t xml:space="preserve"> day of the child’s stay.</w:t>
      </w:r>
      <w:r>
        <w:tab/>
      </w:r>
    </w:p>
    <w:p w:rsidR="00D06951" w:rsidRDefault="00D06951" w:rsidP="00D06951">
      <w:pPr>
        <w:tabs>
          <w:tab w:val="left" w:pos="540"/>
        </w:tabs>
        <w:ind w:left="540" w:hanging="540"/>
      </w:pPr>
      <w:r>
        <w:tab/>
      </w:r>
      <w:r>
        <w:rPr>
          <w:i/>
          <w:iCs/>
        </w:rPr>
        <w:t>Outcome, Actions, Timeframe:</w:t>
      </w:r>
      <w:r>
        <w:tab/>
      </w:r>
    </w:p>
    <w:p w:rsidR="00267126" w:rsidRDefault="00267126" w:rsidP="00267126">
      <w:pPr>
        <w:tabs>
          <w:tab w:val="left" w:pos="540"/>
        </w:tabs>
        <w:ind w:left="540" w:hanging="540"/>
      </w:pPr>
      <w:r>
        <w:rPr>
          <w:i/>
          <w:iCs/>
        </w:rPr>
        <w:t>5.</w:t>
      </w:r>
      <w:r>
        <w:rPr>
          <w:i/>
          <w:iCs/>
        </w:rPr>
        <w:tab/>
        <w:t>Sub-topic:</w:t>
      </w:r>
      <w:r>
        <w:tab/>
      </w:r>
      <w:r>
        <w:rPr>
          <w:b/>
          <w:color w:val="0070C0"/>
        </w:rPr>
        <w:t>Crocs, Slides, and Bare feet – Brandi Bell, Regional Director</w:t>
      </w:r>
    </w:p>
    <w:p w:rsidR="00267126" w:rsidRDefault="00267126" w:rsidP="00267126">
      <w:pPr>
        <w:tabs>
          <w:tab w:val="left" w:pos="540"/>
        </w:tabs>
        <w:ind w:left="540" w:hanging="540"/>
      </w:pPr>
      <w:r>
        <w:tab/>
      </w:r>
      <w:r>
        <w:rPr>
          <w:i/>
          <w:iCs/>
        </w:rPr>
        <w:t xml:space="preserve">Discussion: </w:t>
      </w:r>
      <w:r>
        <w:tab/>
        <w:t>There are to be no crocs nor slides nor bare feet in the facility or on the property. The ONLY exception for crocs or slides is when the children are in their separate living rooms after showers and that is it.</w:t>
      </w:r>
    </w:p>
    <w:p w:rsidR="00267126" w:rsidRDefault="00267126" w:rsidP="00267126">
      <w:pPr>
        <w:pStyle w:val="Heading1"/>
        <w:tabs>
          <w:tab w:val="left" w:pos="540"/>
        </w:tabs>
        <w:ind w:left="540" w:hanging="540"/>
        <w:rPr>
          <w:b w:val="0"/>
          <w:bCs w:val="0"/>
        </w:rPr>
      </w:pPr>
      <w:r>
        <w:rPr>
          <w:b w:val="0"/>
          <w:bCs w:val="0"/>
        </w:rPr>
        <w:tab/>
      </w:r>
      <w:r>
        <w:rPr>
          <w:b w:val="0"/>
          <w:bCs w:val="0"/>
          <w:i/>
          <w:iCs/>
        </w:rPr>
        <w:t>Outcome, Actions, Timeframe:</w:t>
      </w:r>
      <w:r>
        <w:rPr>
          <w:b w:val="0"/>
          <w:bCs w:val="0"/>
        </w:rPr>
        <w:tab/>
      </w:r>
    </w:p>
    <w:p w:rsidR="00862D27" w:rsidRPr="00D06951" w:rsidRDefault="00862D27" w:rsidP="00D06951">
      <w:pPr>
        <w:tabs>
          <w:tab w:val="left" w:pos="540"/>
        </w:tabs>
      </w:pPr>
      <w:r>
        <w:rPr>
          <w:u w:val="single"/>
        </w:rPr>
        <w:t>E.</w:t>
      </w:r>
      <w:r>
        <w:rPr>
          <w:u w:val="single"/>
        </w:rPr>
        <w:tab/>
        <w:t xml:space="preserve">Participant Complaint and Grievance (specific and quarterly review of trends) </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4D1B76" w:rsidRDefault="004D1B76">
      <w:pPr>
        <w:tabs>
          <w:tab w:val="left" w:pos="540"/>
        </w:tabs>
        <w:ind w:left="540" w:hanging="540"/>
        <w:rPr>
          <w:u w:val="single"/>
        </w:rPr>
      </w:pPr>
    </w:p>
    <w:p w:rsidR="004D1B76" w:rsidRDefault="004D1B76">
      <w:pPr>
        <w:tabs>
          <w:tab w:val="left" w:pos="540"/>
        </w:tabs>
        <w:ind w:left="540" w:hanging="540"/>
        <w:rPr>
          <w:u w:val="single"/>
        </w:rPr>
      </w:pPr>
    </w:p>
    <w:p w:rsidR="00862D27" w:rsidRDefault="00862D27">
      <w:pPr>
        <w:tabs>
          <w:tab w:val="left" w:pos="540"/>
        </w:tabs>
        <w:ind w:left="540" w:hanging="540"/>
        <w:rPr>
          <w:i/>
          <w:iCs/>
          <w:u w:val="single"/>
        </w:rPr>
      </w:pPr>
      <w:r>
        <w:rPr>
          <w:u w:val="single"/>
        </w:rPr>
        <w:lastRenderedPageBreak/>
        <w:t>F.</w:t>
      </w:r>
      <w:r>
        <w:rPr>
          <w:u w:val="single"/>
        </w:rPr>
        <w:tab/>
        <w:t>Planning Documents (reports, status of goals and objectives, reformulation)</w:t>
      </w:r>
    </w:p>
    <w:p w:rsidR="00862D27" w:rsidRDefault="00862D27">
      <w:pPr>
        <w:tabs>
          <w:tab w:val="left" w:pos="540"/>
        </w:tabs>
        <w:ind w:left="540" w:hanging="540"/>
      </w:pPr>
      <w:r>
        <w:rPr>
          <w:i/>
          <w:iCs/>
        </w:rPr>
        <w:t>1.</w:t>
      </w:r>
      <w:r>
        <w:rPr>
          <w:i/>
          <w:iCs/>
        </w:rPr>
        <w:tab/>
        <w:t>Sub-topic:</w:t>
      </w:r>
      <w:r>
        <w:tab/>
        <w:t xml:space="preserve">Strategic Plan  </w:t>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rsidP="00267126">
      <w:pPr>
        <w:tabs>
          <w:tab w:val="left" w:pos="540"/>
        </w:tabs>
      </w:pPr>
      <w:r>
        <w:rPr>
          <w:i/>
          <w:iCs/>
        </w:rPr>
        <w:t>2.</w:t>
      </w:r>
      <w:r>
        <w:rPr>
          <w:i/>
          <w:iCs/>
        </w:rPr>
        <w:tab/>
        <w:t>Sub-topic:</w:t>
      </w:r>
      <w:r>
        <w:tab/>
        <w:t xml:space="preserve">Accessibility Plan </w:t>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i/>
          <w:iCs/>
        </w:rPr>
      </w:pPr>
      <w:r>
        <w:rPr>
          <w:i/>
          <w:iCs/>
        </w:rPr>
        <w:t>3.</w:t>
      </w:r>
      <w:r>
        <w:rPr>
          <w:i/>
          <w:iCs/>
        </w:rPr>
        <w:tab/>
        <w:t>Sub-topic:</w:t>
      </w:r>
      <w:r>
        <w:tab/>
        <w:t>Cultural Competence Plan</w:t>
      </w:r>
    </w:p>
    <w:p w:rsidR="00862D27" w:rsidRDefault="00862D27">
      <w:pPr>
        <w:tabs>
          <w:tab w:val="left" w:pos="540"/>
        </w:tabs>
        <w:ind w:left="540" w:hanging="540"/>
      </w:pPr>
      <w:r>
        <w:tab/>
      </w:r>
      <w:r>
        <w:rPr>
          <w:i/>
          <w:iCs/>
        </w:rPr>
        <w:t xml:space="preserve">Discussion: </w:t>
      </w:r>
      <w:r>
        <w:tab/>
        <w:t>No discussion</w:t>
      </w:r>
    </w:p>
    <w:p w:rsidR="00D06951" w:rsidRDefault="00862D27" w:rsidP="00D06951">
      <w:pPr>
        <w:tabs>
          <w:tab w:val="left" w:pos="540"/>
        </w:tabs>
        <w:ind w:left="540" w:hanging="540"/>
      </w:pPr>
      <w:r>
        <w:tab/>
      </w:r>
      <w:r>
        <w:rPr>
          <w:i/>
          <w:iCs/>
        </w:rPr>
        <w:t>Outcome, Actions, Timeframe:</w:t>
      </w:r>
      <w:r>
        <w:tab/>
      </w:r>
    </w:p>
    <w:p w:rsidR="00862D27" w:rsidRDefault="00862D27">
      <w:pPr>
        <w:tabs>
          <w:tab w:val="left" w:pos="540"/>
        </w:tabs>
        <w:ind w:left="540" w:hanging="540"/>
      </w:pPr>
      <w:r>
        <w:rPr>
          <w:i/>
          <w:iCs/>
        </w:rPr>
        <w:t>4.</w:t>
      </w:r>
      <w:r>
        <w:rPr>
          <w:i/>
          <w:iCs/>
        </w:rPr>
        <w:tab/>
        <w:t>Sub-topic:</w:t>
      </w:r>
      <w:r>
        <w:tab/>
        <w:t xml:space="preserve">Input Plan </w:t>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pPr>
      <w:r>
        <w:rPr>
          <w:i/>
          <w:iCs/>
        </w:rPr>
        <w:t>5.</w:t>
      </w:r>
      <w:r>
        <w:rPr>
          <w:i/>
          <w:iCs/>
        </w:rPr>
        <w:tab/>
        <w:t>Sub-topic:</w:t>
      </w:r>
      <w:r>
        <w:tab/>
        <w:t xml:space="preserve">Community Relations plan </w:t>
      </w:r>
    </w:p>
    <w:p w:rsidR="00862D27" w:rsidRDefault="00862D27">
      <w:pPr>
        <w:tabs>
          <w:tab w:val="left" w:pos="540"/>
        </w:tabs>
        <w:ind w:left="540" w:hanging="540"/>
      </w:pPr>
      <w:r>
        <w:tab/>
      </w:r>
      <w:r>
        <w:rPr>
          <w:i/>
          <w:iCs/>
        </w:rPr>
        <w:t xml:space="preserve">Discussion: </w:t>
      </w:r>
      <w:r>
        <w:tab/>
        <w:t>No discussion</w:t>
      </w:r>
    </w:p>
    <w:p w:rsidR="00862D27" w:rsidRDefault="00862D27">
      <w:pPr>
        <w:pStyle w:val="Heading1"/>
        <w:tabs>
          <w:tab w:val="left" w:pos="540"/>
        </w:tabs>
        <w:ind w:left="540" w:hanging="540"/>
        <w:rPr>
          <w:b w:val="0"/>
          <w:bCs w:val="0"/>
        </w:rPr>
      </w:pPr>
      <w:r>
        <w:rPr>
          <w:b w:val="0"/>
          <w:bCs w:val="0"/>
        </w:rPr>
        <w:tab/>
      </w:r>
      <w:r>
        <w:rPr>
          <w:b w:val="0"/>
          <w:bCs w:val="0"/>
          <w:i/>
          <w:iCs/>
        </w:rPr>
        <w:t>Outcome, Actions, Timeframe:</w:t>
      </w:r>
      <w:r>
        <w:rPr>
          <w:b w:val="0"/>
          <w:bCs w:val="0"/>
        </w:rPr>
        <w:tab/>
      </w:r>
    </w:p>
    <w:p w:rsidR="00862D27" w:rsidRDefault="00862D27" w:rsidP="00794ABF">
      <w:pPr>
        <w:pStyle w:val="Heading1"/>
        <w:tabs>
          <w:tab w:val="left" w:pos="540"/>
        </w:tabs>
        <w:spacing w:before="240"/>
        <w:ind w:left="540" w:hanging="540"/>
      </w:pPr>
      <w:r>
        <w:t>IV.</w:t>
      </w:r>
      <w:r>
        <w:tab/>
        <w:t xml:space="preserve">Risk Management </w:t>
      </w:r>
    </w:p>
    <w:p w:rsidR="00862D27" w:rsidRDefault="00862D27">
      <w:pPr>
        <w:tabs>
          <w:tab w:val="left" w:pos="540"/>
        </w:tabs>
        <w:ind w:left="540" w:hanging="540"/>
        <w:rPr>
          <w:u w:val="single"/>
        </w:rPr>
      </w:pPr>
      <w:r>
        <w:rPr>
          <w:u w:val="single"/>
        </w:rPr>
        <w:t>A.</w:t>
      </w:r>
      <w:r>
        <w:rPr>
          <w:u w:val="single"/>
        </w:rPr>
        <w:tab/>
        <w:t>Risk Management Plan (exposure to loss)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B.</w:t>
      </w:r>
      <w:r>
        <w:rPr>
          <w:u w:val="single"/>
        </w:rPr>
        <w:tab/>
        <w:t>Employee Concerns or Complaints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pStyle w:val="Header"/>
        <w:tabs>
          <w:tab w:val="clear" w:pos="4320"/>
          <w:tab w:val="clear" w:pos="8640"/>
          <w:tab w:val="left" w:pos="540"/>
        </w:tabs>
        <w:ind w:left="540" w:hanging="540"/>
        <w:rPr>
          <w:u w:val="single"/>
        </w:rPr>
      </w:pPr>
      <w:r>
        <w:rPr>
          <w:u w:val="single"/>
        </w:rPr>
        <w:t>C.</w:t>
      </w:r>
      <w:r>
        <w:rPr>
          <w:u w:val="single"/>
        </w:rPr>
        <w:tab/>
        <w:t>Potential regulatory audits and/or investigation of operations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rsidP="00794ABF">
      <w:pPr>
        <w:pStyle w:val="Heading1"/>
        <w:tabs>
          <w:tab w:val="left" w:pos="540"/>
        </w:tabs>
        <w:spacing w:before="240"/>
        <w:ind w:left="540" w:hanging="540"/>
      </w:pPr>
      <w:r>
        <w:t>V.</w:t>
      </w:r>
      <w:r>
        <w:tab/>
        <w:t xml:space="preserve">Information Technology </w:t>
      </w:r>
    </w:p>
    <w:p w:rsidR="00862D27" w:rsidRDefault="00862D27">
      <w:pPr>
        <w:tabs>
          <w:tab w:val="left" w:pos="540"/>
        </w:tabs>
        <w:ind w:left="540" w:hanging="540"/>
        <w:rPr>
          <w:u w:val="single"/>
        </w:rPr>
      </w:pPr>
      <w:r>
        <w:rPr>
          <w:u w:val="single"/>
        </w:rPr>
        <w:t>A.</w:t>
      </w:r>
      <w:r>
        <w:rPr>
          <w:u w:val="single"/>
        </w:rPr>
        <w:tab/>
        <w:t>Technology Plan</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rsidP="00794ABF">
      <w:pPr>
        <w:pStyle w:val="Heading1"/>
        <w:tabs>
          <w:tab w:val="left" w:pos="540"/>
        </w:tabs>
        <w:spacing w:before="240"/>
        <w:ind w:left="540" w:hanging="540"/>
      </w:pPr>
      <w:r>
        <w:t>VI.</w:t>
      </w:r>
      <w:r>
        <w:tab/>
        <w:t>Clinical/Program</w:t>
      </w:r>
    </w:p>
    <w:p w:rsidR="00862D27" w:rsidRDefault="00862D27">
      <w:pPr>
        <w:tabs>
          <w:tab w:val="left" w:pos="540"/>
        </w:tabs>
        <w:ind w:left="540" w:hanging="540"/>
        <w:rPr>
          <w:u w:val="single"/>
        </w:rPr>
      </w:pPr>
      <w:r>
        <w:rPr>
          <w:u w:val="single"/>
        </w:rPr>
        <w:t>A.</w:t>
      </w:r>
      <w:r>
        <w:rPr>
          <w:u w:val="single"/>
        </w:rPr>
        <w:tab/>
        <w:t>Medical and Medication Issues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B.</w:t>
      </w:r>
      <w:r>
        <w:rPr>
          <w:u w:val="single"/>
        </w:rPr>
        <w:tab/>
        <w:t>Counseling and Programming Issues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rsidP="00794ABF">
      <w:pPr>
        <w:tabs>
          <w:tab w:val="left" w:pos="540"/>
        </w:tabs>
        <w:spacing w:before="240"/>
        <w:ind w:left="540" w:hanging="540"/>
        <w:rPr>
          <w:b/>
          <w:bCs/>
        </w:rPr>
      </w:pPr>
      <w:r>
        <w:rPr>
          <w:b/>
          <w:bCs/>
        </w:rPr>
        <w:t>VII.</w:t>
      </w:r>
      <w:r>
        <w:rPr>
          <w:b/>
          <w:bCs/>
        </w:rPr>
        <w:tab/>
        <w:t>Other Business:</w:t>
      </w:r>
    </w:p>
    <w:p w:rsidR="00770DC7" w:rsidRDefault="00862D27" w:rsidP="00770DC7">
      <w:pPr>
        <w:tabs>
          <w:tab w:val="left" w:pos="540"/>
        </w:tabs>
        <w:ind w:left="540" w:hanging="540"/>
        <w:rPr>
          <w:i/>
          <w:iCs/>
        </w:rPr>
      </w:pPr>
      <w:r>
        <w:rPr>
          <w:i/>
          <w:iCs/>
        </w:rPr>
        <w:t>1.</w:t>
      </w:r>
      <w:r>
        <w:rPr>
          <w:i/>
          <w:iCs/>
        </w:rPr>
        <w:tab/>
        <w:t>Sub-topic:</w:t>
      </w:r>
      <w:r>
        <w:tab/>
      </w:r>
      <w:r w:rsidR="00770DC7">
        <w:rPr>
          <w:b/>
          <w:color w:val="0070C0"/>
        </w:rPr>
        <w:t>Scheduling Intakes – Brandi Bell, Regional Director</w:t>
      </w:r>
    </w:p>
    <w:p w:rsidR="00862D27" w:rsidRDefault="00770DC7" w:rsidP="00770DC7">
      <w:pPr>
        <w:tabs>
          <w:tab w:val="left" w:pos="540"/>
        </w:tabs>
      </w:pPr>
      <w:r>
        <w:rPr>
          <w:b/>
          <w:color w:val="0070C0"/>
        </w:rPr>
        <w:tab/>
      </w:r>
      <w:r w:rsidR="00862D27">
        <w:rPr>
          <w:i/>
          <w:iCs/>
        </w:rPr>
        <w:t xml:space="preserve">Discussion: </w:t>
      </w:r>
      <w:r w:rsidR="00B856AC">
        <w:tab/>
        <w:t>As of right now we are not to schedule intakes on the 8am to 4pm shift.</w:t>
      </w:r>
    </w:p>
    <w:p w:rsidR="00862D27" w:rsidRDefault="00862D27">
      <w:pPr>
        <w:tabs>
          <w:tab w:val="left" w:pos="540"/>
        </w:tabs>
        <w:ind w:left="540" w:hanging="540"/>
      </w:pPr>
      <w:r>
        <w:tab/>
      </w:r>
      <w:r>
        <w:rPr>
          <w:i/>
          <w:iCs/>
        </w:rPr>
        <w:t>Outcome, Actions, Timeframe:</w:t>
      </w:r>
      <w:r>
        <w:tab/>
      </w:r>
    </w:p>
    <w:p w:rsidR="00770DC7" w:rsidRDefault="00D06951" w:rsidP="00770DC7">
      <w:pPr>
        <w:tabs>
          <w:tab w:val="left" w:pos="540"/>
        </w:tabs>
        <w:ind w:left="540" w:hanging="540"/>
        <w:rPr>
          <w:i/>
          <w:iCs/>
        </w:rPr>
      </w:pPr>
      <w:r>
        <w:rPr>
          <w:i/>
          <w:iCs/>
        </w:rPr>
        <w:lastRenderedPageBreak/>
        <w:t>2.</w:t>
      </w:r>
      <w:r>
        <w:rPr>
          <w:i/>
          <w:iCs/>
        </w:rPr>
        <w:tab/>
        <w:t>Sub-topic:</w:t>
      </w:r>
      <w:r>
        <w:tab/>
      </w:r>
      <w:r w:rsidRPr="00D06951">
        <w:rPr>
          <w:b/>
          <w:color w:val="0070C0"/>
        </w:rPr>
        <w:t xml:space="preserve">NO Highlighting </w:t>
      </w:r>
      <w:r w:rsidR="00770DC7">
        <w:rPr>
          <w:b/>
          <w:color w:val="0070C0"/>
        </w:rPr>
        <w:t>– Brandi Bell, Regional Director</w:t>
      </w:r>
    </w:p>
    <w:p w:rsidR="00D06951" w:rsidRDefault="00770DC7" w:rsidP="00770DC7">
      <w:pPr>
        <w:tabs>
          <w:tab w:val="left" w:pos="540"/>
        </w:tabs>
      </w:pPr>
      <w:r>
        <w:rPr>
          <w:b/>
          <w:color w:val="0070C0"/>
        </w:rPr>
        <w:tab/>
      </w:r>
      <w:r w:rsidR="00D06951">
        <w:rPr>
          <w:i/>
          <w:iCs/>
        </w:rPr>
        <w:t xml:space="preserve">Discussion: </w:t>
      </w:r>
      <w:r w:rsidR="00D06951">
        <w:tab/>
        <w:t xml:space="preserve">Do not by any means highlight anything </w:t>
      </w:r>
      <w:r>
        <w:t>on the intakes for any reason.</w:t>
      </w:r>
    </w:p>
    <w:p w:rsidR="00D06951" w:rsidRDefault="00D06951" w:rsidP="00D06951">
      <w:pPr>
        <w:tabs>
          <w:tab w:val="left" w:pos="540"/>
        </w:tabs>
        <w:ind w:left="540" w:hanging="540"/>
      </w:pPr>
      <w:r>
        <w:tab/>
      </w:r>
      <w:r>
        <w:rPr>
          <w:i/>
          <w:iCs/>
        </w:rPr>
        <w:t>Outcome, Actions, Timeframe:</w:t>
      </w:r>
      <w:r>
        <w:tab/>
      </w:r>
    </w:p>
    <w:p w:rsidR="00770DC7" w:rsidRDefault="00770DC7" w:rsidP="00770DC7">
      <w:pPr>
        <w:tabs>
          <w:tab w:val="left" w:pos="540"/>
        </w:tabs>
        <w:ind w:left="540" w:hanging="540"/>
        <w:rPr>
          <w:i/>
          <w:iCs/>
        </w:rPr>
      </w:pPr>
      <w:r>
        <w:rPr>
          <w:i/>
          <w:iCs/>
        </w:rPr>
        <w:t>3.</w:t>
      </w:r>
      <w:r>
        <w:rPr>
          <w:i/>
          <w:iCs/>
        </w:rPr>
        <w:tab/>
        <w:t>Sub-topic:</w:t>
      </w:r>
      <w:r>
        <w:tab/>
      </w:r>
      <w:r w:rsidRPr="00770DC7">
        <w:rPr>
          <w:b/>
          <w:color w:val="0070C0"/>
        </w:rPr>
        <w:t>Cross Reference Log</w:t>
      </w:r>
      <w:r>
        <w:rPr>
          <w:b/>
          <w:color w:val="0070C0"/>
        </w:rPr>
        <w:t xml:space="preserve"> – Brandi Bell, Regional Director</w:t>
      </w:r>
    </w:p>
    <w:p w:rsidR="00770DC7" w:rsidRDefault="00770DC7" w:rsidP="00770DC7">
      <w:pPr>
        <w:tabs>
          <w:tab w:val="left" w:pos="540"/>
        </w:tabs>
        <w:ind w:left="540" w:hanging="540"/>
      </w:pPr>
      <w:r>
        <w:tab/>
      </w:r>
      <w:r>
        <w:rPr>
          <w:i/>
          <w:iCs/>
        </w:rPr>
        <w:t xml:space="preserve">Discussion: </w:t>
      </w:r>
      <w:r>
        <w:tab/>
        <w:t>This is a log of every child that enters the shelter, their name, age, what county they are from date of entry and date of discharge is to be put in this record for each child.</w:t>
      </w:r>
    </w:p>
    <w:p w:rsidR="00770DC7" w:rsidRDefault="00770DC7" w:rsidP="00770DC7">
      <w:pPr>
        <w:tabs>
          <w:tab w:val="left" w:pos="540"/>
        </w:tabs>
        <w:ind w:left="540" w:hanging="540"/>
      </w:pPr>
      <w:r>
        <w:tab/>
      </w:r>
      <w:r>
        <w:rPr>
          <w:i/>
          <w:iCs/>
        </w:rPr>
        <w:t>Outcome, Actions, Timeframe:</w:t>
      </w:r>
      <w:r>
        <w:tab/>
      </w:r>
    </w:p>
    <w:p w:rsidR="00770DC7" w:rsidRDefault="00770DC7" w:rsidP="00770DC7">
      <w:pPr>
        <w:tabs>
          <w:tab w:val="left" w:pos="540"/>
        </w:tabs>
        <w:ind w:left="540" w:hanging="540"/>
      </w:pPr>
      <w:r>
        <w:rPr>
          <w:i/>
          <w:iCs/>
        </w:rPr>
        <w:t>4.</w:t>
      </w:r>
      <w:r>
        <w:rPr>
          <w:i/>
          <w:iCs/>
        </w:rPr>
        <w:tab/>
        <w:t>Sub-topic:</w:t>
      </w:r>
      <w:r>
        <w:tab/>
      </w:r>
      <w:r w:rsidRPr="00770DC7">
        <w:rPr>
          <w:b/>
          <w:color w:val="0070C0"/>
        </w:rPr>
        <w:t>Departure/Return book</w:t>
      </w:r>
      <w:r w:rsidRPr="00770DC7">
        <w:rPr>
          <w:color w:val="0070C0"/>
        </w:rPr>
        <w:t xml:space="preserve"> </w:t>
      </w:r>
      <w:r>
        <w:rPr>
          <w:b/>
          <w:color w:val="0070C0"/>
        </w:rPr>
        <w:t>– Brandi Bell, Regional Director</w:t>
      </w:r>
    </w:p>
    <w:p w:rsidR="00770DC7" w:rsidRDefault="00770DC7" w:rsidP="00770DC7">
      <w:pPr>
        <w:tabs>
          <w:tab w:val="left" w:pos="540"/>
        </w:tabs>
        <w:ind w:left="540" w:hanging="540"/>
      </w:pPr>
      <w:r>
        <w:tab/>
      </w:r>
      <w:r>
        <w:rPr>
          <w:i/>
          <w:iCs/>
        </w:rPr>
        <w:t xml:space="preserve">Discussion: </w:t>
      </w:r>
      <w:r>
        <w:tab/>
        <w:t xml:space="preserve">This log is to record when the child leaves, who the child is leaving with and where they are going and the time of their return. This occurs every time the child is taken out for any reason by anyone other than staff. This helps us to know where the child is at all times. </w:t>
      </w:r>
    </w:p>
    <w:p w:rsidR="00770DC7" w:rsidRDefault="00770DC7" w:rsidP="00770DC7">
      <w:pPr>
        <w:tabs>
          <w:tab w:val="left" w:pos="540"/>
        </w:tabs>
        <w:ind w:left="540" w:hanging="540"/>
      </w:pPr>
      <w:r>
        <w:tab/>
      </w:r>
      <w:r>
        <w:rPr>
          <w:i/>
          <w:iCs/>
        </w:rPr>
        <w:t>Outcome, Actions, Timeframe:</w:t>
      </w:r>
      <w:r>
        <w:tab/>
      </w:r>
    </w:p>
    <w:p w:rsidR="00770DC7" w:rsidRDefault="00770DC7" w:rsidP="00770DC7">
      <w:pPr>
        <w:tabs>
          <w:tab w:val="left" w:pos="540"/>
        </w:tabs>
        <w:ind w:left="540" w:hanging="540"/>
      </w:pPr>
      <w:r>
        <w:rPr>
          <w:i/>
          <w:iCs/>
        </w:rPr>
        <w:t>5.</w:t>
      </w:r>
      <w:r>
        <w:rPr>
          <w:i/>
          <w:iCs/>
        </w:rPr>
        <w:tab/>
        <w:t>Sub-topic:</w:t>
      </w:r>
      <w:r>
        <w:tab/>
      </w:r>
      <w:r>
        <w:rPr>
          <w:b/>
          <w:color w:val="0070C0"/>
        </w:rPr>
        <w:t>Blue Cards – Brandi Bell, Regional Director</w:t>
      </w:r>
    </w:p>
    <w:p w:rsidR="00770DC7" w:rsidRDefault="00770DC7" w:rsidP="00770DC7">
      <w:pPr>
        <w:tabs>
          <w:tab w:val="left" w:pos="540"/>
        </w:tabs>
        <w:ind w:left="540" w:hanging="540"/>
      </w:pPr>
      <w:r>
        <w:tab/>
      </w:r>
      <w:r>
        <w:rPr>
          <w:i/>
          <w:iCs/>
        </w:rPr>
        <w:t xml:space="preserve">Discussion: </w:t>
      </w:r>
      <w:r>
        <w:tab/>
        <w:t>This is a card we use as an emergency card with the child’s information and their contact person’s name address and phone numbers. This is taken on outings with our staff in case there is an emergency.</w:t>
      </w:r>
    </w:p>
    <w:p w:rsidR="00770DC7" w:rsidRDefault="00770DC7" w:rsidP="00770DC7">
      <w:pPr>
        <w:pStyle w:val="Heading1"/>
        <w:tabs>
          <w:tab w:val="left" w:pos="540"/>
        </w:tabs>
        <w:ind w:left="540" w:hanging="540"/>
        <w:rPr>
          <w:b w:val="0"/>
          <w:bCs w:val="0"/>
        </w:rPr>
      </w:pPr>
      <w:r>
        <w:rPr>
          <w:b w:val="0"/>
          <w:bCs w:val="0"/>
        </w:rPr>
        <w:tab/>
      </w:r>
      <w:r>
        <w:rPr>
          <w:b w:val="0"/>
          <w:bCs w:val="0"/>
          <w:i/>
          <w:iCs/>
        </w:rPr>
        <w:t>Outcome, Actions, Timeframe:</w:t>
      </w:r>
      <w:r>
        <w:rPr>
          <w:b w:val="0"/>
          <w:bCs w:val="0"/>
        </w:rPr>
        <w:tab/>
      </w:r>
    </w:p>
    <w:p w:rsidR="00770DC7" w:rsidRDefault="00770DC7" w:rsidP="00770DC7">
      <w:pPr>
        <w:tabs>
          <w:tab w:val="left" w:pos="540"/>
        </w:tabs>
        <w:ind w:left="540" w:hanging="540"/>
      </w:pPr>
      <w:r>
        <w:rPr>
          <w:i/>
          <w:iCs/>
        </w:rPr>
        <w:t>6.</w:t>
      </w:r>
      <w:r>
        <w:rPr>
          <w:i/>
          <w:iCs/>
        </w:rPr>
        <w:tab/>
        <w:t>Sub-topic:</w:t>
      </w:r>
      <w:r>
        <w:tab/>
      </w:r>
      <w:r>
        <w:rPr>
          <w:b/>
          <w:color w:val="0070C0"/>
        </w:rPr>
        <w:t>Visitor Sign-In Book – Brandi Bell, Regional Director</w:t>
      </w:r>
      <w:r>
        <w:t xml:space="preserve"> </w:t>
      </w:r>
    </w:p>
    <w:p w:rsidR="00770DC7" w:rsidRDefault="00770DC7" w:rsidP="00770DC7">
      <w:pPr>
        <w:tabs>
          <w:tab w:val="left" w:pos="540"/>
        </w:tabs>
        <w:ind w:left="540" w:hanging="540"/>
      </w:pPr>
      <w:r>
        <w:tab/>
      </w:r>
      <w:r>
        <w:rPr>
          <w:i/>
          <w:iCs/>
        </w:rPr>
        <w:t xml:space="preserve">Discussion: </w:t>
      </w:r>
      <w:r>
        <w:tab/>
      </w:r>
      <w:r w:rsidR="00267126">
        <w:t>This book is used by anyone other than stay that comes to the shelter for any reason. The person signs in coming into the shelter and then signs out on their way leaving the facility. This lets us know who is in the shelter at all times.</w:t>
      </w:r>
    </w:p>
    <w:p w:rsidR="00770DC7" w:rsidRDefault="00770DC7" w:rsidP="00770DC7">
      <w:pPr>
        <w:pStyle w:val="Heading1"/>
        <w:tabs>
          <w:tab w:val="left" w:pos="540"/>
        </w:tabs>
        <w:ind w:left="540" w:hanging="540"/>
        <w:rPr>
          <w:b w:val="0"/>
          <w:bCs w:val="0"/>
        </w:rPr>
      </w:pPr>
      <w:r>
        <w:rPr>
          <w:b w:val="0"/>
          <w:bCs w:val="0"/>
        </w:rPr>
        <w:tab/>
      </w:r>
      <w:r>
        <w:rPr>
          <w:b w:val="0"/>
          <w:bCs w:val="0"/>
          <w:i/>
          <w:iCs/>
        </w:rPr>
        <w:t>Outcome, Actions, Timeframe:</w:t>
      </w:r>
      <w:r>
        <w:rPr>
          <w:b w:val="0"/>
          <w:bCs w:val="0"/>
        </w:rPr>
        <w:tab/>
      </w:r>
    </w:p>
    <w:p w:rsidR="00267126" w:rsidRDefault="00267126" w:rsidP="00267126">
      <w:pPr>
        <w:tabs>
          <w:tab w:val="left" w:pos="540"/>
        </w:tabs>
      </w:pPr>
      <w:r>
        <w:rPr>
          <w:i/>
          <w:iCs/>
        </w:rPr>
        <w:t>7.</w:t>
      </w:r>
      <w:r>
        <w:rPr>
          <w:i/>
          <w:iCs/>
        </w:rPr>
        <w:tab/>
        <w:t>Sub-topic:</w:t>
      </w:r>
      <w:r>
        <w:tab/>
        <w:t xml:space="preserve">Weekend Activities </w:t>
      </w:r>
      <w:r>
        <w:rPr>
          <w:b/>
          <w:color w:val="0070C0"/>
        </w:rPr>
        <w:t>– Brandi Bell, Regional Director</w:t>
      </w:r>
      <w:r>
        <w:t xml:space="preserve"> </w:t>
      </w:r>
    </w:p>
    <w:p w:rsidR="00267126" w:rsidRDefault="00267126" w:rsidP="00267126">
      <w:pPr>
        <w:tabs>
          <w:tab w:val="left" w:pos="540"/>
        </w:tabs>
        <w:ind w:left="540" w:hanging="540"/>
      </w:pPr>
      <w:r>
        <w:tab/>
      </w:r>
      <w:r>
        <w:rPr>
          <w:i/>
          <w:iCs/>
        </w:rPr>
        <w:t xml:space="preserve">Discussion: </w:t>
      </w:r>
      <w:r>
        <w:tab/>
        <w:t>We need to come up with some more weekend activities for the children. Baking, board games, card games, movies, etc. The children will stay calmer if they are not just sitting around.</w:t>
      </w:r>
    </w:p>
    <w:p w:rsidR="00D06951" w:rsidRDefault="00267126" w:rsidP="00267126">
      <w:pPr>
        <w:tabs>
          <w:tab w:val="left" w:pos="540"/>
        </w:tabs>
        <w:ind w:left="540" w:hanging="540"/>
        <w:rPr>
          <w:i/>
          <w:iCs/>
        </w:rPr>
      </w:pPr>
      <w:r>
        <w:tab/>
      </w:r>
      <w:r>
        <w:rPr>
          <w:i/>
          <w:iCs/>
        </w:rPr>
        <w:t>Outcome, Actions, Timeframe:</w:t>
      </w:r>
    </w:p>
    <w:p w:rsidR="00267126" w:rsidRPr="00267126" w:rsidRDefault="00267126" w:rsidP="00267126">
      <w:pPr>
        <w:tabs>
          <w:tab w:val="left" w:pos="540"/>
        </w:tabs>
        <w:ind w:left="540" w:hanging="540"/>
        <w:rPr>
          <w:b/>
          <w:color w:val="0070C0"/>
        </w:rPr>
      </w:pPr>
      <w:r>
        <w:rPr>
          <w:i/>
          <w:iCs/>
        </w:rPr>
        <w:t>8.</w:t>
      </w:r>
      <w:r>
        <w:rPr>
          <w:i/>
          <w:iCs/>
        </w:rPr>
        <w:tab/>
        <w:t>Sub-topic:</w:t>
      </w:r>
      <w:r>
        <w:tab/>
      </w:r>
      <w:r>
        <w:rPr>
          <w:b/>
          <w:color w:val="0070C0"/>
        </w:rPr>
        <w:t>Kitchen Sink</w:t>
      </w:r>
      <w:r>
        <w:t xml:space="preserve"> </w:t>
      </w:r>
      <w:r>
        <w:rPr>
          <w:b/>
          <w:color w:val="0070C0"/>
        </w:rPr>
        <w:t>– Brandi Bell, Regional Director</w:t>
      </w:r>
    </w:p>
    <w:p w:rsidR="00267126" w:rsidRDefault="00267126" w:rsidP="00267126">
      <w:pPr>
        <w:tabs>
          <w:tab w:val="left" w:pos="540"/>
        </w:tabs>
        <w:ind w:left="540" w:hanging="540"/>
      </w:pPr>
      <w:r>
        <w:tab/>
      </w:r>
      <w:r>
        <w:rPr>
          <w:i/>
          <w:iCs/>
        </w:rPr>
        <w:t xml:space="preserve">Discussion: </w:t>
      </w:r>
      <w:r>
        <w:tab/>
        <w:t>At this time, we are having draining issues with the sink. We have called a plumber to come and check out the issue to see what is making it overflow.</w:t>
      </w:r>
    </w:p>
    <w:p w:rsidR="00267126" w:rsidRDefault="00267126" w:rsidP="00267126">
      <w:pPr>
        <w:pStyle w:val="Heading1"/>
        <w:tabs>
          <w:tab w:val="left" w:pos="540"/>
        </w:tabs>
        <w:ind w:left="540" w:hanging="540"/>
        <w:rPr>
          <w:b w:val="0"/>
          <w:bCs w:val="0"/>
        </w:rPr>
      </w:pPr>
      <w:r>
        <w:rPr>
          <w:b w:val="0"/>
          <w:bCs w:val="0"/>
        </w:rPr>
        <w:tab/>
      </w:r>
      <w:r>
        <w:rPr>
          <w:b w:val="0"/>
          <w:bCs w:val="0"/>
          <w:i/>
          <w:iCs/>
        </w:rPr>
        <w:t>Outcome, Actions, Timeframe:</w:t>
      </w:r>
      <w:r>
        <w:rPr>
          <w:b w:val="0"/>
          <w:bCs w:val="0"/>
        </w:rPr>
        <w:tab/>
      </w:r>
    </w:p>
    <w:p w:rsidR="004D1B76" w:rsidRDefault="004D1B76" w:rsidP="004D1B76">
      <w:pPr>
        <w:tabs>
          <w:tab w:val="left" w:pos="540"/>
        </w:tabs>
        <w:ind w:left="540" w:hanging="540"/>
      </w:pPr>
      <w:r>
        <w:rPr>
          <w:i/>
          <w:iCs/>
        </w:rPr>
        <w:t>9.</w:t>
      </w:r>
      <w:r>
        <w:rPr>
          <w:i/>
          <w:iCs/>
        </w:rPr>
        <w:tab/>
        <w:t>Sub-topic:</w:t>
      </w:r>
      <w:r>
        <w:tab/>
      </w:r>
      <w:r w:rsidRPr="004D1B76">
        <w:rPr>
          <w:b/>
          <w:color w:val="0070C0"/>
        </w:rPr>
        <w:t>Medication Management Training</w:t>
      </w:r>
      <w:r w:rsidRPr="004D1B76">
        <w:rPr>
          <w:color w:val="0070C0"/>
        </w:rPr>
        <w:t xml:space="preserve"> </w:t>
      </w:r>
    </w:p>
    <w:p w:rsidR="004D1B76" w:rsidRDefault="004D1B76" w:rsidP="004D1B76">
      <w:pPr>
        <w:tabs>
          <w:tab w:val="left" w:pos="540"/>
        </w:tabs>
        <w:ind w:left="540" w:hanging="540"/>
      </w:pPr>
      <w:r>
        <w:tab/>
      </w:r>
      <w:r>
        <w:rPr>
          <w:i/>
          <w:iCs/>
        </w:rPr>
        <w:t xml:space="preserve">Discussion: </w:t>
      </w:r>
      <w:r>
        <w:tab/>
        <w:t>Next Tuesday night is medication management training. October 21, 2025 here at the shelter medication management training with Ms. Kathy.</w:t>
      </w:r>
    </w:p>
    <w:p w:rsidR="004D1B76" w:rsidRDefault="004D1B76" w:rsidP="004D1B76">
      <w:pPr>
        <w:pStyle w:val="Heading1"/>
        <w:tabs>
          <w:tab w:val="left" w:pos="540"/>
        </w:tabs>
        <w:ind w:left="540" w:hanging="540"/>
        <w:rPr>
          <w:b w:val="0"/>
          <w:bCs w:val="0"/>
        </w:rPr>
      </w:pPr>
      <w:r>
        <w:rPr>
          <w:b w:val="0"/>
          <w:bCs w:val="0"/>
        </w:rPr>
        <w:tab/>
      </w:r>
      <w:r>
        <w:rPr>
          <w:b w:val="0"/>
          <w:bCs w:val="0"/>
          <w:i/>
          <w:iCs/>
        </w:rPr>
        <w:t>Outcome, Actions, Timeframe:</w:t>
      </w:r>
      <w:r>
        <w:rPr>
          <w:b w:val="0"/>
          <w:bCs w:val="0"/>
        </w:rPr>
        <w:tab/>
      </w:r>
    </w:p>
    <w:p w:rsidR="00267126" w:rsidRDefault="00267126" w:rsidP="00267126">
      <w:pPr>
        <w:tabs>
          <w:tab w:val="left" w:pos="540"/>
        </w:tabs>
        <w:ind w:left="540" w:hanging="540"/>
      </w:pPr>
    </w:p>
    <w:p w:rsidR="004D1B76" w:rsidRDefault="004D1B76" w:rsidP="00267126">
      <w:pPr>
        <w:tabs>
          <w:tab w:val="left" w:pos="540"/>
        </w:tabs>
        <w:ind w:left="540" w:hanging="540"/>
      </w:pPr>
      <w:r>
        <w:t>Notes: December 18</w:t>
      </w:r>
      <w:r w:rsidRPr="004D1B76">
        <w:rPr>
          <w:vertAlign w:val="superscript"/>
        </w:rPr>
        <w:t>th</w:t>
      </w:r>
      <w:r>
        <w:t xml:space="preserve"> is our Holiday Party. Walter Will start working from home Tuesdays through Thursdays until further notice.</w:t>
      </w:r>
    </w:p>
    <w:p w:rsidR="004D1B76" w:rsidRDefault="004D1B76" w:rsidP="00267126">
      <w:pPr>
        <w:tabs>
          <w:tab w:val="left" w:pos="540"/>
        </w:tabs>
        <w:ind w:left="540" w:hanging="540"/>
      </w:pPr>
    </w:p>
    <w:p w:rsidR="00862D27" w:rsidRDefault="00862D27" w:rsidP="00794ABF">
      <w:pPr>
        <w:pBdr>
          <w:top w:val="single" w:sz="4" w:space="1" w:color="auto"/>
        </w:pBdr>
        <w:spacing w:before="240"/>
      </w:pPr>
      <w:r>
        <w:t xml:space="preserve">Respectfully submitted by: </w:t>
      </w:r>
    </w:p>
    <w:p w:rsidR="00862D27" w:rsidRDefault="00862D27"/>
    <w:p w:rsidR="00862D27" w:rsidRDefault="00862D27"/>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gridCol w:w="1620"/>
        <w:gridCol w:w="2070"/>
      </w:tblGrid>
      <w:tr w:rsidR="00794ABF" w:rsidTr="007D3B27">
        <w:tc>
          <w:tcPr>
            <w:tcW w:w="4860" w:type="dxa"/>
            <w:tcBorders>
              <w:top w:val="nil"/>
              <w:left w:val="nil"/>
              <w:right w:val="nil"/>
            </w:tcBorders>
          </w:tcPr>
          <w:p w:rsidR="00794ABF" w:rsidRDefault="002E1535">
            <w:r w:rsidRPr="002E1535">
              <w:rPr>
                <w:rFonts w:ascii="Brush Script MT" w:hAnsi="Brush Script MT"/>
                <w:sz w:val="36"/>
                <w:szCs w:val="36"/>
              </w:rPr>
              <w:t>Brandi Bell,</w:t>
            </w:r>
            <w:r>
              <w:t xml:space="preserve"> Regional Director</w:t>
            </w:r>
          </w:p>
        </w:tc>
        <w:tc>
          <w:tcPr>
            <w:tcW w:w="1620" w:type="dxa"/>
            <w:tcBorders>
              <w:top w:val="nil"/>
              <w:left w:val="nil"/>
              <w:bottom w:val="nil"/>
              <w:right w:val="nil"/>
            </w:tcBorders>
          </w:tcPr>
          <w:p w:rsidR="00794ABF" w:rsidRDefault="00794ABF"/>
        </w:tc>
        <w:tc>
          <w:tcPr>
            <w:tcW w:w="2070" w:type="dxa"/>
            <w:tcBorders>
              <w:top w:val="nil"/>
              <w:left w:val="nil"/>
              <w:right w:val="nil"/>
            </w:tcBorders>
          </w:tcPr>
          <w:p w:rsidR="00794ABF" w:rsidRDefault="002E1535">
            <w:r>
              <w:t>10/17/2025</w:t>
            </w:r>
          </w:p>
        </w:tc>
      </w:tr>
    </w:tbl>
    <w:p w:rsidR="00862D27" w:rsidRDefault="00794ABF">
      <w:r>
        <w:t xml:space="preserve"> </w:t>
      </w:r>
      <w:r w:rsidR="00862D27">
        <w:t>Name</w:t>
      </w:r>
      <w:r w:rsidR="00862D27">
        <w:tab/>
      </w:r>
      <w:r w:rsidR="00862D27">
        <w:tab/>
      </w:r>
      <w:r w:rsidR="00862D27">
        <w:tab/>
      </w:r>
      <w:r w:rsidR="00862D27">
        <w:tab/>
      </w:r>
      <w:r w:rsidR="00862D27">
        <w:tab/>
      </w:r>
      <w:r w:rsidR="00862D27">
        <w:tab/>
      </w:r>
      <w:r w:rsidR="00862D27">
        <w:tab/>
      </w:r>
      <w:r w:rsidR="00862D27">
        <w:tab/>
      </w:r>
      <w:r w:rsidR="00862D27">
        <w:tab/>
      </w:r>
      <w:r>
        <w:t xml:space="preserve"> </w:t>
      </w:r>
      <w:r w:rsidR="00862D27">
        <w:t>Date</w:t>
      </w:r>
    </w:p>
    <w:p w:rsidR="00862D27" w:rsidRDefault="00862D27"/>
    <w:p w:rsidR="00862D27" w:rsidRDefault="00862D27"/>
    <w:p w:rsidR="00862D27" w:rsidRDefault="00862D27"/>
    <w:sectPr w:rsidR="00862D27" w:rsidSect="004D1B76">
      <w:footerReference w:type="default" r:id="rId7"/>
      <w:pgSz w:w="12240" w:h="15840"/>
      <w:pgMar w:top="630" w:right="1350" w:bottom="1170" w:left="135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B23" w:rsidRDefault="00A67B23">
      <w:r>
        <w:separator/>
      </w:r>
    </w:p>
  </w:endnote>
  <w:endnote w:type="continuationSeparator" w:id="0">
    <w:p w:rsidR="00A67B23" w:rsidRDefault="00A67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D27" w:rsidRDefault="00D63D33" w:rsidP="00D63D33">
    <w:pPr>
      <w:pStyle w:val="Footer"/>
      <w:tabs>
        <w:tab w:val="clear" w:pos="4320"/>
        <w:tab w:val="clear" w:pos="8640"/>
        <w:tab w:val="center" w:pos="4680"/>
        <w:tab w:val="right" w:pos="9540"/>
      </w:tabs>
      <w:rPr>
        <w:rStyle w:val="PageNumber"/>
      </w:rPr>
    </w:pPr>
    <w:r>
      <w:t xml:space="preserve">Rev </w:t>
    </w:r>
    <w:r w:rsidR="00862D27">
      <w:t>9/08</w:t>
    </w:r>
    <w:r w:rsidR="004A05E6">
      <w:t>, 1/23</w:t>
    </w:r>
    <w:r w:rsidR="00862D27">
      <w:tab/>
    </w:r>
    <w:r w:rsidR="00862D27">
      <w:rPr>
        <w:rStyle w:val="PageNumber"/>
      </w:rPr>
      <w:fldChar w:fldCharType="begin"/>
    </w:r>
    <w:r w:rsidR="00862D27">
      <w:rPr>
        <w:rStyle w:val="PageNumber"/>
      </w:rPr>
      <w:instrText xml:space="preserve"> PAGE </w:instrText>
    </w:r>
    <w:r w:rsidR="00862D27">
      <w:rPr>
        <w:rStyle w:val="PageNumber"/>
      </w:rPr>
      <w:fldChar w:fldCharType="separate"/>
    </w:r>
    <w:r w:rsidR="00604D23">
      <w:rPr>
        <w:rStyle w:val="PageNumber"/>
        <w:noProof/>
      </w:rPr>
      <w:t>2</w:t>
    </w:r>
    <w:r w:rsidR="00862D27">
      <w:rPr>
        <w:rStyle w:val="PageNumber"/>
      </w:rPr>
      <w:fldChar w:fldCharType="end"/>
    </w:r>
    <w:r w:rsidR="00862D27">
      <w:rPr>
        <w:rStyle w:val="PageNumber"/>
      </w:rPr>
      <w:t xml:space="preserve"> of </w:t>
    </w:r>
    <w:r w:rsidR="00862D27">
      <w:rPr>
        <w:rStyle w:val="PageNumber"/>
      </w:rPr>
      <w:fldChar w:fldCharType="begin"/>
    </w:r>
    <w:r w:rsidR="00862D27">
      <w:rPr>
        <w:rStyle w:val="PageNumber"/>
      </w:rPr>
      <w:instrText xml:space="preserve"> NUMPAGES </w:instrText>
    </w:r>
    <w:r w:rsidR="00862D27">
      <w:rPr>
        <w:rStyle w:val="PageNumber"/>
      </w:rPr>
      <w:fldChar w:fldCharType="separate"/>
    </w:r>
    <w:r w:rsidR="00604D23">
      <w:rPr>
        <w:rStyle w:val="PageNumber"/>
        <w:noProof/>
      </w:rPr>
      <w:t>4</w:t>
    </w:r>
    <w:r w:rsidR="00862D27">
      <w:rPr>
        <w:rStyle w:val="PageNumber"/>
      </w:rPr>
      <w:fldChar w:fldCharType="end"/>
    </w:r>
    <w:r>
      <w:rPr>
        <w:rStyle w:val="PageNumber"/>
      </w:rPr>
      <w:tab/>
      <w:t>F-AD-1001</w:t>
    </w:r>
  </w:p>
  <w:p w:rsidR="00862D27" w:rsidRDefault="00862D27">
    <w:pPr>
      <w:pStyle w:val="Footer"/>
      <w:rPr>
        <w:rStyle w:val="PageNumber"/>
      </w:rPr>
    </w:pPr>
  </w:p>
  <w:p w:rsidR="00862D27" w:rsidRDefault="00862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B23" w:rsidRDefault="00A67B23">
      <w:r>
        <w:separator/>
      </w:r>
    </w:p>
  </w:footnote>
  <w:footnote w:type="continuationSeparator" w:id="0">
    <w:p w:rsidR="00A67B23" w:rsidRDefault="00A67B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85D09"/>
    <w:multiLevelType w:val="hybridMultilevel"/>
    <w:tmpl w:val="0784AA0C"/>
    <w:lvl w:ilvl="0" w:tplc="69C2A87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D6163E5"/>
    <w:multiLevelType w:val="multilevel"/>
    <w:tmpl w:val="AF4C676C"/>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720"/>
        </w:tabs>
        <w:ind w:left="720" w:hanging="360"/>
      </w:pPr>
      <w:rPr>
        <w:rFonts w:ascii="Times New Roman" w:hAnsi="Times New Roman" w:hint="default"/>
        <w:b w:val="0"/>
        <w:i w:val="0"/>
        <w:sz w:val="24"/>
        <w:u w:val="single"/>
      </w:rPr>
    </w:lvl>
    <w:lvl w:ilvl="2">
      <w:start w:val="1"/>
      <w:numFmt w:val="lowerLetter"/>
      <w:lvlText w:val="%3."/>
      <w:lvlJc w:val="left"/>
      <w:pPr>
        <w:tabs>
          <w:tab w:val="num" w:pos="1080"/>
        </w:tabs>
        <w:ind w:left="1080" w:hanging="360"/>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E4E74A0"/>
    <w:multiLevelType w:val="hybridMultilevel"/>
    <w:tmpl w:val="8408A14C"/>
    <w:lvl w:ilvl="0" w:tplc="57D868A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9A0357E"/>
    <w:multiLevelType w:val="multilevel"/>
    <w:tmpl w:val="0186E808"/>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decimal"/>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B65209B"/>
    <w:multiLevelType w:val="multilevel"/>
    <w:tmpl w:val="0186E808"/>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decimal"/>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32D25B4"/>
    <w:multiLevelType w:val="hybridMultilevel"/>
    <w:tmpl w:val="F08E08F2"/>
    <w:lvl w:ilvl="0" w:tplc="C876E5DA">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35171E4"/>
    <w:multiLevelType w:val="hybridMultilevel"/>
    <w:tmpl w:val="7AEE6856"/>
    <w:lvl w:ilvl="0" w:tplc="5F6E87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E171B6D"/>
    <w:multiLevelType w:val="multilevel"/>
    <w:tmpl w:val="CC904FF6"/>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lowerLetter"/>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5A97B7E"/>
    <w:multiLevelType w:val="hybridMultilevel"/>
    <w:tmpl w:val="6362FD0E"/>
    <w:lvl w:ilvl="0" w:tplc="6938F866">
      <w:start w:val="1"/>
      <w:numFmt w:val="lowerLetter"/>
      <w:lvlText w:val="%1."/>
      <w:lvlJc w:val="left"/>
      <w:pPr>
        <w:tabs>
          <w:tab w:val="num" w:pos="1080"/>
        </w:tabs>
        <w:ind w:left="1080" w:hanging="360"/>
      </w:pPr>
      <w:rPr>
        <w:rFonts w:hint="default"/>
      </w:rPr>
    </w:lvl>
    <w:lvl w:ilvl="1" w:tplc="C1F2D8DA">
      <w:start w:val="7"/>
      <w:numFmt w:val="decimal"/>
      <w:lvlText w:val="%2."/>
      <w:lvlJc w:val="left"/>
      <w:pPr>
        <w:tabs>
          <w:tab w:val="num" w:pos="1800"/>
        </w:tabs>
        <w:ind w:left="1800" w:hanging="360"/>
      </w:pPr>
      <w:rPr>
        <w:rFonts w:hint="default"/>
      </w:rPr>
    </w:lvl>
    <w:lvl w:ilvl="2" w:tplc="90D4B64C">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8992BC4"/>
    <w:multiLevelType w:val="hybridMultilevel"/>
    <w:tmpl w:val="84F4243E"/>
    <w:lvl w:ilvl="0" w:tplc="D4206AB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B0230F6"/>
    <w:multiLevelType w:val="hybridMultilevel"/>
    <w:tmpl w:val="0742BD1C"/>
    <w:lvl w:ilvl="0" w:tplc="D4206AB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540840"/>
    <w:multiLevelType w:val="hybridMultilevel"/>
    <w:tmpl w:val="5150ED34"/>
    <w:lvl w:ilvl="0" w:tplc="110A072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13373CC"/>
    <w:multiLevelType w:val="hybridMultilevel"/>
    <w:tmpl w:val="A74EE820"/>
    <w:lvl w:ilvl="0" w:tplc="CEA05D7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12"/>
  </w:num>
  <w:num w:numId="3">
    <w:abstractNumId w:val="8"/>
  </w:num>
  <w:num w:numId="4">
    <w:abstractNumId w:val="0"/>
  </w:num>
  <w:num w:numId="5">
    <w:abstractNumId w:val="2"/>
  </w:num>
  <w:num w:numId="6">
    <w:abstractNumId w:val="11"/>
  </w:num>
  <w:num w:numId="7">
    <w:abstractNumId w:val="5"/>
  </w:num>
  <w:num w:numId="8">
    <w:abstractNumId w:val="6"/>
  </w:num>
  <w:num w:numId="9">
    <w:abstractNumId w:val="10"/>
  </w:num>
  <w:num w:numId="10">
    <w:abstractNumId w:val="1"/>
  </w:num>
  <w:num w:numId="11">
    <w:abstractNumId w:val="7"/>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1F5"/>
    <w:rsid w:val="00113555"/>
    <w:rsid w:val="00226380"/>
    <w:rsid w:val="00267126"/>
    <w:rsid w:val="002E1535"/>
    <w:rsid w:val="00465756"/>
    <w:rsid w:val="004A05E6"/>
    <w:rsid w:val="004D1B76"/>
    <w:rsid w:val="0060235E"/>
    <w:rsid w:val="00604D23"/>
    <w:rsid w:val="00770DC7"/>
    <w:rsid w:val="00774261"/>
    <w:rsid w:val="00794ABF"/>
    <w:rsid w:val="007D3B27"/>
    <w:rsid w:val="00862D27"/>
    <w:rsid w:val="008D005F"/>
    <w:rsid w:val="009617BE"/>
    <w:rsid w:val="0096259B"/>
    <w:rsid w:val="00A67B23"/>
    <w:rsid w:val="00B856AC"/>
    <w:rsid w:val="00BE03E4"/>
    <w:rsid w:val="00D06951"/>
    <w:rsid w:val="00D1765C"/>
    <w:rsid w:val="00D301F5"/>
    <w:rsid w:val="00D63D33"/>
    <w:rsid w:val="00DC53C9"/>
    <w:rsid w:val="00FB1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C5F0819-DB47-4EE7-B039-1E5577065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table" w:styleId="TableGrid">
    <w:name w:val="Table Grid"/>
    <w:basedOn w:val="TableNormal"/>
    <w:uiPriority w:val="59"/>
    <w:rsid w:val="00794A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Agenda:</vt:lpstr>
    </vt:vector>
  </TitlesOfParts>
  <Company>CDS Family &amp; Behavioral Health Services, Inc.</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CDS</dc:creator>
  <cp:lastModifiedBy>Sam Clark</cp:lastModifiedBy>
  <cp:revision>2</cp:revision>
  <cp:lastPrinted>2008-09-16T12:50:00Z</cp:lastPrinted>
  <dcterms:created xsi:type="dcterms:W3CDTF">2026-03-29T13:32:00Z</dcterms:created>
  <dcterms:modified xsi:type="dcterms:W3CDTF">2026-03-29T13:32:00Z</dcterms:modified>
</cp:coreProperties>
</file>