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DD1FE6">
        <w:t xml:space="preserve"> </w:t>
      </w:r>
      <w:r w:rsidR="00DD1FE6" w:rsidRPr="00DD1FE6">
        <w:rPr>
          <w:b/>
          <w:color w:val="0070C0"/>
        </w:rPr>
        <w:t>smiypnw42524</w:t>
      </w:r>
      <w:r w:rsidR="00862D27">
        <w:tab/>
      </w:r>
    </w:p>
    <w:p w:rsidR="00862D27" w:rsidRDefault="00862D27">
      <w:pPr>
        <w:tabs>
          <w:tab w:val="left" w:pos="2520"/>
        </w:tabs>
        <w:ind w:left="2520" w:hanging="2520"/>
      </w:pPr>
      <w:r>
        <w:t xml:space="preserve">Date: </w:t>
      </w:r>
      <w:r w:rsidR="00DD1FE6" w:rsidRPr="00DD1FE6">
        <w:rPr>
          <w:b/>
          <w:color w:val="0070C0"/>
        </w:rPr>
        <w:t>April 25, 2024</w:t>
      </w:r>
      <w:r>
        <w:tab/>
      </w:r>
    </w:p>
    <w:p w:rsidR="00862D27" w:rsidRDefault="00862D27">
      <w:pPr>
        <w:tabs>
          <w:tab w:val="left" w:pos="1290"/>
          <w:tab w:val="left" w:pos="2520"/>
        </w:tabs>
        <w:ind w:left="2520" w:hanging="2520"/>
      </w:pPr>
      <w:r>
        <w:t>Time:</w:t>
      </w:r>
      <w:r w:rsidR="00DD1FE6">
        <w:t xml:space="preserve"> </w:t>
      </w:r>
      <w:r w:rsidR="00DD1FE6" w:rsidRPr="00DD1FE6">
        <w:rPr>
          <w:b/>
          <w:color w:val="0070C0"/>
        </w:rPr>
        <w:t>9:00 AM</w:t>
      </w:r>
      <w:r>
        <w:tab/>
      </w:r>
      <w:r>
        <w:tab/>
      </w:r>
    </w:p>
    <w:p w:rsidR="00862D27" w:rsidRDefault="00862D27">
      <w:pPr>
        <w:tabs>
          <w:tab w:val="left" w:pos="2520"/>
        </w:tabs>
        <w:ind w:left="2520" w:hanging="2520"/>
      </w:pPr>
      <w:r>
        <w:t xml:space="preserve">Location: </w:t>
      </w:r>
      <w:r w:rsidR="00DD1FE6" w:rsidRPr="00DD1FE6">
        <w:rPr>
          <w:b/>
          <w:color w:val="0070C0"/>
        </w:rPr>
        <w:t>IYP-NW</w:t>
      </w:r>
      <w:r>
        <w:tab/>
      </w:r>
    </w:p>
    <w:p w:rsidR="00862D27" w:rsidRDefault="00862D27">
      <w:pPr>
        <w:tabs>
          <w:tab w:val="left" w:pos="2520"/>
        </w:tabs>
        <w:ind w:left="2520" w:hanging="2520"/>
      </w:pPr>
      <w:r>
        <w:t>Date of Next Meeting:</w:t>
      </w:r>
      <w:r w:rsidR="00DD1FE6">
        <w:t xml:space="preserve"> </w:t>
      </w:r>
      <w:r w:rsidR="00DD1FE6" w:rsidRPr="00DD1FE6">
        <w:rPr>
          <w:b/>
          <w:color w:val="0070C0"/>
        </w:rPr>
        <w:t>May 30</w:t>
      </w:r>
      <w:r w:rsidR="00DD1FE6" w:rsidRPr="00DD1FE6">
        <w:rPr>
          <w:b/>
          <w:color w:val="0070C0"/>
          <w:vertAlign w:val="superscript"/>
        </w:rPr>
        <w:t>th</w:t>
      </w:r>
      <w:r w:rsidR="00DD1FE6" w:rsidRPr="00DD1FE6">
        <w:rPr>
          <w:b/>
          <w:color w:val="0070C0"/>
        </w:rPr>
        <w:t>, 2024</w:t>
      </w:r>
      <w:r>
        <w:tab/>
      </w:r>
    </w:p>
    <w:p w:rsidR="00862D27" w:rsidRDefault="00862D27">
      <w:pPr>
        <w:tabs>
          <w:tab w:val="left" w:pos="2520"/>
        </w:tabs>
        <w:ind w:left="2520" w:hanging="2520"/>
      </w:pPr>
      <w:r>
        <w:t>Attendance:</w:t>
      </w:r>
      <w:r w:rsidR="00DD1FE6">
        <w:t xml:space="preserve"> Brandi B., Roslyn C., Walter D., Kathy H., Josie J., Carlton J., Wanda J., Ralph M., Sharon M., Sabriena W.</w:t>
      </w:r>
      <w:r>
        <w:tab/>
      </w:r>
    </w:p>
    <w:p w:rsidR="00862D27" w:rsidRDefault="00862D27">
      <w:pPr>
        <w:tabs>
          <w:tab w:val="left" w:pos="2520"/>
        </w:tabs>
        <w:ind w:left="2520" w:hanging="2520"/>
      </w:pPr>
      <w:r>
        <w:t xml:space="preserve">Absent: </w:t>
      </w:r>
      <w:r w:rsidR="00DD1FE6">
        <w:t>Shalay C., Keren G., Tonda N., Bethany S., Bessie S., Daphena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69402D" w:rsidRDefault="00862D27">
      <w:pPr>
        <w:tabs>
          <w:tab w:val="left" w:pos="540"/>
        </w:tabs>
        <w:ind w:left="540" w:hanging="540"/>
        <w:rPr>
          <w:b/>
          <w:color w:val="0070C0"/>
        </w:rPr>
      </w:pPr>
      <w:r>
        <w:rPr>
          <w:i/>
          <w:iCs/>
        </w:rPr>
        <w:t>1.</w:t>
      </w:r>
      <w:r>
        <w:rPr>
          <w:i/>
          <w:iCs/>
        </w:rPr>
        <w:tab/>
        <w:t>Sub-topic:</w:t>
      </w:r>
      <w:r>
        <w:tab/>
      </w:r>
      <w:r w:rsidR="0069402D" w:rsidRPr="0069402D">
        <w:rPr>
          <w:b/>
          <w:color w:val="0070C0"/>
        </w:rPr>
        <w:t>Summer Program (Refer Kids from months past) May 24</w:t>
      </w:r>
      <w:r w:rsidR="0069402D" w:rsidRPr="0069402D">
        <w:rPr>
          <w:b/>
          <w:color w:val="0070C0"/>
          <w:vertAlign w:val="superscript"/>
        </w:rPr>
        <w:t>th</w:t>
      </w:r>
      <w:r w:rsidR="0069402D" w:rsidRPr="0069402D">
        <w:rPr>
          <w:b/>
          <w:color w:val="0070C0"/>
        </w:rPr>
        <w:t xml:space="preserve"> – August 2</w:t>
      </w:r>
      <w:r w:rsidR="0069402D" w:rsidRPr="0069402D">
        <w:rPr>
          <w:b/>
          <w:color w:val="0070C0"/>
          <w:vertAlign w:val="superscript"/>
        </w:rPr>
        <w:t>nd</w:t>
      </w:r>
      <w:r w:rsidR="0069402D" w:rsidRPr="0069402D">
        <w:rPr>
          <w:b/>
          <w:color w:val="0070C0"/>
        </w:rPr>
        <w:t xml:space="preserve"> </w:t>
      </w:r>
      <w:r w:rsidR="0069402D">
        <w:rPr>
          <w:b/>
          <w:color w:val="0070C0"/>
        </w:rPr>
        <w:t>Sabriena W., Regional Director</w:t>
      </w:r>
    </w:p>
    <w:p w:rsidR="00862D27" w:rsidRDefault="00862D27">
      <w:pPr>
        <w:tabs>
          <w:tab w:val="left" w:pos="540"/>
        </w:tabs>
        <w:ind w:left="540" w:hanging="540"/>
      </w:pPr>
      <w:r>
        <w:tab/>
      </w:r>
      <w:r>
        <w:rPr>
          <w:i/>
          <w:iCs/>
        </w:rPr>
        <w:t xml:space="preserve">Discussion: </w:t>
      </w:r>
      <w:r w:rsidR="0069402D">
        <w:tab/>
        <w:t>We need referrals from past participants that you think would benefit from our summer program, we have it scheduled for May 24</w:t>
      </w:r>
      <w:r w:rsidR="0069402D" w:rsidRPr="0069402D">
        <w:rPr>
          <w:vertAlign w:val="superscript"/>
        </w:rPr>
        <w:t>th</w:t>
      </w:r>
      <w:r w:rsidR="0069402D">
        <w:t xml:space="preserve"> – August 2</w:t>
      </w:r>
      <w:r w:rsidR="0069402D" w:rsidRPr="0069402D">
        <w:rPr>
          <w:vertAlign w:val="superscript"/>
        </w:rPr>
        <w:t>nd</w:t>
      </w:r>
      <w:r w:rsidR="0069402D">
        <w:t xml:space="preserve"> this year. The theme this year is a musical theme.</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r w:rsidR="00BA7A89" w:rsidRPr="00BA7A89">
        <w:rPr>
          <w:b/>
          <w:color w:val="0070C0"/>
        </w:rPr>
        <w:t>Overtime (1 new hire)</w:t>
      </w:r>
      <w:r w:rsidR="00BA7A89">
        <w:rPr>
          <w:b/>
          <w:color w:val="0070C0"/>
        </w:rPr>
        <w:t xml:space="preserve"> – Brandi B., Residential Supervisor</w:t>
      </w:r>
    </w:p>
    <w:p w:rsidR="00862D27" w:rsidRDefault="00862D27">
      <w:pPr>
        <w:tabs>
          <w:tab w:val="left" w:pos="540"/>
        </w:tabs>
        <w:ind w:left="540" w:hanging="540"/>
      </w:pPr>
      <w:r>
        <w:tab/>
      </w:r>
      <w:r>
        <w:rPr>
          <w:i/>
          <w:iCs/>
        </w:rPr>
        <w:t xml:space="preserve">Discussion: </w:t>
      </w:r>
      <w:r w:rsidR="00BA7A89">
        <w:tab/>
        <w:t>Our new hire will be working weekends mostly and maybe some weekdays, we also have another application Ms. Carter that worked at Central.</w:t>
      </w:r>
    </w:p>
    <w:p w:rsidR="00862D27" w:rsidRDefault="00862D27">
      <w:pPr>
        <w:tabs>
          <w:tab w:val="left" w:pos="540"/>
        </w:tabs>
        <w:ind w:left="540" w:hanging="540"/>
      </w:pPr>
      <w:r>
        <w:tab/>
      </w:r>
      <w:r>
        <w:rPr>
          <w:i/>
          <w:iCs/>
        </w:rPr>
        <w:t>Outcome, Actions, Timeframe:</w:t>
      </w:r>
      <w:r>
        <w:tab/>
      </w:r>
    </w:p>
    <w:p w:rsidR="003D7D74" w:rsidRPr="003D7D74" w:rsidRDefault="003D7D74" w:rsidP="003D7D74">
      <w:pPr>
        <w:tabs>
          <w:tab w:val="left" w:pos="540"/>
        </w:tabs>
        <w:ind w:left="540" w:hanging="540"/>
        <w:rPr>
          <w:b/>
          <w:color w:val="0070C0"/>
        </w:rPr>
      </w:pPr>
      <w:r>
        <w:rPr>
          <w:i/>
          <w:iCs/>
        </w:rPr>
        <w:t>2.</w:t>
      </w:r>
      <w:r>
        <w:rPr>
          <w:i/>
          <w:iCs/>
        </w:rPr>
        <w:tab/>
        <w:t>Sub-topic:</w:t>
      </w:r>
      <w:r>
        <w:tab/>
      </w:r>
      <w:r>
        <w:rPr>
          <w:b/>
          <w:color w:val="0070C0"/>
        </w:rPr>
        <w:t>Summer Leave Request by April 30</w:t>
      </w:r>
      <w:r w:rsidRPr="003D7D74">
        <w:rPr>
          <w:b/>
          <w:color w:val="0070C0"/>
          <w:vertAlign w:val="superscript"/>
        </w:rPr>
        <w:t>th</w:t>
      </w:r>
      <w:r>
        <w:rPr>
          <w:b/>
          <w:color w:val="0070C0"/>
        </w:rPr>
        <w:t xml:space="preserve"> </w:t>
      </w:r>
    </w:p>
    <w:p w:rsidR="003D7D74" w:rsidRDefault="003D7D74" w:rsidP="003D7D74">
      <w:pPr>
        <w:tabs>
          <w:tab w:val="left" w:pos="540"/>
        </w:tabs>
        <w:ind w:left="540" w:hanging="540"/>
      </w:pPr>
      <w:r>
        <w:tab/>
      </w:r>
      <w:r>
        <w:rPr>
          <w:i/>
          <w:iCs/>
        </w:rPr>
        <w:t xml:space="preserve">Discussion: </w:t>
      </w:r>
      <w:r>
        <w:tab/>
        <w:t>Your summer leave request must be in by next Tuesday, 2 weeks at the latest. These requests are not guaranteed time off.</w:t>
      </w:r>
      <w:r w:rsidR="000A717B">
        <w:t xml:space="preserve">    </w:t>
      </w:r>
      <w:r>
        <w:t xml:space="preserve"> </w:t>
      </w:r>
    </w:p>
    <w:p w:rsidR="003D7D74" w:rsidRDefault="003D7D74" w:rsidP="003D7D74">
      <w:pPr>
        <w:tabs>
          <w:tab w:val="left" w:pos="540"/>
        </w:tabs>
        <w:ind w:left="540" w:hanging="540"/>
      </w:pPr>
      <w:r>
        <w:tab/>
      </w:r>
      <w:r>
        <w:rPr>
          <w:i/>
          <w:iCs/>
        </w:rPr>
        <w:t>Outcome, Actions, Timeframe:</w:t>
      </w:r>
      <w:r>
        <w:tab/>
      </w:r>
    </w:p>
    <w:p w:rsidR="00B53AAE" w:rsidRPr="00B53AAE" w:rsidRDefault="00B53AAE" w:rsidP="00B53AAE">
      <w:pPr>
        <w:tabs>
          <w:tab w:val="left" w:pos="540"/>
        </w:tabs>
        <w:ind w:left="540" w:hanging="540"/>
        <w:rPr>
          <w:b/>
          <w:color w:val="0070C0"/>
        </w:rPr>
      </w:pPr>
      <w:r>
        <w:rPr>
          <w:i/>
          <w:iCs/>
        </w:rPr>
        <w:t>3.</w:t>
      </w:r>
      <w:r>
        <w:rPr>
          <w:i/>
          <w:iCs/>
        </w:rPr>
        <w:tab/>
        <w:t>Sub-topic:</w:t>
      </w:r>
      <w:r>
        <w:tab/>
      </w:r>
      <w:r w:rsidRPr="00B53AAE">
        <w:rPr>
          <w:b/>
          <w:color w:val="0070C0"/>
        </w:rPr>
        <w:t>Staff Schedules – Consistency / Subject to change / Fill INS – Brandi B., Residential Supervisor</w:t>
      </w:r>
    </w:p>
    <w:p w:rsidR="00B53AAE" w:rsidRDefault="00B53AAE" w:rsidP="00B53AAE">
      <w:pPr>
        <w:tabs>
          <w:tab w:val="left" w:pos="540"/>
        </w:tabs>
        <w:ind w:left="540" w:hanging="540"/>
      </w:pPr>
      <w:r>
        <w:tab/>
      </w:r>
      <w:r>
        <w:rPr>
          <w:i/>
          <w:iCs/>
        </w:rPr>
        <w:t xml:space="preserve">Discussion: </w:t>
      </w:r>
      <w:r>
        <w:tab/>
        <w:t xml:space="preserve">Check this frequently for changes let me know of changes in your availability for scheduling. </w:t>
      </w:r>
      <w:r w:rsidRPr="0081746D">
        <w:rPr>
          <w:color w:val="000000"/>
        </w:rPr>
        <w:t>You need to keep your eyes on the staff schedules they are subject to change at any time you may be added to other shifts you normally don’t work so be sure to check it out frequently.</w:t>
      </w:r>
      <w:r>
        <w:rPr>
          <w:color w:val="000000"/>
        </w:rPr>
        <w:t xml:space="preserve"> If you need to call out, we need to use Part-time and PRN staff first before Full-time staff.</w:t>
      </w:r>
    </w:p>
    <w:p w:rsidR="00B53AAE" w:rsidRDefault="00B53AAE" w:rsidP="00B53AAE">
      <w:pPr>
        <w:tabs>
          <w:tab w:val="left" w:pos="540"/>
        </w:tabs>
      </w:pPr>
      <w:r>
        <w:tab/>
      </w:r>
      <w:r>
        <w:rPr>
          <w:i/>
          <w:iCs/>
        </w:rPr>
        <w:t>Outcome, Actions, Timeframe:</w:t>
      </w:r>
      <w:r>
        <w:tab/>
      </w:r>
    </w:p>
    <w:p w:rsidR="00E80618" w:rsidRDefault="00E80618" w:rsidP="00E80618">
      <w:pPr>
        <w:tabs>
          <w:tab w:val="left" w:pos="540"/>
        </w:tabs>
        <w:ind w:left="540" w:hanging="540"/>
      </w:pPr>
      <w:r>
        <w:rPr>
          <w:i/>
          <w:iCs/>
        </w:rPr>
        <w:t>4.</w:t>
      </w:r>
      <w:r>
        <w:rPr>
          <w:i/>
          <w:iCs/>
        </w:rPr>
        <w:tab/>
        <w:t>Sub-topic:</w:t>
      </w:r>
      <w:r>
        <w:tab/>
      </w:r>
      <w:r>
        <w:rPr>
          <w:b/>
          <w:color w:val="0070C0"/>
        </w:rPr>
        <w:t>Training News – Walter D., Administrative Assistant</w:t>
      </w:r>
      <w:r>
        <w:t xml:space="preserve"> </w:t>
      </w:r>
    </w:p>
    <w:p w:rsidR="00E80618" w:rsidRDefault="00E80618" w:rsidP="00E80618">
      <w:pPr>
        <w:tabs>
          <w:tab w:val="left" w:pos="540"/>
        </w:tabs>
        <w:ind w:left="540" w:hanging="540"/>
      </w:pPr>
      <w:r>
        <w:tab/>
      </w:r>
      <w:r>
        <w:rPr>
          <w:i/>
          <w:iCs/>
        </w:rPr>
        <w:t xml:space="preserve">Discussion: </w:t>
      </w:r>
      <w:r>
        <w:tab/>
        <w:t xml:space="preserve">The DJJ website is down, which means there </w:t>
      </w:r>
      <w:r w:rsidR="00C67B27">
        <w:t>normal training site is as</w:t>
      </w:r>
      <w:r>
        <w:t xml:space="preserve"> well. But they have a page to go and do the basic trainings we need. So if you are in need of SkillPro training let me know. I have printed out your training spreadsheets again and put them in your mail boxes in the Youth Care Workers office.</w:t>
      </w:r>
    </w:p>
    <w:p w:rsidR="00E80618" w:rsidRDefault="00E80618" w:rsidP="00E80618">
      <w:pPr>
        <w:tabs>
          <w:tab w:val="left" w:pos="540"/>
        </w:tabs>
        <w:ind w:left="540" w:hanging="540"/>
      </w:pPr>
      <w:r>
        <w:tab/>
      </w:r>
      <w:r>
        <w:rPr>
          <w:i/>
          <w:iCs/>
        </w:rPr>
        <w:t>Outcome, Actions, Timeframe:</w:t>
      </w:r>
    </w:p>
    <w:p w:rsidR="00C67B27" w:rsidRDefault="00C67B27" w:rsidP="00B53AAE">
      <w:pPr>
        <w:tabs>
          <w:tab w:val="left" w:pos="540"/>
        </w:tabs>
        <w:rPr>
          <w:u w:val="single"/>
        </w:rPr>
      </w:pPr>
    </w:p>
    <w:p w:rsidR="00862D27" w:rsidRDefault="00862D27" w:rsidP="00B53AAE">
      <w:pPr>
        <w:tabs>
          <w:tab w:val="left" w:pos="540"/>
        </w:tabs>
        <w:rPr>
          <w:u w:val="single"/>
        </w:rPr>
      </w:pPr>
      <w:r>
        <w:rPr>
          <w:u w:val="single"/>
        </w:rPr>
        <w:lastRenderedPageBreak/>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B53AAE">
      <w:pPr>
        <w:pStyle w:val="Heading1"/>
        <w:tabs>
          <w:tab w:val="left" w:pos="540"/>
        </w:tabs>
        <w:spacing w:before="2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DD1FE6" w:rsidRDefault="00862D27">
      <w:pPr>
        <w:tabs>
          <w:tab w:val="left" w:pos="540"/>
        </w:tabs>
        <w:ind w:left="540" w:hanging="540"/>
        <w:rPr>
          <w:b/>
          <w:color w:val="0070C0"/>
        </w:rPr>
      </w:pPr>
      <w:r>
        <w:rPr>
          <w:i/>
          <w:iCs/>
        </w:rPr>
        <w:t>1.</w:t>
      </w:r>
      <w:r>
        <w:rPr>
          <w:i/>
          <w:iCs/>
        </w:rPr>
        <w:tab/>
        <w:t>Sub-topic:</w:t>
      </w:r>
      <w:r>
        <w:tab/>
      </w:r>
      <w:r w:rsidR="00DD1FE6">
        <w:rPr>
          <w:b/>
          <w:color w:val="0070C0"/>
        </w:rPr>
        <w:t>QI Prep – Sabriena W., Regional Coordinator</w:t>
      </w:r>
    </w:p>
    <w:p w:rsidR="00862D27" w:rsidRDefault="00862D27">
      <w:pPr>
        <w:tabs>
          <w:tab w:val="left" w:pos="540"/>
        </w:tabs>
        <w:ind w:left="540" w:hanging="540"/>
      </w:pPr>
      <w:r>
        <w:tab/>
      </w:r>
      <w:r>
        <w:rPr>
          <w:i/>
          <w:iCs/>
        </w:rPr>
        <w:t xml:space="preserve">Discussion: </w:t>
      </w:r>
      <w:r w:rsidR="00DD1FE6">
        <w:tab/>
      </w:r>
      <w:r w:rsidR="00037F33">
        <w:t xml:space="preserve">We are in continued QI mode. Make sure you are completing all forms in the participant files, Log books, file drills, maintenance logs, bed check logs, and chemical logs etc.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lastRenderedPageBreak/>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B53AAE" w:rsidRDefault="00862D27" w:rsidP="00B53AAE">
      <w:pPr>
        <w:tabs>
          <w:tab w:val="left" w:pos="540"/>
        </w:tabs>
        <w:ind w:left="540" w:hanging="540"/>
      </w:pPr>
      <w:r>
        <w:tab/>
      </w:r>
      <w:r>
        <w:rPr>
          <w:i/>
          <w:iCs/>
        </w:rPr>
        <w:t xml:space="preserve">Discussion: </w:t>
      </w:r>
      <w:r>
        <w:tab/>
        <w:t>No discussion</w:t>
      </w:r>
    </w:p>
    <w:p w:rsidR="00862D27" w:rsidRPr="00B53AAE" w:rsidRDefault="00B53AAE" w:rsidP="00B53AAE">
      <w:pPr>
        <w:tabs>
          <w:tab w:val="left" w:pos="540"/>
        </w:tabs>
        <w:ind w:left="540" w:hanging="540"/>
      </w:pPr>
      <w:r>
        <w:rPr>
          <w:i/>
          <w:iCs/>
        </w:rPr>
        <w:tab/>
      </w:r>
      <w:r w:rsidR="00862D27">
        <w:rPr>
          <w:i/>
          <w:iCs/>
        </w:rPr>
        <w:t>Outcome, Actions, Timeframe:</w:t>
      </w:r>
      <w:r w:rsidR="00862D27">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r w:rsidR="00344E62" w:rsidRPr="00344E62">
        <w:rPr>
          <w:b/>
          <w:color w:val="0070C0"/>
        </w:rPr>
        <w:t>Residential Nurse Observations – Kathy H. RN</w:t>
      </w:r>
    </w:p>
    <w:p w:rsidR="00862D27" w:rsidRDefault="00862D27">
      <w:pPr>
        <w:tabs>
          <w:tab w:val="left" w:pos="540"/>
        </w:tabs>
        <w:ind w:left="540" w:hanging="540"/>
      </w:pPr>
      <w:r>
        <w:tab/>
      </w:r>
      <w:r>
        <w:rPr>
          <w:i/>
          <w:iCs/>
        </w:rPr>
        <w:t xml:space="preserve">Discussion: </w:t>
      </w:r>
      <w:r w:rsidR="00344E62">
        <w:tab/>
      </w:r>
      <w:r w:rsidR="00344E62" w:rsidRPr="00640DB2">
        <w:t>We had a change in one youths medications, we have on</w:t>
      </w:r>
      <w:r w:rsidR="00640DB2" w:rsidRPr="00640DB2">
        <w:t>e</w:t>
      </w:r>
      <w:r w:rsidR="00344E62" w:rsidRPr="00640DB2">
        <w:t xml:space="preserve"> youth that is out of medications at this time, and another that is about to run out. The parent/guardians have been made aware of these issues. </w:t>
      </w:r>
      <w:r w:rsidR="00344E62" w:rsidRPr="00640DB2">
        <w:rPr>
          <w:b/>
          <w:highlight w:val="yellow"/>
        </w:rPr>
        <w:t>M</w:t>
      </w:r>
      <w:r w:rsidR="00344E62" w:rsidRPr="00851F53">
        <w:rPr>
          <w:b/>
          <w:highlight w:val="yellow"/>
        </w:rPr>
        <w:t>edication Refresher/Update discussion</w:t>
      </w:r>
      <w:r w:rsidR="00344E62" w:rsidRPr="00851F53">
        <w:rPr>
          <w:highlight w:val="yellow"/>
        </w:rPr>
        <w:t xml:space="preserve"> – </w:t>
      </w:r>
      <w:r w:rsidR="00344E62">
        <w:rPr>
          <w:highlight w:val="yellow"/>
        </w:rPr>
        <w:t xml:space="preserve">Reminder: </w:t>
      </w:r>
      <w:r w:rsidR="00640DB2">
        <w:rPr>
          <w:highlight w:val="yellow"/>
        </w:rPr>
        <w:t>For Pyxis</w:t>
      </w:r>
      <w:r w:rsidR="00344E62" w:rsidRPr="00851F53">
        <w:rPr>
          <w:highlight w:val="yellow"/>
        </w:rPr>
        <w:t xml:space="preserve"> you have to log in to access the system, and</w:t>
      </w:r>
      <w:r w:rsidR="00640DB2">
        <w:rPr>
          <w:highlight w:val="yellow"/>
        </w:rPr>
        <w:t xml:space="preserve"> remember to </w:t>
      </w:r>
      <w:r w:rsidR="00344E62" w:rsidRPr="00851F53">
        <w:rPr>
          <w:highlight w:val="yellow"/>
        </w:rPr>
        <w:t>log out when you are done. The system is</w:t>
      </w:r>
      <w:r w:rsidR="00640DB2">
        <w:rPr>
          <w:highlight w:val="yellow"/>
        </w:rPr>
        <w:t xml:space="preserve"> still</w:t>
      </w:r>
      <w:r w:rsidR="00344E62" w:rsidRPr="00851F53">
        <w:rPr>
          <w:highlight w:val="yellow"/>
        </w:rPr>
        <w:t xml:space="preserve"> NOT keeping accurate Medication Counts, since the change of systems. The count we are doing manually</w:t>
      </w:r>
      <w:r w:rsidR="00344E62" w:rsidRPr="00640DB2">
        <w:rPr>
          <w:b/>
          <w:highlight w:val="yellow"/>
        </w:rPr>
        <w:t xml:space="preserve"> is</w:t>
      </w:r>
      <w:r w:rsidR="00344E62" w:rsidRPr="00851F53">
        <w:rPr>
          <w:highlight w:val="yellow"/>
        </w:rPr>
        <w:t xml:space="preserve"> correct in the book. </w:t>
      </w:r>
      <w:r w:rsidR="00344E62" w:rsidRPr="00640DB2">
        <w:rPr>
          <w:b/>
          <w:highlight w:val="yellow"/>
        </w:rPr>
        <w:t>DO NOT</w:t>
      </w:r>
      <w:r w:rsidR="00344E62" w:rsidRPr="00851F53">
        <w:rPr>
          <w:highlight w:val="yellow"/>
        </w:rPr>
        <w:t xml:space="preserve"> change amount in the machine, it throws the entire system off.</w:t>
      </w:r>
      <w:r w:rsidR="00640DB2">
        <w:t xml:space="preserve"> Also reminder the Pink forms are for medications coming into the facility New and refills. The white forms are </w:t>
      </w:r>
      <w:r w:rsidR="00E80618">
        <w:t>for dispositions &amp; Respite when participants are returning. Fill out leaving and returning. And always record the dates and times.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r w:rsidR="00632DFE" w:rsidRPr="00632DFE">
        <w:rPr>
          <w:b/>
          <w:color w:val="0070C0"/>
        </w:rPr>
        <w:t>Groups – Sabriena W., Regional Director</w:t>
      </w:r>
    </w:p>
    <w:p w:rsidR="00862D27" w:rsidRDefault="00862D27">
      <w:pPr>
        <w:tabs>
          <w:tab w:val="left" w:pos="540"/>
        </w:tabs>
        <w:ind w:left="540" w:hanging="540"/>
      </w:pPr>
      <w:r>
        <w:tab/>
      </w:r>
      <w:r>
        <w:rPr>
          <w:i/>
          <w:iCs/>
        </w:rPr>
        <w:t xml:space="preserve">Discussion: </w:t>
      </w:r>
      <w:r w:rsidR="00632DFE">
        <w:tab/>
        <w:t>Weekend groups/activities need a change I will be getting with Ms. Tonda about new groups and activities for the weekends.</w:t>
      </w:r>
    </w:p>
    <w:p w:rsidR="00862D27" w:rsidRDefault="00862D27">
      <w:pPr>
        <w:tabs>
          <w:tab w:val="left" w:pos="540"/>
        </w:tabs>
        <w:ind w:left="540" w:hanging="540"/>
      </w:pPr>
      <w:r>
        <w:tab/>
      </w:r>
      <w:r>
        <w:rPr>
          <w:i/>
          <w:iCs/>
        </w:rPr>
        <w:t>Outcome, Actions, Timeframe:</w:t>
      </w:r>
      <w:r>
        <w:tab/>
      </w:r>
    </w:p>
    <w:p w:rsidR="00632DFE" w:rsidRDefault="00632DFE" w:rsidP="00632DFE">
      <w:pPr>
        <w:tabs>
          <w:tab w:val="left" w:pos="540"/>
        </w:tabs>
        <w:ind w:left="540" w:hanging="540"/>
      </w:pPr>
      <w:r>
        <w:rPr>
          <w:i/>
          <w:iCs/>
        </w:rPr>
        <w:t>2.</w:t>
      </w:r>
      <w:r>
        <w:rPr>
          <w:i/>
          <w:iCs/>
        </w:rPr>
        <w:tab/>
        <w:t>Sub-topic:</w:t>
      </w:r>
      <w:r>
        <w:tab/>
      </w:r>
      <w:r w:rsidR="00040DE8">
        <w:rPr>
          <w:b/>
          <w:color w:val="0070C0"/>
        </w:rPr>
        <w:t>Staff Participant Interactions – Sabriena W., Regional Director</w:t>
      </w:r>
      <w:r>
        <w:t xml:space="preserve"> </w:t>
      </w:r>
    </w:p>
    <w:p w:rsidR="00632DFE" w:rsidRDefault="00632DFE" w:rsidP="00632DFE">
      <w:pPr>
        <w:tabs>
          <w:tab w:val="left" w:pos="540"/>
        </w:tabs>
        <w:ind w:left="540" w:hanging="540"/>
      </w:pPr>
      <w:r>
        <w:tab/>
      </w:r>
      <w:r>
        <w:rPr>
          <w:i/>
          <w:iCs/>
        </w:rPr>
        <w:t xml:space="preserve">Discussion: </w:t>
      </w:r>
      <w:r w:rsidR="00040DE8">
        <w:tab/>
        <w:t>This seems to be going really well, keeping them busy playing games with them, doing the large muscle groups with them, the more interaction with them will keep the positive energy going. Very much improved!</w:t>
      </w:r>
    </w:p>
    <w:p w:rsidR="00632DFE" w:rsidRDefault="00632DFE" w:rsidP="00632DFE">
      <w:pPr>
        <w:tabs>
          <w:tab w:val="left" w:pos="540"/>
        </w:tabs>
        <w:ind w:left="540" w:hanging="540"/>
      </w:pPr>
      <w:r>
        <w:tab/>
      </w:r>
      <w:r>
        <w:rPr>
          <w:i/>
          <w:iCs/>
        </w:rPr>
        <w:t>Outcome, Actions, Timeframe:</w:t>
      </w:r>
      <w:r>
        <w:tab/>
      </w:r>
    </w:p>
    <w:p w:rsidR="00650AD2" w:rsidRDefault="00650AD2" w:rsidP="00040DE8">
      <w:pPr>
        <w:tabs>
          <w:tab w:val="left" w:pos="540"/>
        </w:tabs>
        <w:ind w:left="540" w:hanging="540"/>
        <w:rPr>
          <w:i/>
          <w:iCs/>
        </w:rPr>
      </w:pPr>
    </w:p>
    <w:p w:rsidR="00040DE8" w:rsidRDefault="00040DE8" w:rsidP="00040DE8">
      <w:pPr>
        <w:tabs>
          <w:tab w:val="left" w:pos="540"/>
        </w:tabs>
        <w:ind w:left="540" w:hanging="540"/>
      </w:pPr>
      <w:r>
        <w:rPr>
          <w:i/>
          <w:iCs/>
        </w:rPr>
        <w:lastRenderedPageBreak/>
        <w:t>3.</w:t>
      </w:r>
      <w:r>
        <w:rPr>
          <w:i/>
          <w:iCs/>
        </w:rPr>
        <w:tab/>
        <w:t>Sub-topic:</w:t>
      </w:r>
      <w:r>
        <w:tab/>
      </w:r>
      <w:r w:rsidRPr="00040DE8">
        <w:rPr>
          <w:b/>
          <w:color w:val="0070C0"/>
        </w:rPr>
        <w:t>PM LMA – Sabriena W., Regional Director</w:t>
      </w:r>
      <w:r w:rsidRPr="00040DE8">
        <w:rPr>
          <w:color w:val="0070C0"/>
        </w:rPr>
        <w:t xml:space="preserve"> </w:t>
      </w:r>
    </w:p>
    <w:p w:rsidR="00040DE8" w:rsidRDefault="00040DE8" w:rsidP="00040DE8">
      <w:pPr>
        <w:tabs>
          <w:tab w:val="left" w:pos="540"/>
        </w:tabs>
        <w:ind w:left="540" w:hanging="540"/>
      </w:pPr>
      <w:r>
        <w:tab/>
      </w:r>
      <w:r>
        <w:rPr>
          <w:i/>
          <w:iCs/>
        </w:rPr>
        <w:t xml:space="preserve">Discussion: </w:t>
      </w:r>
      <w:r>
        <w:tab/>
        <w:t>The PM Large Muscle Activity is doing better and going well. Ms. Brandi stated that on the weekends with Ms. Shalay and Ms. Daphena they have everyone involved, good job!</w:t>
      </w:r>
    </w:p>
    <w:p w:rsidR="00040DE8" w:rsidRDefault="00040DE8" w:rsidP="00040DE8">
      <w:pPr>
        <w:tabs>
          <w:tab w:val="left" w:pos="540"/>
        </w:tabs>
        <w:ind w:left="540" w:hanging="540"/>
      </w:pPr>
      <w:r>
        <w:tab/>
      </w:r>
      <w:r>
        <w:rPr>
          <w:i/>
          <w:iCs/>
        </w:rPr>
        <w:t>Outcome, Actions, Timeframe:</w:t>
      </w:r>
      <w:r>
        <w:tab/>
      </w:r>
    </w:p>
    <w:p w:rsidR="00040DE8" w:rsidRDefault="00344E62" w:rsidP="00040DE8">
      <w:pPr>
        <w:tabs>
          <w:tab w:val="left" w:pos="540"/>
        </w:tabs>
        <w:ind w:left="540" w:hanging="540"/>
      </w:pPr>
      <w:r>
        <w:rPr>
          <w:i/>
          <w:iCs/>
        </w:rPr>
        <w:t>4</w:t>
      </w:r>
      <w:r w:rsidR="00040DE8">
        <w:rPr>
          <w:i/>
          <w:iCs/>
        </w:rPr>
        <w:t>.</w:t>
      </w:r>
      <w:r w:rsidR="00040DE8">
        <w:rPr>
          <w:i/>
          <w:iCs/>
        </w:rPr>
        <w:tab/>
        <w:t>Sub-topic:</w:t>
      </w:r>
      <w:r w:rsidR="00040DE8">
        <w:tab/>
      </w:r>
      <w:r w:rsidR="00040DE8">
        <w:rPr>
          <w:b/>
          <w:color w:val="0070C0"/>
        </w:rPr>
        <w:t>Progress Notes</w:t>
      </w:r>
      <w:r w:rsidR="00040DE8">
        <w:t xml:space="preserve"> </w:t>
      </w:r>
      <w:r w:rsidR="00BA7A89" w:rsidRPr="00BA7A89">
        <w:rPr>
          <w:b/>
          <w:color w:val="0070C0"/>
        </w:rPr>
        <w:t>– Sabriena W., Regional Director</w:t>
      </w:r>
    </w:p>
    <w:p w:rsidR="00040DE8" w:rsidRDefault="00040DE8" w:rsidP="00040DE8">
      <w:pPr>
        <w:tabs>
          <w:tab w:val="left" w:pos="540"/>
        </w:tabs>
        <w:ind w:left="540" w:hanging="540"/>
      </w:pPr>
      <w:r>
        <w:tab/>
      </w:r>
      <w:r>
        <w:rPr>
          <w:i/>
          <w:iCs/>
        </w:rPr>
        <w:t xml:space="preserve">Discussion: </w:t>
      </w:r>
      <w:r>
        <w:tab/>
        <w:t xml:space="preserve">When writing your progress notes you need to make sure you are noting the participant’s behaviors. In all participants’ files, especially our DV and Court ordered participants. </w:t>
      </w:r>
      <w:r w:rsidR="00BA7A89">
        <w:t>Their</w:t>
      </w:r>
      <w:r>
        <w:t xml:space="preserve"> behavior is a big part of why they are here and how they behave is some</w:t>
      </w:r>
      <w:r w:rsidR="00BA7A89">
        <w:t>thing that</w:t>
      </w:r>
      <w:r>
        <w:t xml:space="preserve"> DJJ and the court system wants to know.</w:t>
      </w:r>
    </w:p>
    <w:p w:rsidR="00040DE8" w:rsidRDefault="00040DE8" w:rsidP="00040DE8">
      <w:pPr>
        <w:tabs>
          <w:tab w:val="left" w:pos="540"/>
        </w:tabs>
        <w:ind w:left="540" w:hanging="540"/>
      </w:pPr>
      <w:r>
        <w:tab/>
      </w:r>
      <w:r>
        <w:rPr>
          <w:i/>
          <w:iCs/>
        </w:rPr>
        <w:t>Outcome, Actions, Timeframe:</w:t>
      </w:r>
      <w:r>
        <w:tab/>
      </w:r>
    </w:p>
    <w:p w:rsidR="000A717B" w:rsidRDefault="00344E62" w:rsidP="000A717B">
      <w:pPr>
        <w:tabs>
          <w:tab w:val="left" w:pos="540"/>
        </w:tabs>
        <w:ind w:left="540" w:hanging="540"/>
      </w:pPr>
      <w:r>
        <w:rPr>
          <w:i/>
          <w:iCs/>
        </w:rPr>
        <w:t>5</w:t>
      </w:r>
      <w:r w:rsidR="000A717B">
        <w:rPr>
          <w:i/>
          <w:iCs/>
        </w:rPr>
        <w:t>.</w:t>
      </w:r>
      <w:r w:rsidR="000A717B">
        <w:rPr>
          <w:i/>
          <w:iCs/>
        </w:rPr>
        <w:tab/>
        <w:t>Sub-topic:</w:t>
      </w:r>
      <w:r w:rsidR="000A717B">
        <w:tab/>
      </w:r>
      <w:r w:rsidR="000A717B" w:rsidRPr="000A717B">
        <w:rPr>
          <w:b/>
          <w:color w:val="0070C0"/>
        </w:rPr>
        <w:t>Staff Concerns &amp; Shout Outs – Brandi B., Residential Supervisor</w:t>
      </w:r>
      <w:r w:rsidR="000A717B" w:rsidRPr="000A717B">
        <w:rPr>
          <w:color w:val="0070C0"/>
        </w:rPr>
        <w:t xml:space="preserve">  </w:t>
      </w:r>
    </w:p>
    <w:p w:rsidR="000A717B" w:rsidRDefault="000A717B" w:rsidP="000A717B">
      <w:pPr>
        <w:tabs>
          <w:tab w:val="left" w:pos="540"/>
        </w:tabs>
        <w:ind w:left="540" w:hanging="540"/>
      </w:pPr>
      <w:r>
        <w:tab/>
      </w:r>
      <w:r>
        <w:rPr>
          <w:i/>
          <w:iCs/>
        </w:rPr>
        <w:t xml:space="preserve">Discussion: </w:t>
      </w:r>
      <w:r>
        <w:tab/>
        <w:t xml:space="preserve">Shout out to Mr. Ralph for making the forms etc. Shout out to Shalay and Daphene for the great large muscle activities! Staff stated that there should be no leggings worn by participants, make this know at time of screening only what is needed while here. Plastic plug </w:t>
      </w:r>
      <w:r w:rsidR="00B53AAE">
        <w:t>INS</w:t>
      </w:r>
      <w:r>
        <w:t xml:space="preserve"> are not being replaced in receptacles, toilet and toilet supplies </w:t>
      </w:r>
      <w:r w:rsidR="00B53AAE">
        <w:t>are needed. Communication between shifts needs improvement.</w:t>
      </w:r>
    </w:p>
    <w:p w:rsidR="000A717B" w:rsidRDefault="000A717B" w:rsidP="000A717B">
      <w:pPr>
        <w:tabs>
          <w:tab w:val="left" w:pos="540"/>
        </w:tabs>
        <w:ind w:left="540" w:hanging="540"/>
      </w:pPr>
      <w:r>
        <w:tab/>
      </w:r>
      <w:r>
        <w:rPr>
          <w:i/>
          <w:iCs/>
        </w:rPr>
        <w:t>Outcome, Actions, Timeframe:</w:t>
      </w:r>
      <w:r>
        <w:tab/>
      </w:r>
    </w:p>
    <w:p w:rsidR="00344E62" w:rsidRDefault="00344E62" w:rsidP="00344E62">
      <w:pPr>
        <w:tabs>
          <w:tab w:val="left" w:pos="540"/>
        </w:tabs>
        <w:ind w:left="540" w:hanging="540"/>
      </w:pPr>
      <w:r>
        <w:rPr>
          <w:i/>
          <w:iCs/>
        </w:rPr>
        <w:t>6.</w:t>
      </w:r>
      <w:r>
        <w:rPr>
          <w:i/>
          <w:iCs/>
        </w:rPr>
        <w:tab/>
        <w:t>Sub-topic:</w:t>
      </w:r>
      <w:r>
        <w:tab/>
      </w:r>
      <w:r>
        <w:rPr>
          <w:b/>
          <w:color w:val="0070C0"/>
        </w:rPr>
        <w:t xml:space="preserve">Residential Counselor Observations </w:t>
      </w:r>
      <w:r w:rsidRPr="00344E62">
        <w:rPr>
          <w:b/>
          <w:color w:val="0070C0"/>
        </w:rPr>
        <w:t xml:space="preserve">– </w:t>
      </w:r>
      <w:r w:rsidRPr="00344E62">
        <w:rPr>
          <w:color w:val="0070C0"/>
        </w:rPr>
        <w:t>Tonda N.</w:t>
      </w:r>
    </w:p>
    <w:p w:rsidR="00344E62" w:rsidRDefault="00344E62" w:rsidP="00344E62">
      <w:pPr>
        <w:tabs>
          <w:tab w:val="left" w:pos="540"/>
        </w:tabs>
        <w:ind w:left="540" w:hanging="540"/>
      </w:pPr>
      <w:r>
        <w:tab/>
      </w:r>
      <w:r>
        <w:rPr>
          <w:i/>
          <w:iCs/>
        </w:rPr>
        <w:t xml:space="preserve">Discussion: </w:t>
      </w:r>
      <w:r>
        <w:tab/>
        <w:t>No discussion</w:t>
      </w:r>
    </w:p>
    <w:p w:rsidR="00344E62" w:rsidRDefault="00344E62" w:rsidP="00344E62">
      <w:pPr>
        <w:tabs>
          <w:tab w:val="left" w:pos="540"/>
        </w:tabs>
        <w:ind w:left="540" w:hanging="540"/>
      </w:pPr>
      <w:r>
        <w:tab/>
      </w:r>
      <w:r>
        <w:rPr>
          <w:i/>
          <w:iCs/>
        </w:rPr>
        <w:t>Outcome, Actions, Timeframe:</w:t>
      </w:r>
      <w:r>
        <w:tab/>
      </w:r>
    </w:p>
    <w:p w:rsidR="00862D27" w:rsidRDefault="00862D27" w:rsidP="00632DFE">
      <w:pPr>
        <w:tabs>
          <w:tab w:val="left" w:pos="540"/>
        </w:tabs>
        <w:spacing w:before="2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r w:rsidR="00037F33" w:rsidRPr="0045185E">
        <w:rPr>
          <w:b/>
          <w:color w:val="0070C0"/>
        </w:rPr>
        <w:t>Scanning / Room Approach / Wake up Approach</w:t>
      </w:r>
      <w:r w:rsidR="0045185E">
        <w:rPr>
          <w:b/>
          <w:color w:val="0070C0"/>
        </w:rPr>
        <w:t xml:space="preserve"> – Sabriena W., Regional Director</w:t>
      </w:r>
    </w:p>
    <w:p w:rsidR="00862D27" w:rsidRDefault="00862D27">
      <w:pPr>
        <w:tabs>
          <w:tab w:val="left" w:pos="540"/>
        </w:tabs>
        <w:ind w:left="540" w:hanging="540"/>
      </w:pPr>
      <w:r>
        <w:tab/>
      </w:r>
      <w:r>
        <w:rPr>
          <w:i/>
          <w:iCs/>
        </w:rPr>
        <w:t xml:space="preserve">Discussion: </w:t>
      </w:r>
      <w:r w:rsidR="00037F33">
        <w:tab/>
      </w:r>
      <w:r w:rsidR="0045185E">
        <w:t>There are still issues when scanning, thank you for all the URI’s that you did every time there were issues, hopefully we can get something done about those issues. When approaching the participants rooms for scanning please remember that they are trying to sleep and be more mindful of this when entering the rooms. Also during the mornings waking them up, let’s not be so loud when doing this. You never know what triggers a child has coming into our program and being loud and abrasive could very well be their trigger.</w:t>
      </w:r>
    </w:p>
    <w:p w:rsidR="00862D27" w:rsidRDefault="00862D27">
      <w:pPr>
        <w:tabs>
          <w:tab w:val="left" w:pos="540"/>
        </w:tabs>
        <w:ind w:left="540" w:hanging="540"/>
      </w:pPr>
      <w:r>
        <w:tab/>
      </w:r>
      <w:r>
        <w:rPr>
          <w:i/>
          <w:iCs/>
        </w:rPr>
        <w:t>Outcome, Actions, Timeframe:</w:t>
      </w:r>
      <w:r>
        <w:tab/>
      </w:r>
    </w:p>
    <w:p w:rsidR="0045185E" w:rsidRPr="0045185E" w:rsidRDefault="0045185E" w:rsidP="0045185E">
      <w:pPr>
        <w:tabs>
          <w:tab w:val="left" w:pos="540"/>
        </w:tabs>
        <w:ind w:left="540" w:hanging="540"/>
        <w:rPr>
          <w:b/>
          <w:color w:val="0070C0"/>
        </w:rPr>
      </w:pPr>
      <w:r>
        <w:rPr>
          <w:i/>
          <w:iCs/>
        </w:rPr>
        <w:t>2.</w:t>
      </w:r>
      <w:r>
        <w:rPr>
          <w:i/>
          <w:iCs/>
        </w:rPr>
        <w:tab/>
        <w:t>Sub-topic:</w:t>
      </w:r>
      <w:r>
        <w:tab/>
        <w:t xml:space="preserve"> </w:t>
      </w:r>
      <w:r>
        <w:rPr>
          <w:b/>
          <w:color w:val="0070C0"/>
        </w:rPr>
        <w:t>Kitchen / Microwave / Dishes – Wanda J., Senior Youth Care Worker</w:t>
      </w:r>
    </w:p>
    <w:p w:rsidR="0045185E" w:rsidRDefault="0045185E" w:rsidP="0045185E">
      <w:pPr>
        <w:tabs>
          <w:tab w:val="left" w:pos="540"/>
        </w:tabs>
        <w:ind w:left="540" w:hanging="540"/>
      </w:pPr>
      <w:r>
        <w:tab/>
      </w:r>
      <w:r>
        <w:rPr>
          <w:i/>
          <w:iCs/>
        </w:rPr>
        <w:t xml:space="preserve">Discussion: </w:t>
      </w:r>
      <w:r>
        <w:tab/>
        <w:t xml:space="preserve">Make sure the </w:t>
      </w:r>
      <w:r w:rsidR="00632DFE">
        <w:t>kitchen is cleaned after every use on every shift that uses it. Reminder to clean the microwave out after every use too, we have a new microwave donated and we wont to keep it in good working condition. Also make sure you are cleaning and putting away all dishes after they have air dried. The kitchen is looking better.</w:t>
      </w:r>
    </w:p>
    <w:p w:rsidR="0045185E" w:rsidRDefault="0045185E" w:rsidP="0045185E">
      <w:pPr>
        <w:tabs>
          <w:tab w:val="left" w:pos="540"/>
        </w:tabs>
        <w:ind w:left="540" w:hanging="540"/>
      </w:pPr>
      <w:r>
        <w:tab/>
      </w:r>
      <w:r>
        <w:rPr>
          <w:i/>
          <w:iCs/>
        </w:rPr>
        <w:t>Outcome, Actions, Timeframe:</w:t>
      </w:r>
      <w:r>
        <w:tab/>
      </w:r>
    </w:p>
    <w:p w:rsidR="00632DFE" w:rsidRPr="00632DFE" w:rsidRDefault="00632DFE" w:rsidP="00632DFE">
      <w:pPr>
        <w:tabs>
          <w:tab w:val="left" w:pos="540"/>
        </w:tabs>
        <w:ind w:left="540" w:hanging="540"/>
        <w:rPr>
          <w:b/>
          <w:i/>
          <w:iCs/>
          <w:color w:val="0070C0"/>
        </w:rPr>
      </w:pPr>
      <w:r>
        <w:rPr>
          <w:i/>
          <w:iCs/>
        </w:rPr>
        <w:t>3.</w:t>
      </w:r>
      <w:r>
        <w:rPr>
          <w:i/>
          <w:iCs/>
        </w:rPr>
        <w:tab/>
        <w:t>Sub-topic:</w:t>
      </w:r>
      <w:r>
        <w:tab/>
      </w:r>
      <w:r>
        <w:rPr>
          <w:b/>
          <w:color w:val="0070C0"/>
        </w:rPr>
        <w:t>Supply List – Sabriena W., Regional Director</w:t>
      </w:r>
    </w:p>
    <w:p w:rsidR="00632DFE" w:rsidRDefault="00632DFE" w:rsidP="00632DFE">
      <w:pPr>
        <w:tabs>
          <w:tab w:val="left" w:pos="540"/>
        </w:tabs>
        <w:ind w:left="540" w:hanging="540"/>
      </w:pPr>
      <w:r>
        <w:tab/>
      </w:r>
      <w:r>
        <w:rPr>
          <w:i/>
          <w:iCs/>
        </w:rPr>
        <w:t xml:space="preserve">Discussion: </w:t>
      </w:r>
      <w:r>
        <w:tab/>
        <w:t>Please put what we need or are out of on the supply/ maintenance list, it is checked daily.</w:t>
      </w:r>
    </w:p>
    <w:p w:rsidR="0045185E" w:rsidRDefault="00632DFE" w:rsidP="00632DFE">
      <w:pPr>
        <w:tabs>
          <w:tab w:val="left" w:pos="540"/>
        </w:tabs>
        <w:ind w:left="540" w:hanging="540"/>
        <w:rPr>
          <w:i/>
          <w:iCs/>
        </w:rPr>
      </w:pPr>
      <w:r>
        <w:tab/>
      </w:r>
      <w:r>
        <w:rPr>
          <w:i/>
          <w:iCs/>
        </w:rPr>
        <w:t>Outcome, Actions, Timeframe:</w:t>
      </w:r>
    </w:p>
    <w:p w:rsidR="00DC3629" w:rsidRDefault="00DC3629" w:rsidP="00DC3629">
      <w:pPr>
        <w:tabs>
          <w:tab w:val="left" w:pos="540"/>
        </w:tabs>
      </w:pPr>
      <w:r>
        <w:rPr>
          <w:i/>
          <w:iCs/>
        </w:rPr>
        <w:t>4.</w:t>
      </w:r>
      <w:r>
        <w:rPr>
          <w:i/>
          <w:iCs/>
        </w:rPr>
        <w:tab/>
        <w:t>Sub-topic:</w:t>
      </w:r>
      <w:r>
        <w:tab/>
      </w:r>
      <w:r>
        <w:rPr>
          <w:b/>
          <w:color w:val="0070C0"/>
        </w:rPr>
        <w:t>Senior Youth Care Worker Observations</w:t>
      </w:r>
      <w:r>
        <w:t xml:space="preserve"> </w:t>
      </w:r>
    </w:p>
    <w:p w:rsidR="00DC3629" w:rsidRDefault="00DC3629" w:rsidP="00DC3629">
      <w:pPr>
        <w:tabs>
          <w:tab w:val="left" w:pos="540"/>
        </w:tabs>
        <w:ind w:left="540" w:hanging="540"/>
      </w:pPr>
      <w:r>
        <w:tab/>
      </w:r>
      <w:r>
        <w:rPr>
          <w:i/>
          <w:iCs/>
        </w:rPr>
        <w:t xml:space="preserve">Discussion: </w:t>
      </w:r>
      <w:r>
        <w:tab/>
        <w:t>Please keep the kitchen clean.</w:t>
      </w:r>
    </w:p>
    <w:p w:rsidR="00DC3629" w:rsidRDefault="00DC3629" w:rsidP="00DC3629">
      <w:pPr>
        <w:tabs>
          <w:tab w:val="left" w:pos="540"/>
        </w:tabs>
        <w:ind w:left="540" w:hanging="540"/>
      </w:pPr>
      <w:r>
        <w:tab/>
      </w:r>
      <w:r>
        <w:rPr>
          <w:i/>
          <w:iCs/>
        </w:rPr>
        <w:t>Outcome, Actions, Timeframe:</w:t>
      </w:r>
      <w:r>
        <w:tab/>
      </w:r>
    </w:p>
    <w:p w:rsidR="000A717B" w:rsidRPr="00137FDB" w:rsidRDefault="000A717B" w:rsidP="00632DFE">
      <w:pPr>
        <w:tabs>
          <w:tab w:val="left" w:pos="540"/>
        </w:tabs>
        <w:ind w:left="540" w:hanging="540"/>
        <w:rPr>
          <w:sz w:val="16"/>
          <w:szCs w:val="16"/>
        </w:rPr>
      </w:pPr>
    </w:p>
    <w:p w:rsidR="00862D27" w:rsidRDefault="00862D27" w:rsidP="00794ABF">
      <w:pPr>
        <w:pBdr>
          <w:top w:val="single" w:sz="4" w:space="1" w:color="auto"/>
        </w:pBdr>
        <w:spacing w:before="240"/>
      </w:pPr>
      <w:r>
        <w:t xml:space="preserve">Respectfully submitted by: </w:t>
      </w:r>
    </w:p>
    <w:p w:rsidR="00862D27" w:rsidRPr="00137FDB" w:rsidRDefault="00862D27">
      <w:pPr>
        <w:rPr>
          <w:sz w:val="16"/>
          <w:szCs w:val="16"/>
        </w:rPr>
      </w:pP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137FDB" w:rsidRDefault="00137FDB">
            <w:pPr>
              <w:rPr>
                <w:rFonts w:ascii="Brush Script MT" w:hAnsi="Brush Script MT"/>
                <w:sz w:val="44"/>
                <w:szCs w:val="44"/>
              </w:rPr>
            </w:pPr>
            <w:r w:rsidRPr="00137FDB">
              <w:rPr>
                <w:rFonts w:ascii="Brush Script MT" w:hAnsi="Brush Script MT"/>
                <w:sz w:val="44"/>
                <w:szCs w:val="44"/>
              </w:rPr>
              <w:t>Sabriena M.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137FDB">
            <w:r>
              <w:t>4/25/2024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B53AAE">
      <w:footerReference w:type="default" r:id="rId7"/>
      <w:pgSz w:w="12240" w:h="15840"/>
      <w:pgMar w:top="540" w:right="1350" w:bottom="72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8F5" w:rsidRDefault="00A358F5">
      <w:r>
        <w:separator/>
      </w:r>
    </w:p>
  </w:endnote>
  <w:endnote w:type="continuationSeparator" w:id="0">
    <w:p w:rsidR="00A358F5" w:rsidRDefault="00A3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C81BB1">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C81BB1">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8F5" w:rsidRDefault="00A358F5">
      <w:r>
        <w:separator/>
      </w:r>
    </w:p>
  </w:footnote>
  <w:footnote w:type="continuationSeparator" w:id="0">
    <w:p w:rsidR="00A358F5" w:rsidRDefault="00A35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37F33"/>
    <w:rsid w:val="00040DE8"/>
    <w:rsid w:val="000A717B"/>
    <w:rsid w:val="00137FDB"/>
    <w:rsid w:val="00344E62"/>
    <w:rsid w:val="003D7D74"/>
    <w:rsid w:val="0045185E"/>
    <w:rsid w:val="00465756"/>
    <w:rsid w:val="004A05E6"/>
    <w:rsid w:val="0060235E"/>
    <w:rsid w:val="00632DFE"/>
    <w:rsid w:val="00640DB2"/>
    <w:rsid w:val="00650AD2"/>
    <w:rsid w:val="0069402D"/>
    <w:rsid w:val="006D1697"/>
    <w:rsid w:val="00774261"/>
    <w:rsid w:val="00794ABF"/>
    <w:rsid w:val="007D3B27"/>
    <w:rsid w:val="007E644A"/>
    <w:rsid w:val="00862D27"/>
    <w:rsid w:val="00934CC8"/>
    <w:rsid w:val="0096259B"/>
    <w:rsid w:val="00A358F5"/>
    <w:rsid w:val="00B53AAE"/>
    <w:rsid w:val="00BA7A89"/>
    <w:rsid w:val="00C67B27"/>
    <w:rsid w:val="00C81BB1"/>
    <w:rsid w:val="00D301F5"/>
    <w:rsid w:val="00D63D33"/>
    <w:rsid w:val="00DC3629"/>
    <w:rsid w:val="00DD1FE6"/>
    <w:rsid w:val="00E8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67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2024-05-09T18:47:00Z</cp:lastPrinted>
  <dcterms:created xsi:type="dcterms:W3CDTF">2024-05-11T00:48:00Z</dcterms:created>
  <dcterms:modified xsi:type="dcterms:W3CDTF">2024-05-11T00:48:00Z</dcterms:modified>
</cp:coreProperties>
</file>