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F9091B">
        <w:t xml:space="preserve"> </w:t>
      </w:r>
      <w:r w:rsidR="00F9091B" w:rsidRPr="00F9091B">
        <w:rPr>
          <w:b/>
          <w:color w:val="0070C0"/>
        </w:rPr>
        <w:t>smiypnw13124</w:t>
      </w:r>
      <w:r w:rsidR="00862D27" w:rsidRPr="00F9091B">
        <w:rPr>
          <w:b/>
          <w:color w:val="0070C0"/>
        </w:rPr>
        <w:tab/>
      </w:r>
    </w:p>
    <w:p w:rsidR="00862D27" w:rsidRDefault="00862D27">
      <w:pPr>
        <w:tabs>
          <w:tab w:val="left" w:pos="2520"/>
        </w:tabs>
        <w:ind w:left="2520" w:hanging="2520"/>
      </w:pPr>
      <w:r>
        <w:t xml:space="preserve">Date: </w:t>
      </w:r>
      <w:r w:rsidR="00F9091B">
        <w:rPr>
          <w:b/>
          <w:color w:val="0070C0"/>
        </w:rPr>
        <w:t>January 31, 2024</w:t>
      </w:r>
      <w:r>
        <w:tab/>
      </w:r>
    </w:p>
    <w:p w:rsidR="00862D27" w:rsidRDefault="00862D27">
      <w:pPr>
        <w:tabs>
          <w:tab w:val="left" w:pos="1290"/>
          <w:tab w:val="left" w:pos="2520"/>
        </w:tabs>
        <w:ind w:left="2520" w:hanging="2520"/>
      </w:pPr>
      <w:r>
        <w:t>Time:</w:t>
      </w:r>
      <w:r w:rsidR="00F9091B">
        <w:t xml:space="preserve"> </w:t>
      </w:r>
      <w:r w:rsidR="00F9091B">
        <w:rPr>
          <w:b/>
          <w:color w:val="0070C0"/>
        </w:rPr>
        <w:t>9:00AM</w:t>
      </w:r>
      <w:r>
        <w:tab/>
      </w:r>
      <w:r>
        <w:tab/>
      </w:r>
    </w:p>
    <w:p w:rsidR="00862D27" w:rsidRDefault="00862D27">
      <w:pPr>
        <w:tabs>
          <w:tab w:val="left" w:pos="2520"/>
        </w:tabs>
        <w:ind w:left="2520" w:hanging="2520"/>
      </w:pPr>
      <w:r>
        <w:t xml:space="preserve">Location: </w:t>
      </w:r>
      <w:r w:rsidR="00F9091B">
        <w:rPr>
          <w:b/>
          <w:color w:val="0070C0"/>
        </w:rPr>
        <w:t>IYP-NW</w:t>
      </w:r>
      <w:r>
        <w:tab/>
      </w:r>
    </w:p>
    <w:p w:rsidR="00862D27" w:rsidRDefault="00862D27">
      <w:pPr>
        <w:tabs>
          <w:tab w:val="left" w:pos="2520"/>
        </w:tabs>
        <w:ind w:left="2520" w:hanging="2520"/>
      </w:pPr>
      <w:r>
        <w:t>Date of Next Meeting:</w:t>
      </w:r>
      <w:r w:rsidR="00F9091B">
        <w:t xml:space="preserve"> </w:t>
      </w:r>
      <w:r w:rsidR="00F9091B">
        <w:rPr>
          <w:b/>
          <w:color w:val="0070C0"/>
        </w:rPr>
        <w:t>2/29/2024</w:t>
      </w:r>
      <w:r>
        <w:tab/>
      </w:r>
    </w:p>
    <w:p w:rsidR="00862D27" w:rsidRDefault="00862D27">
      <w:pPr>
        <w:tabs>
          <w:tab w:val="left" w:pos="2520"/>
        </w:tabs>
        <w:ind w:left="2520" w:hanging="2520"/>
      </w:pPr>
      <w:r>
        <w:t>Attendance:</w:t>
      </w:r>
      <w:r w:rsidR="00F9091B">
        <w:t xml:space="preserve"> Brandi B., Roslyn C., Walter D., Kathy H., Josie J., Wanda J., Ralph M., Sharon M., Tonda N., Bethany S., </w:t>
      </w:r>
      <w:r>
        <w:tab/>
      </w:r>
    </w:p>
    <w:p w:rsidR="00862D27" w:rsidRDefault="00862D27">
      <w:pPr>
        <w:tabs>
          <w:tab w:val="left" w:pos="2520"/>
        </w:tabs>
        <w:ind w:left="2520" w:hanging="2520"/>
      </w:pPr>
      <w:r>
        <w:t xml:space="preserve">Absent: </w:t>
      </w:r>
      <w:r w:rsidR="00C000D0">
        <w:t>Shalay C., Keren G., Carlton J., Bessie S., Daphena W., Sabriena W.</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t>Sub-topic:</w:t>
      </w:r>
      <w:r>
        <w:tab/>
      </w:r>
      <w:r w:rsidR="00801195" w:rsidRPr="00801195">
        <w:rPr>
          <w:b/>
          <w:color w:val="0070C0"/>
        </w:rPr>
        <w:t>Leave Forms</w:t>
      </w:r>
      <w:r w:rsidR="005D172E">
        <w:rPr>
          <w:b/>
          <w:color w:val="0070C0"/>
        </w:rPr>
        <w:t xml:space="preserve"> – Brandi B., Residential Supervisor</w:t>
      </w:r>
    </w:p>
    <w:p w:rsidR="00862D27" w:rsidRDefault="00862D27">
      <w:pPr>
        <w:tabs>
          <w:tab w:val="left" w:pos="540"/>
        </w:tabs>
        <w:ind w:left="540" w:hanging="540"/>
      </w:pPr>
      <w:r>
        <w:tab/>
      </w:r>
      <w:r>
        <w:rPr>
          <w:i/>
          <w:iCs/>
        </w:rPr>
        <w:t xml:space="preserve">Discussion: </w:t>
      </w:r>
      <w:r>
        <w:tab/>
      </w:r>
      <w:r w:rsidR="00801195">
        <w:t>All staff must complete the required Leave Request when requesting time off. Staff must complete their Leave Request at least 2 weeks before the day(s) requesting off. These leave request need to be given to Brandi or put in her door box as soon as possible. Any request for February time off need to be completed and handed in today.</w:t>
      </w:r>
    </w:p>
    <w:p w:rsidR="00862D27" w:rsidRDefault="00862D27">
      <w:pPr>
        <w:tabs>
          <w:tab w:val="left" w:pos="540"/>
        </w:tabs>
        <w:ind w:left="540" w:hanging="540"/>
      </w:pPr>
      <w:r>
        <w:tab/>
      </w:r>
      <w:r>
        <w:rPr>
          <w:i/>
          <w:iCs/>
        </w:rPr>
        <w:t>Outcome, Actions, Timeframe:</w:t>
      </w:r>
      <w:r>
        <w:tab/>
      </w:r>
    </w:p>
    <w:p w:rsidR="00801195" w:rsidRPr="00801195" w:rsidRDefault="00801195" w:rsidP="00801195">
      <w:pPr>
        <w:tabs>
          <w:tab w:val="left" w:pos="540"/>
        </w:tabs>
        <w:ind w:left="540" w:hanging="540"/>
        <w:rPr>
          <w:b/>
          <w:color w:val="0070C0"/>
        </w:rPr>
      </w:pPr>
      <w:r>
        <w:rPr>
          <w:i/>
          <w:iCs/>
        </w:rPr>
        <w:t>2.</w:t>
      </w:r>
      <w:r>
        <w:rPr>
          <w:i/>
          <w:iCs/>
        </w:rPr>
        <w:tab/>
        <w:t>Sub-topic:</w:t>
      </w:r>
      <w:r>
        <w:tab/>
      </w:r>
      <w:r w:rsidRPr="00801195">
        <w:rPr>
          <w:b/>
          <w:color w:val="0070C0"/>
        </w:rPr>
        <w:t xml:space="preserve"> Staff</w:t>
      </w:r>
      <w:r>
        <w:rPr>
          <w:b/>
          <w:color w:val="0070C0"/>
        </w:rPr>
        <w:t xml:space="preserve"> Schedules – Consistency/Subject to change/fill </w:t>
      </w:r>
      <w:r w:rsidR="005D172E">
        <w:rPr>
          <w:b/>
          <w:color w:val="0070C0"/>
        </w:rPr>
        <w:t>–</w:t>
      </w:r>
      <w:r>
        <w:rPr>
          <w:b/>
          <w:color w:val="0070C0"/>
        </w:rPr>
        <w:t xml:space="preserve"> INS</w:t>
      </w:r>
      <w:r w:rsidR="005D172E">
        <w:rPr>
          <w:b/>
          <w:color w:val="0070C0"/>
        </w:rPr>
        <w:t xml:space="preserve"> – Brandi B., Residential Supervisor</w:t>
      </w:r>
    </w:p>
    <w:p w:rsidR="00801195" w:rsidRPr="0081746D" w:rsidRDefault="00801195" w:rsidP="00801195">
      <w:pPr>
        <w:tabs>
          <w:tab w:val="left" w:pos="540"/>
        </w:tabs>
        <w:ind w:left="540" w:hanging="540"/>
      </w:pPr>
      <w:r>
        <w:tab/>
      </w:r>
      <w:r>
        <w:rPr>
          <w:i/>
          <w:iCs/>
        </w:rPr>
        <w:t xml:space="preserve">Discussion: </w:t>
      </w:r>
      <w:r>
        <w:tab/>
      </w:r>
      <w:r w:rsidR="0081746D" w:rsidRPr="0081746D">
        <w:rPr>
          <w:color w:val="000000"/>
        </w:rPr>
        <w:t>You need to keep your eyes on the staff schedules they are subject to change at any time you may be added to other shifts you normally don’t work so be sure to check it out frequently.</w:t>
      </w:r>
      <w:r w:rsidR="0081746D">
        <w:rPr>
          <w:color w:val="000000"/>
        </w:rPr>
        <w:t xml:space="preserve"> If you need to call out, we need to use Part-time and PRN staff first before Full-time staff.</w:t>
      </w:r>
    </w:p>
    <w:p w:rsidR="00801195" w:rsidRDefault="00801195" w:rsidP="00801195">
      <w:pPr>
        <w:tabs>
          <w:tab w:val="left" w:pos="540"/>
        </w:tabs>
        <w:ind w:left="540" w:hanging="540"/>
      </w:pPr>
      <w:r>
        <w:tab/>
      </w:r>
      <w:r>
        <w:rPr>
          <w:i/>
          <w:iCs/>
        </w:rPr>
        <w:t>Outcome, Actions, Timeframe:</w:t>
      </w:r>
      <w:r>
        <w:tab/>
      </w:r>
    </w:p>
    <w:p w:rsidR="0081746D" w:rsidRPr="0081746D" w:rsidRDefault="0081746D" w:rsidP="0081746D">
      <w:pPr>
        <w:tabs>
          <w:tab w:val="left" w:pos="540"/>
        </w:tabs>
        <w:ind w:left="540" w:hanging="540"/>
        <w:rPr>
          <w:b/>
          <w:i/>
          <w:iCs/>
          <w:color w:val="0070C0"/>
        </w:rPr>
      </w:pPr>
      <w:r>
        <w:rPr>
          <w:i/>
          <w:iCs/>
        </w:rPr>
        <w:t>3.</w:t>
      </w:r>
      <w:r>
        <w:rPr>
          <w:i/>
          <w:iCs/>
        </w:rPr>
        <w:tab/>
        <w:t>Sub-topic:</w:t>
      </w:r>
      <w:r>
        <w:tab/>
      </w:r>
      <w:r>
        <w:rPr>
          <w:b/>
          <w:color w:val="0070C0"/>
        </w:rPr>
        <w:t>On-Call Procedures</w:t>
      </w:r>
      <w:r w:rsidR="005D172E">
        <w:rPr>
          <w:b/>
          <w:color w:val="0070C0"/>
        </w:rPr>
        <w:t xml:space="preserve"> – Brandi B., Residential Supervisor</w:t>
      </w:r>
    </w:p>
    <w:p w:rsidR="0081746D" w:rsidRDefault="0081746D" w:rsidP="0081746D">
      <w:pPr>
        <w:tabs>
          <w:tab w:val="left" w:pos="540"/>
        </w:tabs>
        <w:ind w:left="540" w:hanging="540"/>
      </w:pPr>
      <w:r>
        <w:tab/>
      </w:r>
      <w:r>
        <w:rPr>
          <w:i/>
          <w:iCs/>
        </w:rPr>
        <w:t xml:space="preserve">Discussion: </w:t>
      </w:r>
      <w:r>
        <w:tab/>
        <w:t>Sabriena W., Regional Director is on call Monday through Friday and my</w:t>
      </w:r>
      <w:r w:rsidR="00F00B2D">
        <w:t xml:space="preserve"> </w:t>
      </w:r>
      <w:r>
        <w:t>self is on call Saturday through Sunday.</w:t>
      </w:r>
    </w:p>
    <w:p w:rsidR="0081746D" w:rsidRDefault="0081746D" w:rsidP="0081746D">
      <w:pPr>
        <w:tabs>
          <w:tab w:val="left" w:pos="540"/>
        </w:tabs>
        <w:ind w:left="540" w:hanging="540"/>
      </w:pPr>
      <w:r>
        <w:tab/>
      </w:r>
      <w:r>
        <w:rPr>
          <w:i/>
          <w:iCs/>
        </w:rPr>
        <w:t>Outcome, Actions, Timeframe:</w:t>
      </w:r>
      <w:r>
        <w:tab/>
      </w:r>
    </w:p>
    <w:p w:rsidR="00F00B2D" w:rsidRPr="00F00B2D" w:rsidRDefault="00F00B2D" w:rsidP="00F00B2D">
      <w:pPr>
        <w:tabs>
          <w:tab w:val="left" w:pos="540"/>
        </w:tabs>
        <w:ind w:left="540" w:hanging="540"/>
        <w:rPr>
          <w:b/>
          <w:color w:val="0070C0"/>
        </w:rPr>
      </w:pPr>
      <w:r>
        <w:rPr>
          <w:i/>
          <w:iCs/>
        </w:rPr>
        <w:t>4.</w:t>
      </w:r>
      <w:r>
        <w:rPr>
          <w:i/>
          <w:iCs/>
        </w:rPr>
        <w:tab/>
        <w:t>Sub-topic:</w:t>
      </w:r>
      <w:r>
        <w:tab/>
      </w:r>
      <w:r>
        <w:rPr>
          <w:b/>
          <w:color w:val="0070C0"/>
        </w:rPr>
        <w:t>Recruitment for Youth Care Workers</w:t>
      </w:r>
      <w:r w:rsidR="005D172E">
        <w:rPr>
          <w:b/>
          <w:color w:val="0070C0"/>
        </w:rPr>
        <w:t xml:space="preserve"> – Brandi B., Residential Supervisor</w:t>
      </w:r>
    </w:p>
    <w:p w:rsidR="00F00B2D" w:rsidRDefault="00F00B2D" w:rsidP="00F00B2D">
      <w:pPr>
        <w:tabs>
          <w:tab w:val="left" w:pos="540"/>
        </w:tabs>
        <w:ind w:left="540" w:hanging="540"/>
      </w:pPr>
      <w:r>
        <w:tab/>
      </w:r>
      <w:r>
        <w:rPr>
          <w:i/>
          <w:iCs/>
        </w:rPr>
        <w:t xml:space="preserve">Discussion: </w:t>
      </w:r>
      <w:r>
        <w:tab/>
        <w:t>We are looking for 3 Part-time Youth Care Workers, if you know of anyone interested please let us know. We also have signs out front of the building.</w:t>
      </w:r>
    </w:p>
    <w:p w:rsidR="00F00B2D" w:rsidRDefault="00F00B2D" w:rsidP="00F00B2D">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F00B2D" w:rsidRPr="00F00B2D" w:rsidRDefault="00F00B2D" w:rsidP="00F00B2D"/>
    <w:p w:rsidR="00F00B2D" w:rsidRDefault="00F00B2D" w:rsidP="0081746D">
      <w:pPr>
        <w:tabs>
          <w:tab w:val="left" w:pos="540"/>
        </w:tabs>
        <w:ind w:left="540" w:hanging="540"/>
      </w:pPr>
    </w:p>
    <w:p w:rsidR="00596511" w:rsidRDefault="00596511" w:rsidP="00596511">
      <w:pPr>
        <w:tabs>
          <w:tab w:val="left" w:pos="540"/>
        </w:tabs>
        <w:ind w:left="540" w:hanging="540"/>
      </w:pPr>
      <w:r>
        <w:rPr>
          <w:i/>
          <w:iCs/>
        </w:rPr>
        <w:lastRenderedPageBreak/>
        <w:t>5.</w:t>
      </w:r>
      <w:r>
        <w:rPr>
          <w:i/>
          <w:iCs/>
        </w:rPr>
        <w:tab/>
        <w:t>Sub-topic:</w:t>
      </w:r>
      <w:r>
        <w:tab/>
      </w:r>
      <w:r>
        <w:rPr>
          <w:b/>
          <w:color w:val="0070C0"/>
        </w:rPr>
        <w:t>Intakes/Intake Training</w:t>
      </w:r>
      <w:r w:rsidR="005D172E">
        <w:rPr>
          <w:b/>
          <w:color w:val="0070C0"/>
        </w:rPr>
        <w:t xml:space="preserve"> – Brandi B., Residential Supervisor</w:t>
      </w:r>
      <w:r>
        <w:t xml:space="preserve"> </w:t>
      </w:r>
    </w:p>
    <w:p w:rsidR="00596511" w:rsidRDefault="00596511" w:rsidP="00596511">
      <w:pPr>
        <w:tabs>
          <w:tab w:val="left" w:pos="540"/>
        </w:tabs>
        <w:ind w:left="540" w:hanging="540"/>
      </w:pPr>
      <w:r>
        <w:tab/>
      </w:r>
      <w:r>
        <w:rPr>
          <w:i/>
          <w:iCs/>
        </w:rPr>
        <w:t xml:space="preserve">Discussion: </w:t>
      </w:r>
      <w:r>
        <w:tab/>
        <w:t>If you need more training on intakes or refresher training schedule time with Wanda – Senior Youth Care Worker. Everyone has to do intakes; this is a part of your job. The more you complete them the easier it will be the next time.</w:t>
      </w:r>
    </w:p>
    <w:p w:rsidR="00596511" w:rsidRDefault="00596511" w:rsidP="00596511">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000D0" w:rsidRDefault="00C000D0" w:rsidP="00C000D0">
      <w:pPr>
        <w:tabs>
          <w:tab w:val="left" w:pos="540"/>
        </w:tabs>
        <w:ind w:left="540" w:hanging="540"/>
      </w:pPr>
      <w:r>
        <w:rPr>
          <w:i/>
          <w:iCs/>
        </w:rPr>
        <w:t>6.</w:t>
      </w:r>
      <w:r>
        <w:rPr>
          <w:i/>
          <w:iCs/>
        </w:rPr>
        <w:tab/>
        <w:t>Sub-topic:</w:t>
      </w:r>
      <w:r>
        <w:tab/>
      </w:r>
      <w:r>
        <w:rPr>
          <w:b/>
          <w:color w:val="0070C0"/>
        </w:rPr>
        <w:t xml:space="preserve">Training – </w:t>
      </w:r>
      <w:r>
        <w:rPr>
          <w:b/>
          <w:color w:val="FF0000"/>
        </w:rPr>
        <w:t>HIGH ALERT!</w:t>
      </w:r>
      <w:r>
        <w:t xml:space="preserve"> </w:t>
      </w:r>
      <w:r w:rsidRPr="00C000D0">
        <w:rPr>
          <w:b/>
          <w:color w:val="0070C0"/>
        </w:rPr>
        <w:t>Walter D., Administrative Assistant</w:t>
      </w:r>
    </w:p>
    <w:p w:rsidR="00C000D0" w:rsidRDefault="00C000D0" w:rsidP="00C000D0">
      <w:pPr>
        <w:tabs>
          <w:tab w:val="left" w:pos="540"/>
        </w:tabs>
        <w:ind w:left="540" w:hanging="540"/>
      </w:pPr>
      <w:r>
        <w:tab/>
      </w:r>
      <w:r>
        <w:rPr>
          <w:i/>
          <w:iCs/>
        </w:rPr>
        <w:t xml:space="preserve">Discussion: </w:t>
      </w:r>
      <w:r>
        <w:tab/>
        <w:t>I have emailed each staff their training spreadsheets and ALL trainings highlighted in Orange needs to be completed. See me if you have any questions.</w:t>
      </w:r>
    </w:p>
    <w:p w:rsidR="00C000D0" w:rsidRDefault="00C000D0" w:rsidP="00C000D0">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801195">
      <w:pPr>
        <w:tabs>
          <w:tab w:val="left" w:pos="540"/>
        </w:tabs>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tab/>
      </w:r>
    </w:p>
    <w:p w:rsidR="00D301F5" w:rsidRDefault="00D301F5" w:rsidP="00D301F5">
      <w:pPr>
        <w:tabs>
          <w:tab w:val="left" w:pos="540"/>
        </w:tabs>
        <w:ind w:left="540" w:hanging="540"/>
      </w:pPr>
      <w:r>
        <w:tab/>
      </w:r>
      <w:r>
        <w:rPr>
          <w:i/>
          <w:iCs/>
        </w:rPr>
        <w:t xml:space="preserve">Discussion: </w:t>
      </w:r>
      <w:r>
        <w:tab/>
        <w:t>No discussion</w:t>
      </w:r>
    </w:p>
    <w:p w:rsidR="00D301F5" w:rsidRDefault="00D301F5" w:rsidP="00D301F5">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5D172E" w:rsidRDefault="005D172E">
      <w:pPr>
        <w:tabs>
          <w:tab w:val="left" w:pos="540"/>
        </w:tabs>
        <w:ind w:left="540" w:hanging="540"/>
        <w:rPr>
          <w:u w:val="single"/>
        </w:rPr>
      </w:pPr>
    </w:p>
    <w:p w:rsidR="005D172E" w:rsidRDefault="005D172E">
      <w:pPr>
        <w:tabs>
          <w:tab w:val="left" w:pos="540"/>
        </w:tabs>
        <w:ind w:left="540" w:hanging="540"/>
        <w:rPr>
          <w:u w:val="single"/>
        </w:rPr>
      </w:pPr>
    </w:p>
    <w:p w:rsidR="00862D27" w:rsidRDefault="00862D27">
      <w:pPr>
        <w:tabs>
          <w:tab w:val="left" w:pos="540"/>
        </w:tabs>
        <w:ind w:left="540" w:hanging="540"/>
        <w:rPr>
          <w:i/>
          <w:iCs/>
          <w:u w:val="single"/>
        </w:rPr>
      </w:pPr>
      <w:r>
        <w:rPr>
          <w:u w:val="single"/>
        </w:rPr>
        <w:lastRenderedPageBreak/>
        <w:t>F.</w:t>
      </w:r>
      <w:r>
        <w:rPr>
          <w:u w:val="single"/>
        </w:rPr>
        <w:tab/>
        <w:t>Planning Documents (reports, status of goals and objectives, reformulation)</w:t>
      </w:r>
    </w:p>
    <w:p w:rsidR="00862D27" w:rsidRDefault="00862D27">
      <w:pPr>
        <w:tabs>
          <w:tab w:val="left" w:pos="540"/>
        </w:tabs>
        <w:ind w:left="540" w:hanging="540"/>
      </w:pPr>
      <w:r>
        <w:rPr>
          <w:i/>
          <w:iCs/>
        </w:rPr>
        <w:t>1.</w:t>
      </w:r>
      <w:r>
        <w:rPr>
          <w:i/>
          <w:iCs/>
        </w:rPr>
        <w:tab/>
        <w:t>Sub-topic:</w:t>
      </w:r>
      <w:r>
        <w:tab/>
        <w:t xml:space="preserve">Strategic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392F8F">
      <w:pPr>
        <w:pStyle w:val="Header"/>
        <w:tabs>
          <w:tab w:val="clear" w:pos="4320"/>
          <w:tab w:val="clear" w:pos="8640"/>
          <w:tab w:val="left" w:pos="540"/>
        </w:tabs>
        <w:rPr>
          <w:u w:val="single"/>
        </w:rPr>
      </w:pPr>
      <w:r>
        <w:rPr>
          <w:u w:val="single"/>
        </w:rPr>
        <w:t>C.</w:t>
      </w:r>
      <w:r>
        <w:rPr>
          <w:u w:val="single"/>
        </w:rPr>
        <w:tab/>
        <w:t>Potential regulatory audits and/or investigation of operations</w:t>
      </w:r>
    </w:p>
    <w:p w:rsidR="00862D27" w:rsidRPr="00423E02" w:rsidRDefault="00862D27">
      <w:pPr>
        <w:tabs>
          <w:tab w:val="left" w:pos="540"/>
        </w:tabs>
        <w:ind w:left="540" w:hanging="540"/>
        <w:rPr>
          <w:b/>
          <w:color w:val="0070C0"/>
        </w:rPr>
      </w:pPr>
      <w:r>
        <w:rPr>
          <w:i/>
          <w:iCs/>
        </w:rPr>
        <w:t>1.</w:t>
      </w:r>
      <w:r>
        <w:rPr>
          <w:i/>
          <w:iCs/>
        </w:rPr>
        <w:tab/>
        <w:t>Sub-topic:</w:t>
      </w:r>
      <w:r>
        <w:tab/>
      </w:r>
      <w:r w:rsidR="00423E02" w:rsidRPr="00423E02">
        <w:rPr>
          <w:b/>
          <w:color w:val="0070C0"/>
        </w:rPr>
        <w:t>QI Prep – Sabriena W, Regional Director</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Pr="00BD0516" w:rsidRDefault="00862D27">
      <w:pPr>
        <w:tabs>
          <w:tab w:val="left" w:pos="540"/>
        </w:tabs>
        <w:ind w:left="540" w:hanging="540"/>
        <w:rPr>
          <w:b/>
          <w:color w:val="0070C0"/>
        </w:rPr>
      </w:pPr>
      <w:r>
        <w:rPr>
          <w:i/>
          <w:iCs/>
        </w:rPr>
        <w:t>1.</w:t>
      </w:r>
      <w:r>
        <w:rPr>
          <w:i/>
          <w:iCs/>
        </w:rPr>
        <w:tab/>
        <w:t>Sub-topic:</w:t>
      </w:r>
      <w:r>
        <w:tab/>
      </w:r>
      <w:r w:rsidR="00BD0516">
        <w:rPr>
          <w:b/>
          <w:color w:val="0070C0"/>
        </w:rPr>
        <w:t>Residential Registered Nurse Observations – Kathy H.</w:t>
      </w:r>
    </w:p>
    <w:p w:rsidR="00862D27" w:rsidRDefault="00862D27">
      <w:pPr>
        <w:tabs>
          <w:tab w:val="left" w:pos="540"/>
        </w:tabs>
        <w:ind w:left="540" w:hanging="540"/>
      </w:pPr>
      <w:r>
        <w:tab/>
      </w:r>
      <w:r>
        <w:rPr>
          <w:i/>
          <w:iCs/>
        </w:rPr>
        <w:t xml:space="preserve">Discussion: </w:t>
      </w:r>
      <w:r w:rsidR="00BD0516">
        <w:tab/>
      </w:r>
      <w:r w:rsidR="00BD0516" w:rsidRPr="00BD0516">
        <w:rPr>
          <w:b/>
        </w:rPr>
        <w:t>Medication Refresher/Update discussion</w:t>
      </w:r>
      <w:r w:rsidR="00BD0516">
        <w:t xml:space="preserve"> – Pyxis you have to log in to access the system, and log out when you are done. The system is NOT keeping accurate Medication Counts, since the change of systems. The count we are doing manually is correct in the book. DO NOT change amount in the machine, it throws the entire system off. I will also be doing Pyxis/Medication Management refreshers with</w:t>
      </w:r>
      <w:r w:rsidR="00C000D0">
        <w:t xml:space="preserve"> each</w:t>
      </w:r>
      <w:r w:rsidR="00BD0516">
        <w:t xml:space="preserve"> direct care staff.</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Pr="00423E02" w:rsidRDefault="00862D27">
      <w:pPr>
        <w:tabs>
          <w:tab w:val="left" w:pos="540"/>
        </w:tabs>
        <w:ind w:left="540" w:hanging="540"/>
        <w:rPr>
          <w:b/>
          <w:color w:val="0070C0"/>
        </w:rPr>
      </w:pPr>
      <w:r>
        <w:rPr>
          <w:i/>
          <w:iCs/>
        </w:rPr>
        <w:t>1.</w:t>
      </w:r>
      <w:r>
        <w:rPr>
          <w:i/>
          <w:iCs/>
        </w:rPr>
        <w:tab/>
        <w:t>Sub-topic:</w:t>
      </w:r>
      <w:r>
        <w:tab/>
      </w:r>
      <w:r w:rsidR="00423E02">
        <w:rPr>
          <w:b/>
          <w:color w:val="0070C0"/>
        </w:rPr>
        <w:t>Regional Director Observations – Sabriena W, Regional Director</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5D172E" w:rsidRDefault="005D172E" w:rsidP="00423E02">
      <w:pPr>
        <w:tabs>
          <w:tab w:val="left" w:pos="540"/>
        </w:tabs>
        <w:ind w:left="540" w:hanging="540"/>
        <w:rPr>
          <w:i/>
          <w:iCs/>
        </w:rPr>
      </w:pPr>
    </w:p>
    <w:p w:rsidR="00423E02" w:rsidRDefault="00423E02" w:rsidP="00423E02">
      <w:pPr>
        <w:tabs>
          <w:tab w:val="left" w:pos="540"/>
        </w:tabs>
        <w:ind w:left="540" w:hanging="540"/>
      </w:pPr>
      <w:r>
        <w:rPr>
          <w:i/>
          <w:iCs/>
        </w:rPr>
        <w:lastRenderedPageBreak/>
        <w:t>2.</w:t>
      </w:r>
      <w:r>
        <w:rPr>
          <w:i/>
          <w:iCs/>
        </w:rPr>
        <w:tab/>
        <w:t>Sub-topic:</w:t>
      </w:r>
      <w:r>
        <w:tab/>
      </w:r>
      <w:r>
        <w:rPr>
          <w:b/>
          <w:color w:val="0070C0"/>
        </w:rPr>
        <w:t>Residential Supervisor Introduction – Sabriena W, Regional Director</w:t>
      </w:r>
    </w:p>
    <w:p w:rsidR="00423E02" w:rsidRDefault="00423E02" w:rsidP="00423E02">
      <w:pPr>
        <w:tabs>
          <w:tab w:val="left" w:pos="540"/>
        </w:tabs>
        <w:ind w:left="540" w:hanging="540"/>
      </w:pPr>
      <w:r>
        <w:tab/>
      </w:r>
      <w:r>
        <w:rPr>
          <w:i/>
          <w:iCs/>
        </w:rPr>
        <w:t xml:space="preserve">Discussion: </w:t>
      </w:r>
      <w:r>
        <w:tab/>
        <w:t>No discussion</w:t>
      </w:r>
    </w:p>
    <w:p w:rsidR="00423E02" w:rsidRDefault="00423E02" w:rsidP="00423E02">
      <w:pPr>
        <w:tabs>
          <w:tab w:val="left" w:pos="540"/>
        </w:tabs>
        <w:ind w:left="540" w:hanging="540"/>
      </w:pPr>
      <w:r>
        <w:tab/>
      </w:r>
      <w:r>
        <w:rPr>
          <w:i/>
          <w:iCs/>
        </w:rPr>
        <w:t>Outcome, Actions, Timeframe:</w:t>
      </w:r>
      <w:r>
        <w:tab/>
      </w:r>
    </w:p>
    <w:p w:rsidR="00423E02" w:rsidRPr="00423E02" w:rsidRDefault="00423E02" w:rsidP="00C000D0">
      <w:pPr>
        <w:tabs>
          <w:tab w:val="left" w:pos="540"/>
        </w:tabs>
        <w:ind w:left="540" w:hanging="540"/>
        <w:rPr>
          <w:b/>
          <w:i/>
          <w:iCs/>
          <w:color w:val="0070C0"/>
        </w:rPr>
      </w:pPr>
      <w:r>
        <w:rPr>
          <w:i/>
          <w:iCs/>
        </w:rPr>
        <w:t>3.</w:t>
      </w:r>
      <w:r>
        <w:rPr>
          <w:i/>
          <w:iCs/>
        </w:rPr>
        <w:tab/>
        <w:t>Sub-topic:</w:t>
      </w:r>
      <w:r>
        <w:tab/>
      </w:r>
      <w:r>
        <w:rPr>
          <w:b/>
          <w:color w:val="0070C0"/>
        </w:rPr>
        <w:t>Supervision – Runaways and Procedures for calling parents – Brandi B., Residential Supervisor</w:t>
      </w:r>
    </w:p>
    <w:p w:rsidR="00423E02" w:rsidRDefault="00423E02" w:rsidP="00423E02">
      <w:pPr>
        <w:tabs>
          <w:tab w:val="left" w:pos="540"/>
        </w:tabs>
        <w:ind w:left="540" w:hanging="540"/>
      </w:pPr>
      <w:r>
        <w:tab/>
      </w:r>
      <w:r>
        <w:rPr>
          <w:i/>
          <w:iCs/>
        </w:rPr>
        <w:t xml:space="preserve">Discussion: </w:t>
      </w:r>
      <w:r>
        <w:tab/>
        <w:t xml:space="preserve">You need to keep a close eye on your participants ALL the time, also be in ear shot of them so you can hear them as well as see them. If a child runs, call Law Enforcement- report the runaways, call the parents and your supervisor. </w:t>
      </w:r>
      <w:r w:rsidR="00141C99">
        <w:t>Write an UIR and give to your supervisor/put in their door box. A supervisor’s signature has to be on the form before it is sent to the COO.</w:t>
      </w:r>
    </w:p>
    <w:p w:rsidR="00423E02" w:rsidRDefault="00423E02" w:rsidP="00423E02">
      <w:pPr>
        <w:tabs>
          <w:tab w:val="left" w:pos="540"/>
        </w:tabs>
        <w:ind w:left="540" w:hanging="540"/>
      </w:pPr>
      <w:r>
        <w:tab/>
      </w:r>
      <w:r>
        <w:rPr>
          <w:i/>
          <w:iCs/>
        </w:rPr>
        <w:t>Outcome, Actions, Timeframe:</w:t>
      </w:r>
      <w:r>
        <w:tab/>
      </w:r>
    </w:p>
    <w:p w:rsidR="00141C99" w:rsidRDefault="00141C99" w:rsidP="00141C99">
      <w:pPr>
        <w:tabs>
          <w:tab w:val="left" w:pos="540"/>
        </w:tabs>
        <w:ind w:left="540" w:hanging="540"/>
      </w:pPr>
      <w:r>
        <w:rPr>
          <w:i/>
          <w:iCs/>
        </w:rPr>
        <w:t>4.</w:t>
      </w:r>
      <w:r>
        <w:rPr>
          <w:i/>
          <w:iCs/>
        </w:rPr>
        <w:tab/>
        <w:t xml:space="preserve">Sub-topic: </w:t>
      </w:r>
      <w:r>
        <w:rPr>
          <w:i/>
          <w:iCs/>
        </w:rPr>
        <w:tab/>
      </w:r>
      <w:r w:rsidRPr="005F4C70">
        <w:rPr>
          <w:b/>
          <w:iCs/>
          <w:color w:val="0070C0"/>
        </w:rPr>
        <w:t>Staff Interactions</w:t>
      </w:r>
      <w:r>
        <w:t xml:space="preserve"> </w:t>
      </w:r>
      <w:r w:rsidR="005D172E">
        <w:rPr>
          <w:b/>
          <w:color w:val="0070C0"/>
        </w:rPr>
        <w:t>– Brandi B., Residential Supervisor</w:t>
      </w:r>
      <w:r w:rsidR="008D1FEA">
        <w:t xml:space="preserve">   </w:t>
      </w:r>
    </w:p>
    <w:p w:rsidR="00141C99" w:rsidRDefault="00141C99" w:rsidP="00141C99">
      <w:pPr>
        <w:tabs>
          <w:tab w:val="left" w:pos="540"/>
        </w:tabs>
        <w:ind w:left="540" w:hanging="540"/>
      </w:pPr>
      <w:r>
        <w:tab/>
      </w:r>
      <w:r>
        <w:rPr>
          <w:i/>
          <w:iCs/>
        </w:rPr>
        <w:t xml:space="preserve">Discussion: </w:t>
      </w:r>
      <w:r>
        <w:tab/>
        <w:t>You need to be more involved with the children, in doing so you keep down the issues of negative behavior and you know what the children are doing.</w:t>
      </w:r>
    </w:p>
    <w:p w:rsidR="00141C99" w:rsidRDefault="00141C99" w:rsidP="00141C99">
      <w:pPr>
        <w:tabs>
          <w:tab w:val="left" w:pos="540"/>
        </w:tabs>
        <w:ind w:left="540" w:hanging="540"/>
      </w:pPr>
      <w:r>
        <w:tab/>
      </w:r>
      <w:r>
        <w:rPr>
          <w:i/>
          <w:iCs/>
        </w:rPr>
        <w:t>Outcome, Actions, Timeframe:</w:t>
      </w:r>
      <w:r>
        <w:tab/>
      </w:r>
    </w:p>
    <w:p w:rsidR="00392F8F" w:rsidRDefault="00392F8F" w:rsidP="00CF0EF8">
      <w:pPr>
        <w:tabs>
          <w:tab w:val="left" w:pos="540"/>
        </w:tabs>
      </w:pPr>
      <w:r>
        <w:rPr>
          <w:i/>
          <w:iCs/>
        </w:rPr>
        <w:t>5.</w:t>
      </w:r>
      <w:r>
        <w:rPr>
          <w:i/>
          <w:iCs/>
        </w:rPr>
        <w:tab/>
        <w:t>Sub-topic:</w:t>
      </w:r>
      <w:r>
        <w:tab/>
      </w:r>
      <w:r w:rsidRPr="00392F8F">
        <w:rPr>
          <w:b/>
          <w:color w:val="0070C0"/>
        </w:rPr>
        <w:t xml:space="preserve">Drills </w:t>
      </w:r>
      <w:r w:rsidR="005D172E">
        <w:rPr>
          <w:b/>
          <w:color w:val="0070C0"/>
        </w:rPr>
        <w:t>– Brandi B., Residential Supervisor</w:t>
      </w:r>
    </w:p>
    <w:p w:rsidR="00392F8F" w:rsidRDefault="00392F8F" w:rsidP="00392F8F">
      <w:pPr>
        <w:tabs>
          <w:tab w:val="left" w:pos="540"/>
        </w:tabs>
        <w:ind w:left="540" w:hanging="540"/>
      </w:pPr>
      <w:r>
        <w:tab/>
      </w:r>
      <w:r>
        <w:rPr>
          <w:i/>
          <w:iCs/>
        </w:rPr>
        <w:t xml:space="preserve">Discussion: </w:t>
      </w:r>
      <w:r>
        <w:tab/>
        <w:t>Make sure all drills are completed and documented on the correct forms and in the log book as needed and highlighted.</w:t>
      </w:r>
    </w:p>
    <w:p w:rsidR="00392F8F" w:rsidRDefault="00392F8F" w:rsidP="00392F8F">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392F8F" w:rsidRDefault="00392F8F" w:rsidP="00392F8F">
      <w:pPr>
        <w:tabs>
          <w:tab w:val="left" w:pos="540"/>
        </w:tabs>
        <w:ind w:left="540" w:hanging="540"/>
      </w:pPr>
      <w:r>
        <w:rPr>
          <w:i/>
          <w:iCs/>
        </w:rPr>
        <w:t>6.</w:t>
      </w:r>
      <w:r>
        <w:rPr>
          <w:i/>
          <w:iCs/>
        </w:rPr>
        <w:tab/>
        <w:t>Sub-topic:</w:t>
      </w:r>
      <w:r>
        <w:tab/>
      </w:r>
      <w:r w:rsidRPr="00392F8F">
        <w:rPr>
          <w:b/>
          <w:color w:val="0070C0"/>
        </w:rPr>
        <w:t xml:space="preserve">Logbooks </w:t>
      </w:r>
      <w:r w:rsidR="005D172E">
        <w:rPr>
          <w:b/>
          <w:color w:val="0070C0"/>
        </w:rPr>
        <w:t>– Brandi B., Residential Supervisor</w:t>
      </w:r>
    </w:p>
    <w:p w:rsidR="00392F8F" w:rsidRDefault="00392F8F" w:rsidP="00392F8F">
      <w:pPr>
        <w:tabs>
          <w:tab w:val="left" w:pos="540"/>
        </w:tabs>
        <w:ind w:left="540" w:hanging="540"/>
      </w:pPr>
      <w:r>
        <w:tab/>
      </w:r>
      <w:r>
        <w:rPr>
          <w:i/>
          <w:iCs/>
        </w:rPr>
        <w:t xml:space="preserve">Discussion: </w:t>
      </w:r>
      <w:r>
        <w:tab/>
        <w:t xml:space="preserve">You must complete all entries in the log book, movement of participants, activities, drills etc. and highlight entries as appropriate. </w:t>
      </w:r>
    </w:p>
    <w:p w:rsidR="00392F8F" w:rsidRDefault="00392F8F" w:rsidP="00392F8F">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392F8F" w:rsidRDefault="00392F8F" w:rsidP="00392F8F">
      <w:pPr>
        <w:tabs>
          <w:tab w:val="left" w:pos="540"/>
        </w:tabs>
        <w:ind w:left="540" w:hanging="540"/>
      </w:pPr>
      <w:r>
        <w:rPr>
          <w:i/>
          <w:iCs/>
        </w:rPr>
        <w:t>7.</w:t>
      </w:r>
      <w:r>
        <w:rPr>
          <w:i/>
          <w:iCs/>
        </w:rPr>
        <w:tab/>
        <w:t>Sub-topic:</w:t>
      </w:r>
      <w:r>
        <w:tab/>
      </w:r>
      <w:r>
        <w:rPr>
          <w:b/>
          <w:color w:val="0070C0"/>
        </w:rPr>
        <w:t>Screenings (Completed)</w:t>
      </w:r>
      <w:r>
        <w:t xml:space="preserve"> </w:t>
      </w:r>
      <w:r w:rsidR="005D172E">
        <w:rPr>
          <w:b/>
          <w:color w:val="0070C0"/>
        </w:rPr>
        <w:t>– Brandi B., Residential Supervisor</w:t>
      </w:r>
    </w:p>
    <w:p w:rsidR="00392F8F" w:rsidRDefault="00392F8F" w:rsidP="00392F8F">
      <w:pPr>
        <w:tabs>
          <w:tab w:val="left" w:pos="540"/>
        </w:tabs>
        <w:ind w:left="540" w:hanging="540"/>
      </w:pPr>
      <w:r>
        <w:tab/>
      </w:r>
      <w:r>
        <w:rPr>
          <w:i/>
          <w:iCs/>
        </w:rPr>
        <w:t xml:space="preserve">Discussion: </w:t>
      </w:r>
      <w:r>
        <w:tab/>
        <w:t xml:space="preserve">When doing a screening, the entire document has to be filled out completely otherwise Walter cannot enter them into the systems. He has 3 days to enter the data in order to be in compliance. You also need to complete the screening when the call comes in or if they are done in person. </w:t>
      </w:r>
    </w:p>
    <w:p w:rsidR="00392F8F" w:rsidRDefault="00392F8F" w:rsidP="00392F8F">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F0EF8" w:rsidRDefault="00CF0EF8" w:rsidP="00CF0EF8">
      <w:pPr>
        <w:tabs>
          <w:tab w:val="left" w:pos="540"/>
        </w:tabs>
        <w:ind w:left="540" w:hanging="540"/>
      </w:pPr>
      <w:r>
        <w:rPr>
          <w:i/>
          <w:iCs/>
        </w:rPr>
        <w:t>8.</w:t>
      </w:r>
      <w:r>
        <w:rPr>
          <w:i/>
          <w:iCs/>
        </w:rPr>
        <w:tab/>
        <w:t>Sub-topic:</w:t>
      </w:r>
      <w:r>
        <w:tab/>
      </w:r>
      <w:r>
        <w:rPr>
          <w:b/>
          <w:color w:val="0070C0"/>
        </w:rPr>
        <w:t>Cellphones on the floor</w:t>
      </w:r>
      <w:r>
        <w:t xml:space="preserve"> </w:t>
      </w:r>
      <w:r w:rsidR="005D172E">
        <w:rPr>
          <w:b/>
          <w:color w:val="0070C0"/>
        </w:rPr>
        <w:t>– Brandi B., Residential Supervisor</w:t>
      </w:r>
    </w:p>
    <w:p w:rsidR="00CF0EF8" w:rsidRDefault="00CF0EF8" w:rsidP="00CF0EF8">
      <w:pPr>
        <w:tabs>
          <w:tab w:val="left" w:pos="540"/>
        </w:tabs>
        <w:ind w:left="540" w:hanging="540"/>
      </w:pPr>
      <w:r>
        <w:tab/>
      </w:r>
      <w:r>
        <w:rPr>
          <w:i/>
          <w:iCs/>
        </w:rPr>
        <w:t xml:space="preserve">Discussion: </w:t>
      </w:r>
      <w:r>
        <w:tab/>
        <w:t>There are to be NO cell phones on the floor! No excuses!</w:t>
      </w:r>
      <w:r w:rsidR="00596511">
        <w:t xml:space="preserve"> (Write-ups are now being initiated</w:t>
      </w:r>
      <w:r>
        <w:t xml:space="preserve">). </w:t>
      </w:r>
      <w:r w:rsidR="00596511">
        <w:t xml:space="preserve">Document Everything! There are NO personal relationships with participants they are all to be treated the same, there are no favorites. </w:t>
      </w:r>
    </w:p>
    <w:p w:rsidR="00CF0EF8" w:rsidRDefault="00CF0EF8" w:rsidP="00CF0EF8">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CF0EF8" w:rsidRPr="005D172E" w:rsidRDefault="00CF0EF8" w:rsidP="00CF0EF8">
      <w:pPr>
        <w:tabs>
          <w:tab w:val="left" w:pos="540"/>
        </w:tabs>
        <w:rPr>
          <w:b/>
          <w:color w:val="0070C0"/>
        </w:rPr>
      </w:pPr>
      <w:r>
        <w:rPr>
          <w:i/>
          <w:iCs/>
        </w:rPr>
        <w:t>9.</w:t>
      </w:r>
      <w:r>
        <w:rPr>
          <w:i/>
          <w:iCs/>
        </w:rPr>
        <w:tab/>
        <w:t>Sub-topic:</w:t>
      </w:r>
      <w:r>
        <w:tab/>
      </w:r>
      <w:r w:rsidRPr="00CF0EF8">
        <w:rPr>
          <w:b/>
          <w:color w:val="0070C0"/>
        </w:rPr>
        <w:t>Documentation</w:t>
      </w:r>
      <w:r w:rsidR="005D172E">
        <w:t xml:space="preserve"> </w:t>
      </w:r>
      <w:r w:rsidR="005D172E">
        <w:rPr>
          <w:b/>
          <w:color w:val="0070C0"/>
        </w:rPr>
        <w:t>– Brandi B., Residential Supervisor</w:t>
      </w:r>
    </w:p>
    <w:p w:rsidR="00CF0EF8" w:rsidRDefault="00CF0EF8" w:rsidP="00CF0EF8">
      <w:pPr>
        <w:tabs>
          <w:tab w:val="left" w:pos="540"/>
        </w:tabs>
        <w:ind w:left="540" w:hanging="540"/>
      </w:pPr>
      <w:r>
        <w:tab/>
      </w:r>
      <w:r>
        <w:rPr>
          <w:i/>
          <w:iCs/>
        </w:rPr>
        <w:t xml:space="preserve">Discussion: </w:t>
      </w:r>
      <w:r>
        <w:tab/>
        <w:t>Document all interactions with youth – document behaviors and any issues that are going on with the child/children.</w:t>
      </w:r>
    </w:p>
    <w:p w:rsidR="00CF0EF8" w:rsidRDefault="00CF0EF8" w:rsidP="00CF0EF8">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596511" w:rsidRPr="00596511" w:rsidRDefault="00596511" w:rsidP="00596511">
      <w:pPr>
        <w:tabs>
          <w:tab w:val="left" w:pos="540"/>
        </w:tabs>
        <w:ind w:left="540" w:hanging="540"/>
        <w:rPr>
          <w:b/>
          <w:color w:val="0070C0"/>
        </w:rPr>
      </w:pPr>
      <w:r>
        <w:rPr>
          <w:i/>
          <w:iCs/>
        </w:rPr>
        <w:t>10.</w:t>
      </w:r>
      <w:r>
        <w:rPr>
          <w:i/>
          <w:iCs/>
        </w:rPr>
        <w:tab/>
        <w:t>Sub-topic:</w:t>
      </w:r>
      <w:r>
        <w:tab/>
      </w:r>
      <w:r>
        <w:rPr>
          <w:b/>
          <w:color w:val="0070C0"/>
        </w:rPr>
        <w:t>Senior Youth Care Worker Observations – Wanda J.</w:t>
      </w:r>
    </w:p>
    <w:p w:rsidR="00596511" w:rsidRDefault="00596511" w:rsidP="00596511">
      <w:pPr>
        <w:tabs>
          <w:tab w:val="left" w:pos="540"/>
        </w:tabs>
        <w:ind w:left="540" w:hanging="540"/>
      </w:pPr>
      <w:r>
        <w:tab/>
      </w:r>
      <w:r>
        <w:rPr>
          <w:i/>
          <w:iCs/>
        </w:rPr>
        <w:t xml:space="preserve">Discussion: </w:t>
      </w:r>
      <w:r>
        <w:tab/>
      </w:r>
      <w:r w:rsidR="00DA55B7">
        <w:t>After all meals clean the kitchen, wash the dishes and put them away correctly/neatly, sweep and mop the floor if needed clean and wipe down the stove, counter tops etc. Clean the participant clothes closet, and do not let children in this Staff Only room. Make sure ALL bathrooms are cleaned, check behind the children to assure that they are cleaned properly. Shampoo/body wash need to be put into portions control cups. No using the Employee bathroom or the front bathroom by participants.</w:t>
      </w:r>
    </w:p>
    <w:p w:rsidR="00596511" w:rsidRDefault="00596511" w:rsidP="00596511">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5D172E" w:rsidRDefault="005D172E" w:rsidP="00DA55B7">
      <w:pPr>
        <w:tabs>
          <w:tab w:val="left" w:pos="540"/>
        </w:tabs>
        <w:ind w:left="540" w:hanging="540"/>
        <w:rPr>
          <w:i/>
          <w:iCs/>
        </w:rPr>
      </w:pPr>
    </w:p>
    <w:p w:rsidR="005D172E" w:rsidRDefault="005D172E" w:rsidP="00DA55B7">
      <w:pPr>
        <w:tabs>
          <w:tab w:val="left" w:pos="540"/>
        </w:tabs>
        <w:ind w:left="540" w:hanging="540"/>
        <w:rPr>
          <w:i/>
          <w:iCs/>
        </w:rPr>
      </w:pPr>
    </w:p>
    <w:p w:rsidR="005D172E" w:rsidRDefault="005D172E" w:rsidP="00DA55B7">
      <w:pPr>
        <w:tabs>
          <w:tab w:val="left" w:pos="540"/>
        </w:tabs>
        <w:ind w:left="540" w:hanging="540"/>
        <w:rPr>
          <w:i/>
          <w:iCs/>
        </w:rPr>
      </w:pPr>
    </w:p>
    <w:p w:rsidR="005D172E" w:rsidRDefault="005D172E" w:rsidP="00DA55B7">
      <w:pPr>
        <w:tabs>
          <w:tab w:val="left" w:pos="540"/>
        </w:tabs>
        <w:ind w:left="540" w:hanging="540"/>
        <w:rPr>
          <w:i/>
          <w:iCs/>
        </w:rPr>
      </w:pPr>
    </w:p>
    <w:p w:rsidR="00DA55B7" w:rsidRDefault="00DA55B7" w:rsidP="00DA55B7">
      <w:pPr>
        <w:tabs>
          <w:tab w:val="left" w:pos="540"/>
        </w:tabs>
        <w:ind w:left="540" w:hanging="540"/>
      </w:pPr>
      <w:r>
        <w:rPr>
          <w:i/>
          <w:iCs/>
        </w:rPr>
        <w:lastRenderedPageBreak/>
        <w:t>11.</w:t>
      </w:r>
      <w:r>
        <w:rPr>
          <w:i/>
          <w:iCs/>
        </w:rPr>
        <w:tab/>
        <w:t>Sub-topic:</w:t>
      </w:r>
      <w:r>
        <w:tab/>
      </w:r>
      <w:r>
        <w:rPr>
          <w:b/>
          <w:color w:val="0070C0"/>
        </w:rPr>
        <w:t>Residential Counselor Observations – Tonda N.</w:t>
      </w:r>
      <w:r>
        <w:t xml:space="preserve"> </w:t>
      </w:r>
    </w:p>
    <w:p w:rsidR="00DA55B7" w:rsidRDefault="00DA55B7" w:rsidP="00DA55B7">
      <w:pPr>
        <w:tabs>
          <w:tab w:val="left" w:pos="540"/>
        </w:tabs>
        <w:ind w:left="540" w:hanging="540"/>
      </w:pPr>
      <w:r>
        <w:tab/>
      </w:r>
      <w:r>
        <w:rPr>
          <w:i/>
          <w:iCs/>
        </w:rPr>
        <w:t xml:space="preserve">Discussion: </w:t>
      </w:r>
      <w:r>
        <w:tab/>
        <w:t>No discussion</w:t>
      </w:r>
    </w:p>
    <w:p w:rsidR="00DA55B7" w:rsidRDefault="00DA55B7" w:rsidP="00DA55B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FF1C04">
      <w:pPr>
        <w:tabs>
          <w:tab w:val="left" w:pos="540"/>
        </w:tabs>
        <w:spacing w:before="240"/>
        <w:rPr>
          <w:b/>
          <w:bCs/>
        </w:rPr>
      </w:pPr>
      <w:r>
        <w:rPr>
          <w:b/>
          <w:bCs/>
        </w:rPr>
        <w:t>VII.</w:t>
      </w:r>
      <w:r>
        <w:rPr>
          <w:b/>
          <w:bCs/>
        </w:rPr>
        <w:tab/>
        <w:t>Other Business:</w:t>
      </w:r>
    </w:p>
    <w:p w:rsidR="00862D27" w:rsidRPr="005D172E" w:rsidRDefault="00862D27">
      <w:pPr>
        <w:tabs>
          <w:tab w:val="left" w:pos="540"/>
        </w:tabs>
        <w:ind w:left="540" w:hanging="540"/>
        <w:rPr>
          <w:b/>
          <w:color w:val="0070C0"/>
        </w:rPr>
      </w:pPr>
      <w:r>
        <w:rPr>
          <w:i/>
          <w:iCs/>
        </w:rPr>
        <w:t>1.</w:t>
      </w:r>
      <w:r>
        <w:rPr>
          <w:i/>
          <w:iCs/>
        </w:rPr>
        <w:tab/>
        <w:t>Sub-topic:</w:t>
      </w:r>
      <w:r>
        <w:tab/>
      </w:r>
      <w:r w:rsidR="005D172E">
        <w:rPr>
          <w:b/>
          <w:color w:val="0070C0"/>
        </w:rPr>
        <w:t>Staff Concerns</w:t>
      </w:r>
    </w:p>
    <w:p w:rsidR="00862D27" w:rsidRDefault="00862D27">
      <w:pPr>
        <w:tabs>
          <w:tab w:val="left" w:pos="540"/>
        </w:tabs>
        <w:ind w:left="540" w:hanging="540"/>
      </w:pPr>
      <w:r>
        <w:tab/>
      </w:r>
      <w:r>
        <w:rPr>
          <w:i/>
          <w:iCs/>
        </w:rPr>
        <w:t xml:space="preserve">Discussion: </w:t>
      </w:r>
      <w:r w:rsidR="00FF1C04">
        <w:tab/>
      </w:r>
      <w:r w:rsidR="005D172E">
        <w:t xml:space="preserve">Staff stated that Parent/Guardian Visits need to be limited and during certain hours and preferably not when the program is being disrupted. Participants are being more defiant and disruptive when they are told they are going home/ their stay with the program is coming to an end. </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Pr="000A47B6" w:rsidRDefault="000A47B6">
            <w:pPr>
              <w:rPr>
                <w:rFonts w:ascii="Brush Script MT" w:hAnsi="Brush Script MT"/>
                <w:sz w:val="44"/>
                <w:szCs w:val="44"/>
              </w:rPr>
            </w:pPr>
            <w:r w:rsidRPr="000A47B6">
              <w:rPr>
                <w:rFonts w:ascii="Brush Script MT" w:hAnsi="Brush Script MT"/>
                <w:sz w:val="44"/>
                <w:szCs w:val="44"/>
              </w:rPr>
              <w:t>Sabriena M. Williams</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0A47B6">
            <w:r>
              <w:t>1/31/2024</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5D172E">
      <w:footerReference w:type="default" r:id="rId7"/>
      <w:pgSz w:w="12240" w:h="15840"/>
      <w:pgMar w:top="990" w:right="1350" w:bottom="72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03" w:rsidRDefault="00306A03">
      <w:r>
        <w:separator/>
      </w:r>
    </w:p>
  </w:endnote>
  <w:endnote w:type="continuationSeparator" w:id="0">
    <w:p w:rsidR="00306A03" w:rsidRDefault="0030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3317E5">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3317E5">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03" w:rsidRDefault="00306A03">
      <w:r>
        <w:separator/>
      </w:r>
    </w:p>
  </w:footnote>
  <w:footnote w:type="continuationSeparator" w:id="0">
    <w:p w:rsidR="00306A03" w:rsidRDefault="0030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A47B6"/>
    <w:rsid w:val="00141C99"/>
    <w:rsid w:val="00192C31"/>
    <w:rsid w:val="00306A03"/>
    <w:rsid w:val="00313EFB"/>
    <w:rsid w:val="0032464A"/>
    <w:rsid w:val="003317E5"/>
    <w:rsid w:val="00392F8F"/>
    <w:rsid w:val="00423E02"/>
    <w:rsid w:val="00465756"/>
    <w:rsid w:val="004A05E6"/>
    <w:rsid w:val="0050303B"/>
    <w:rsid w:val="00596511"/>
    <w:rsid w:val="005D172E"/>
    <w:rsid w:val="005F4C70"/>
    <w:rsid w:val="0060235E"/>
    <w:rsid w:val="0062762C"/>
    <w:rsid w:val="00774261"/>
    <w:rsid w:val="00794ABF"/>
    <w:rsid w:val="007D3B27"/>
    <w:rsid w:val="00801195"/>
    <w:rsid w:val="0081746D"/>
    <w:rsid w:val="00862D27"/>
    <w:rsid w:val="008D1FEA"/>
    <w:rsid w:val="0096259B"/>
    <w:rsid w:val="00B358CF"/>
    <w:rsid w:val="00BD0516"/>
    <w:rsid w:val="00C000D0"/>
    <w:rsid w:val="00CF0EF8"/>
    <w:rsid w:val="00D301F5"/>
    <w:rsid w:val="00D63D33"/>
    <w:rsid w:val="00DA55B7"/>
    <w:rsid w:val="00F00B2D"/>
    <w:rsid w:val="00F9091B"/>
    <w:rsid w:val="00FF1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5D6CB3-51C9-4A52-93F6-3CDD4B3C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CDS</dc:creator>
  <cp:lastModifiedBy>Sam Clark</cp:lastModifiedBy>
  <cp:revision>2</cp:revision>
  <cp:lastPrinted>2008-09-16T12:50:00Z</cp:lastPrinted>
  <dcterms:created xsi:type="dcterms:W3CDTF">2024-03-21T14:13:00Z</dcterms:created>
  <dcterms:modified xsi:type="dcterms:W3CDTF">2024-03-21T14:13:00Z</dcterms:modified>
</cp:coreProperties>
</file>