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FE18BA">
        <w:rPr>
          <w:b/>
          <w:color w:val="FF0000"/>
        </w:rPr>
        <w:t>July 27,</w:t>
      </w:r>
      <w:r w:rsidR="007427AE" w:rsidRPr="007E5526">
        <w:rPr>
          <w:b/>
          <w:color w:val="FF0000"/>
        </w:rPr>
        <w:t xml:space="preserve">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FE18BA">
        <w:rPr>
          <w:b/>
          <w:color w:val="FF0000"/>
        </w:rPr>
        <w:t>August 24</w:t>
      </w:r>
      <w:r w:rsidR="007E5526" w:rsidRPr="007E5526">
        <w:rPr>
          <w:b/>
          <w:color w:val="FF0000"/>
        </w:rPr>
        <w:t>, 2023</w:t>
      </w:r>
    </w:p>
    <w:p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Thompson, Belinda Ross, Lyanne Lopez,</w:t>
      </w:r>
    </w:p>
    <w:p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7E5526" w:rsidRPr="007E5526">
        <w:rPr>
          <w:b/>
          <w:color w:val="FF0000"/>
        </w:rPr>
        <w:t>r, Sheila Parker, Jacovy Smith,</w:t>
      </w:r>
    </w:p>
    <w:p w:rsidR="009A564F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Vincent Lipford, Joe Mattox,</w:t>
      </w:r>
      <w:r w:rsidR="007E5526" w:rsidRPr="007E5526">
        <w:rPr>
          <w:b/>
          <w:color w:val="FF0000"/>
        </w:rPr>
        <w:t xml:space="preserve"> Ken Welcome, Shaci D</w:t>
      </w:r>
      <w:r w:rsidR="00FE18BA">
        <w:rPr>
          <w:b/>
          <w:color w:val="FF0000"/>
        </w:rPr>
        <w:t xml:space="preserve">avis, </w:t>
      </w:r>
      <w:r w:rsidRPr="007E5526">
        <w:rPr>
          <w:b/>
          <w:color w:val="FF0000"/>
        </w:rPr>
        <w:t xml:space="preserve">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7E5526">
        <w:rPr>
          <w:b/>
          <w:color w:val="FF0000"/>
        </w:rPr>
        <w:t xml:space="preserve">                     Joann </w:t>
      </w:r>
      <w:r w:rsidR="007E5526" w:rsidRPr="007E5526">
        <w:rPr>
          <w:b/>
          <w:color w:val="FF0000"/>
        </w:rPr>
        <w:t>Rosario</w:t>
      </w:r>
      <w:r w:rsidR="006067E3">
        <w:rPr>
          <w:b/>
          <w:color w:val="FF0000"/>
        </w:rPr>
        <w:t>,</w:t>
      </w:r>
      <w:r w:rsidR="007E5526" w:rsidRPr="007E5526">
        <w:rPr>
          <w:b/>
          <w:color w:val="FF0000"/>
        </w:rPr>
        <w:t xml:space="preserve"> </w:t>
      </w:r>
      <w:r w:rsidRPr="007E5526">
        <w:rPr>
          <w:b/>
          <w:color w:val="FF0000"/>
        </w:rPr>
        <w:t>William Harmon</w:t>
      </w:r>
      <w:r w:rsidR="006067E3">
        <w:rPr>
          <w:b/>
          <w:color w:val="FF0000"/>
        </w:rPr>
        <w:t xml:space="preserve">, Alayna Mills and </w:t>
      </w:r>
      <w:r w:rsidR="00FE18BA">
        <w:rPr>
          <w:b/>
          <w:color w:val="FF0000"/>
        </w:rPr>
        <w:t>Preston White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FE18BA">
        <w:rPr>
          <w:b/>
          <w:color w:val="FF0000"/>
        </w:rPr>
        <w:t>den,</w:t>
      </w:r>
      <w:r w:rsidR="007E5526" w:rsidRPr="007E5526">
        <w:rPr>
          <w:b/>
          <w:color w:val="FF0000"/>
        </w:rPr>
        <w:t xml:space="preserve"> </w:t>
      </w:r>
      <w:r w:rsidR="00C466B3">
        <w:rPr>
          <w:b/>
          <w:color w:val="FF0000"/>
        </w:rPr>
        <w:t>Gretchen Strickland</w:t>
      </w:r>
      <w:r w:rsidR="00FE18BA">
        <w:rPr>
          <w:b/>
          <w:color w:val="FF0000"/>
        </w:rPr>
        <w:t xml:space="preserve">, </w:t>
      </w:r>
      <w:r w:rsidR="00C466B3">
        <w:rPr>
          <w:b/>
          <w:color w:val="FF0000"/>
        </w:rPr>
        <w:t>Joy Budiman</w:t>
      </w:r>
      <w:r w:rsidR="00FE18BA">
        <w:rPr>
          <w:b/>
          <w:color w:val="FF0000"/>
        </w:rPr>
        <w:t xml:space="preserve"> and Ariel Webb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New IYP-C Shelter</w:t>
      </w:r>
      <w:r w:rsidR="00FE18BA">
        <w:rPr>
          <w:b/>
          <w:color w:val="FF0000"/>
        </w:rPr>
        <w:t xml:space="preserve"> Update</w:t>
      </w:r>
    </w:p>
    <w:p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480C46">
        <w:rPr>
          <w:b/>
          <w:iCs/>
          <w:color w:val="FF0000"/>
        </w:rPr>
        <w:t xml:space="preserve">The </w:t>
      </w:r>
      <w:r w:rsidR="00C466B3">
        <w:rPr>
          <w:b/>
          <w:iCs/>
          <w:color w:val="FF0000"/>
        </w:rPr>
        <w:t>New IYP-C Shelter</w:t>
      </w:r>
      <w:r w:rsidR="00AA6101">
        <w:rPr>
          <w:b/>
          <w:iCs/>
          <w:color w:val="FF0000"/>
        </w:rPr>
        <w:t xml:space="preserve"> Construction is progressing accordingly.</w:t>
      </w:r>
    </w:p>
    <w:p w:rsidR="00E5378F" w:rsidRPr="00480C46" w:rsidRDefault="00480C46" w:rsidP="00480C46">
      <w:pPr>
        <w:tabs>
          <w:tab w:val="left" w:pos="540"/>
        </w:tabs>
        <w:ind w:left="540" w:hanging="540"/>
        <w:rPr>
          <w:i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C466B3">
        <w:rPr>
          <w:b/>
          <w:iCs/>
          <w:color w:val="FF0000"/>
        </w:rPr>
        <w:t>The tentative completions date of the New IYP-C Shelter could</w:t>
      </w:r>
      <w:r w:rsidR="00AA6101">
        <w:rPr>
          <w:b/>
          <w:iCs/>
          <w:color w:val="FF0000"/>
        </w:rPr>
        <w:t xml:space="preserve"> between February 2024 and March 2024 according to Zeke.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470CB2">
        <w:rPr>
          <w:b/>
          <w:iCs/>
          <w:color w:val="FF0000"/>
        </w:rPr>
        <w:t>CDS Pending Lis</w:t>
      </w:r>
      <w:r w:rsidR="0089553C" w:rsidRPr="00470CB2">
        <w:rPr>
          <w:iCs/>
          <w:color w:val="FF0000"/>
        </w:rPr>
        <w:t>t</w:t>
      </w:r>
    </w:p>
    <w:p w:rsidR="00862D27" w:rsidRPr="00470CB2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AA6101">
        <w:rPr>
          <w:b/>
          <w:iCs/>
          <w:color w:val="FF0000"/>
        </w:rPr>
        <w:t>Zeke</w:t>
      </w:r>
      <w:r w:rsidR="00480C46" w:rsidRPr="00470CB2">
        <w:rPr>
          <w:b/>
          <w:iCs/>
          <w:color w:val="FF0000"/>
        </w:rPr>
        <w:t xml:space="preserve"> </w:t>
      </w:r>
      <w:r w:rsidR="00C466B3">
        <w:rPr>
          <w:b/>
          <w:iCs/>
          <w:color w:val="FF0000"/>
        </w:rPr>
        <w:t xml:space="preserve">and </w:t>
      </w:r>
      <w:r w:rsidR="00AA6101">
        <w:rPr>
          <w:b/>
          <w:iCs/>
          <w:color w:val="FF0000"/>
        </w:rPr>
        <w:t>Brian</w:t>
      </w:r>
      <w:r w:rsidR="00C466B3">
        <w:rPr>
          <w:b/>
          <w:iCs/>
          <w:color w:val="FF0000"/>
        </w:rPr>
        <w:t xml:space="preserve"> will continue to contact staff regarding the CDS Pending List.</w:t>
      </w:r>
    </w:p>
    <w:p w:rsidR="0030714E" w:rsidRPr="00470CB2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C466B3">
        <w:rPr>
          <w:b/>
          <w:color w:val="FF0000"/>
        </w:rPr>
        <w:t xml:space="preserve">Brian will be contacting staff </w:t>
      </w:r>
      <w:r w:rsidR="00AA6101">
        <w:rPr>
          <w:b/>
          <w:color w:val="FF0000"/>
        </w:rPr>
        <w:t xml:space="preserve">to pick </w:t>
      </w:r>
      <w:r w:rsidR="00B2514A">
        <w:rPr>
          <w:b/>
          <w:color w:val="FF0000"/>
        </w:rPr>
        <w:t xml:space="preserve">up </w:t>
      </w:r>
      <w:r w:rsidR="00AA6101">
        <w:rPr>
          <w:b/>
          <w:color w:val="FF0000"/>
        </w:rPr>
        <w:t xml:space="preserve">their CDS </w:t>
      </w:r>
      <w:r w:rsidR="005C2D1C">
        <w:rPr>
          <w:b/>
          <w:color w:val="FF0000"/>
        </w:rPr>
        <w:t xml:space="preserve">Self </w:t>
      </w:r>
      <w:r w:rsidR="00AA6101">
        <w:rPr>
          <w:b/>
          <w:color w:val="FF0000"/>
        </w:rPr>
        <w:t>Evaluations to complete and submit.  At that time, Brian will confirm a date and time with staff to complete their Evaluations as indicated on the CDS Pending List.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9C686A">
        <w:rPr>
          <w:b/>
          <w:color w:val="FF0000"/>
        </w:rPr>
        <w:t>Youth C</w:t>
      </w:r>
      <w:r w:rsidR="00AA6101">
        <w:rPr>
          <w:b/>
          <w:color w:val="FF0000"/>
        </w:rPr>
        <w:t xml:space="preserve">are Worker Training </w:t>
      </w:r>
      <w:r w:rsidR="00B2514A">
        <w:rPr>
          <w:b/>
          <w:color w:val="FF0000"/>
        </w:rPr>
        <w:t>Expectations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A72917">
        <w:rPr>
          <w:b/>
          <w:color w:val="FF0000"/>
        </w:rPr>
        <w:t xml:space="preserve">Brian and Naomi discussed the </w:t>
      </w:r>
      <w:r w:rsidR="00AA6101">
        <w:rPr>
          <w:b/>
          <w:color w:val="FF0000"/>
        </w:rPr>
        <w:t>importance</w:t>
      </w:r>
      <w:r w:rsidR="00A72917">
        <w:rPr>
          <w:b/>
          <w:color w:val="FF0000"/>
        </w:rPr>
        <w:t xml:space="preserve"> for all staff to complete the required trainings in preparation for the upcoming on</w:t>
      </w:r>
      <w:r w:rsidR="00A038C6">
        <w:rPr>
          <w:b/>
          <w:color w:val="FF0000"/>
        </w:rPr>
        <w:t>-site</w:t>
      </w:r>
      <w:r w:rsidR="00AA6101">
        <w:rPr>
          <w:b/>
          <w:color w:val="FF0000"/>
        </w:rPr>
        <w:t xml:space="preserve"> DCF Review</w:t>
      </w:r>
      <w:r w:rsidR="005C2D1C">
        <w:rPr>
          <w:b/>
          <w:color w:val="FF0000"/>
        </w:rPr>
        <w:t>,</w:t>
      </w:r>
      <w:r w:rsidR="00AA6101">
        <w:rPr>
          <w:b/>
          <w:color w:val="FF0000"/>
        </w:rPr>
        <w:t xml:space="preserve"> </w:t>
      </w:r>
      <w:r w:rsidR="00A72917">
        <w:rPr>
          <w:b/>
          <w:color w:val="FF0000"/>
        </w:rPr>
        <w:t xml:space="preserve">IYP-C Quality Improvement Compliance Monitoring Review </w:t>
      </w:r>
      <w:r w:rsidR="00B37CDC">
        <w:rPr>
          <w:b/>
          <w:color w:val="FF0000"/>
        </w:rPr>
        <w:t xml:space="preserve">and CARF Review </w:t>
      </w:r>
      <w:r w:rsidR="00A72917">
        <w:rPr>
          <w:b/>
          <w:color w:val="FF0000"/>
        </w:rPr>
        <w:t>for 2023 / 2024.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AA6101">
        <w:rPr>
          <w:b/>
          <w:color w:val="FF0000"/>
        </w:rPr>
        <w:t>According to Brian and Naomi, all staff must complete the required trainings in a timely manner. Naomi will forward the required training information to staff with a required completion date.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</w:p>
    <w:p w:rsidR="005764D7" w:rsidRPr="0023054D" w:rsidRDefault="005764D7" w:rsidP="00053911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  </w:t>
      </w:r>
      <w:r w:rsidR="00A72917" w:rsidRPr="00A72917">
        <w:rPr>
          <w:color w:val="262626" w:themeColor="text1" w:themeTint="D9"/>
        </w:rPr>
        <w:t>No discussion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="0023054D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B2514A" w:rsidRPr="00B2514A">
        <w:rPr>
          <w:b/>
          <w:iCs/>
          <w:color w:val="FF0000"/>
        </w:rPr>
        <w:t xml:space="preserve">Brian encouraged staff </w:t>
      </w:r>
      <w:r w:rsidR="00B2514A">
        <w:rPr>
          <w:b/>
          <w:iCs/>
          <w:color w:val="FF0000"/>
        </w:rPr>
        <w:t>to continue</w:t>
      </w:r>
      <w:r w:rsidR="00A72917">
        <w:rPr>
          <w:b/>
          <w:iCs/>
          <w:color w:val="FF0000"/>
        </w:rPr>
        <w:t xml:space="preserve"> maintain</w:t>
      </w:r>
      <w:r w:rsidR="00B2514A">
        <w:rPr>
          <w:b/>
          <w:iCs/>
          <w:color w:val="FF0000"/>
        </w:rPr>
        <w:t>ing</w:t>
      </w:r>
      <w:r w:rsidR="00A72917">
        <w:rPr>
          <w:b/>
          <w:iCs/>
          <w:color w:val="FF0000"/>
        </w:rPr>
        <w:t xml:space="preserve"> a safe </w:t>
      </w:r>
      <w:r w:rsidR="00B2514A">
        <w:rPr>
          <w:b/>
          <w:iCs/>
          <w:color w:val="FF0000"/>
        </w:rPr>
        <w:t xml:space="preserve">Shelter </w:t>
      </w:r>
      <w:r w:rsidR="00A72917">
        <w:rPr>
          <w:b/>
          <w:iCs/>
          <w:color w:val="FF0000"/>
        </w:rPr>
        <w:t>environment and staff must report any unsafe concerns immediately to Brian, Zeke or Joe.</w:t>
      </w:r>
    </w:p>
    <w:p w:rsidR="00862D27" w:rsidRPr="005E135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C91D83" w:rsidRPr="005E1354">
        <w:rPr>
          <w:b/>
          <w:color w:val="FF0000"/>
        </w:rPr>
        <w:t xml:space="preserve">Brian </w:t>
      </w:r>
      <w:r w:rsidR="00B2514A">
        <w:rPr>
          <w:b/>
          <w:color w:val="FF0000"/>
        </w:rPr>
        <w:t>reminded staff to continue maintaining a safe Shelter environment in order to have</w:t>
      </w:r>
      <w:r w:rsidR="00146777" w:rsidRPr="005E1354">
        <w:rPr>
          <w:b/>
          <w:color w:val="FF0000"/>
        </w:rPr>
        <w:t xml:space="preserve"> </w:t>
      </w:r>
      <w:r w:rsidR="00B2514A">
        <w:rPr>
          <w:b/>
          <w:color w:val="FF0000"/>
        </w:rPr>
        <w:t>Satisfactory Inspection Report</w:t>
      </w:r>
      <w:r w:rsidR="00C91D83" w:rsidRPr="005E1354">
        <w:rPr>
          <w:b/>
          <w:color w:val="FF0000"/>
        </w:rPr>
        <w:t xml:space="preserve">, </w:t>
      </w:r>
      <w:r w:rsidR="00146777" w:rsidRPr="005E1354">
        <w:rPr>
          <w:b/>
          <w:color w:val="FF0000"/>
        </w:rPr>
        <w:t xml:space="preserve">which will be </w:t>
      </w:r>
      <w:r w:rsidR="00C91D83" w:rsidRPr="005E1354">
        <w:rPr>
          <w:b/>
          <w:color w:val="FF0000"/>
        </w:rPr>
        <w:t xml:space="preserve">required </w:t>
      </w:r>
      <w:r w:rsidR="00DA200C" w:rsidRPr="005E1354">
        <w:rPr>
          <w:b/>
          <w:color w:val="FF0000"/>
        </w:rPr>
        <w:t>for</w:t>
      </w:r>
      <w:r w:rsidR="00C91D83" w:rsidRPr="005E1354">
        <w:rPr>
          <w:b/>
          <w:color w:val="FF0000"/>
        </w:rPr>
        <w:t xml:space="preserve"> the</w:t>
      </w:r>
      <w:r w:rsidR="00146777" w:rsidRPr="005E1354">
        <w:rPr>
          <w:b/>
          <w:color w:val="FF0000"/>
        </w:rPr>
        <w:t xml:space="preserve"> upcoming Quality Improvement Compliance Monitoring Review</w:t>
      </w:r>
      <w:r w:rsidR="00B2514A">
        <w:rPr>
          <w:b/>
          <w:color w:val="FF0000"/>
        </w:rPr>
        <w:t xml:space="preserve">, </w:t>
      </w:r>
      <w:r w:rsidR="00A72917">
        <w:rPr>
          <w:b/>
          <w:color w:val="FF0000"/>
        </w:rPr>
        <w:t>the DCF Review</w:t>
      </w:r>
      <w:r w:rsidR="00B2514A">
        <w:rPr>
          <w:b/>
          <w:color w:val="FF0000"/>
        </w:rPr>
        <w:t xml:space="preserve"> and CARF Review</w:t>
      </w:r>
      <w:r w:rsidR="00A72917">
        <w:rPr>
          <w:b/>
          <w:color w:val="FF0000"/>
        </w:rPr>
        <w:t xml:space="preserve"> for Fiscal Year 2023 /2024.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6009F0">
        <w:t xml:space="preserve">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271A">
        <w:rPr>
          <w:i/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E3271A">
        <w:rPr>
          <w:i/>
          <w:iCs/>
        </w:rPr>
        <w:t xml:space="preserve">Discussion:  </w:t>
      </w:r>
      <w:r w:rsidR="00487677">
        <w:rPr>
          <w:b/>
          <w:iCs/>
          <w:color w:val="FF0000"/>
        </w:rPr>
        <w:t>Brian reminded staff to continue</w:t>
      </w:r>
      <w:r w:rsidR="00E3271A" w:rsidRPr="00E3271A">
        <w:rPr>
          <w:b/>
          <w:iCs/>
          <w:color w:val="FF0000"/>
        </w:rPr>
        <w:t xml:space="preserve"> complet</w:t>
      </w:r>
      <w:r w:rsidR="00487677">
        <w:rPr>
          <w:b/>
          <w:iCs/>
          <w:color w:val="FF0000"/>
        </w:rPr>
        <w:t>ing Unusual Event Reports</w:t>
      </w:r>
      <w:r w:rsidR="00E3271A" w:rsidRPr="00E3271A">
        <w:rPr>
          <w:b/>
          <w:iCs/>
          <w:color w:val="FF0000"/>
        </w:rPr>
        <w:t xml:space="preserve"> </w:t>
      </w:r>
      <w:r w:rsidR="00487677">
        <w:rPr>
          <w:b/>
          <w:iCs/>
          <w:color w:val="FF0000"/>
        </w:rPr>
        <w:t xml:space="preserve">related </w:t>
      </w:r>
      <w:r w:rsidR="00E3271A" w:rsidRPr="00E3271A">
        <w:rPr>
          <w:b/>
          <w:iCs/>
          <w:color w:val="FF0000"/>
        </w:rPr>
        <w:t>to Program safety issues and</w:t>
      </w:r>
      <w:r w:rsidR="00487677">
        <w:rPr>
          <w:b/>
          <w:iCs/>
          <w:color w:val="FF0000"/>
        </w:rPr>
        <w:t xml:space="preserve"> or</w:t>
      </w:r>
      <w:r w:rsidR="00E3271A" w:rsidRPr="00E3271A">
        <w:rPr>
          <w:b/>
          <w:iCs/>
          <w:color w:val="FF0000"/>
        </w:rPr>
        <w:t xml:space="preserve"> participant behavioral </w:t>
      </w:r>
      <w:r w:rsidR="00487677">
        <w:rPr>
          <w:b/>
          <w:iCs/>
          <w:color w:val="FF0000"/>
        </w:rPr>
        <w:t>incidents.</w:t>
      </w:r>
    </w:p>
    <w:p w:rsidR="00834CC6" w:rsidRPr="00E3271A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487677" w:rsidRPr="00487677">
        <w:rPr>
          <w:b/>
          <w:iCs/>
          <w:color w:val="FF0000"/>
        </w:rPr>
        <w:t>Complete all</w:t>
      </w:r>
      <w:r w:rsidR="00487677" w:rsidRPr="00487677">
        <w:rPr>
          <w:iCs/>
          <w:color w:val="FF0000"/>
        </w:rPr>
        <w:t xml:space="preserve"> </w:t>
      </w:r>
      <w:r w:rsidR="00E3271A" w:rsidRPr="00E3271A">
        <w:rPr>
          <w:b/>
          <w:iCs/>
          <w:color w:val="FF0000"/>
        </w:rPr>
        <w:t xml:space="preserve">Unusual Event Reports </w:t>
      </w:r>
      <w:r w:rsidR="00487677">
        <w:rPr>
          <w:b/>
          <w:iCs/>
          <w:color w:val="FF0000"/>
        </w:rPr>
        <w:t xml:space="preserve">in black ink only. Submit Unusual Event Reports to Brian and or Zeke </w:t>
      </w:r>
      <w:r w:rsidR="00E3271A" w:rsidRPr="00E3271A">
        <w:rPr>
          <w:b/>
          <w:iCs/>
          <w:color w:val="FF0000"/>
        </w:rPr>
        <w:t xml:space="preserve">in a timely manner. </w:t>
      </w:r>
      <w:r w:rsidR="00487677">
        <w:rPr>
          <w:b/>
          <w:iCs/>
          <w:color w:val="FF0000"/>
        </w:rPr>
        <w:t>All</w:t>
      </w:r>
      <w:r w:rsidR="00E3271A" w:rsidRPr="00E3271A">
        <w:rPr>
          <w:b/>
          <w:iCs/>
          <w:color w:val="FF0000"/>
        </w:rPr>
        <w:t xml:space="preserve"> reports must be legible and </w:t>
      </w:r>
      <w:r w:rsidR="00487677">
        <w:rPr>
          <w:b/>
          <w:iCs/>
          <w:color w:val="FF0000"/>
        </w:rPr>
        <w:t xml:space="preserve">factual </w:t>
      </w:r>
      <w:r w:rsidR="00E3271A" w:rsidRPr="00E3271A">
        <w:rPr>
          <w:b/>
          <w:iCs/>
          <w:color w:val="FF0000"/>
        </w:rPr>
        <w:t>according to Brian</w:t>
      </w:r>
      <w:r w:rsidR="0000357D">
        <w:rPr>
          <w:b/>
          <w:iCs/>
          <w:color w:val="FF0000"/>
        </w:rPr>
        <w:t>.</w:t>
      </w:r>
      <w:r w:rsidR="00E3271A">
        <w:rPr>
          <w:b/>
          <w:iCs/>
          <w:color w:val="FF0000"/>
        </w:rPr>
        <w:t xml:space="preserve"> </w:t>
      </w:r>
      <w:r w:rsidR="00656938">
        <w:rPr>
          <w:b/>
          <w:iCs/>
          <w:color w:val="FF0000"/>
        </w:rPr>
        <w:t xml:space="preserve"> Do not express your opinion in these Reports. CDS COO Cindy Starling will review these Unusual Event Reports.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EF7B38">
        <w:rPr>
          <w:b/>
          <w:color w:val="FF0000"/>
        </w:rPr>
        <w:t>IYP-C Quality Improvement Compliance Monitoring Review</w:t>
      </w:r>
      <w:r w:rsidR="00EF7B38">
        <w:rPr>
          <w:b/>
          <w:color w:val="FF0000"/>
        </w:rPr>
        <w:t>.</w:t>
      </w:r>
      <w:r w:rsidR="00834CC6" w:rsidRPr="00EF7B38">
        <w:rPr>
          <w:b/>
          <w:color w:val="FF0000"/>
        </w:rPr>
        <w:t xml:space="preserve"> 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5E1354" w:rsidRPr="00EF7B38">
        <w:rPr>
          <w:b/>
          <w:iCs/>
          <w:color w:val="FF0000"/>
        </w:rPr>
        <w:t xml:space="preserve">The IYP-C on site Quality Improvement Compliance Monitoring Review </w:t>
      </w:r>
      <w:r w:rsidR="008C2159">
        <w:rPr>
          <w:b/>
          <w:iCs/>
          <w:color w:val="FF0000"/>
        </w:rPr>
        <w:t>for 2023 /2024 by FOREFRONT will be a full review with possibly four Reviewers according to Brian.</w:t>
      </w:r>
    </w:p>
    <w:p w:rsidR="00204864" w:rsidRPr="00EF7B38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8C2159">
        <w:rPr>
          <w:b/>
          <w:color w:val="FF0000"/>
        </w:rPr>
        <w:t>Brian reminded staff that QI is every day and IYP-C must be ready.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</w:p>
    <w:p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>
        <w:rPr>
          <w:i/>
        </w:rPr>
        <w:t xml:space="preserve">    </w:t>
      </w:r>
      <w:r w:rsidR="005E1354" w:rsidRPr="005E1354">
        <w:t>No discussion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DE3444">
        <w:rPr>
          <w:b/>
          <w:iCs/>
          <w:color w:val="FF0000"/>
        </w:rPr>
        <w:t>MID-FLA Heating &amp; Air</w:t>
      </w:r>
      <w:r w:rsidRPr="007012C0">
        <w:rPr>
          <w:b/>
        </w:rPr>
        <w:tab/>
      </w:r>
    </w:p>
    <w:p w:rsidR="00862D27" w:rsidRPr="009607E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DE3444">
        <w:rPr>
          <w:b/>
          <w:iCs/>
          <w:color w:val="FF0000"/>
        </w:rPr>
        <w:t>MID-FLA Heating &amp; Air will be completing the process of repairing the AC Units at IYP-C.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 w:rsidR="0072029C">
        <w:rPr>
          <w:i/>
          <w:iCs/>
        </w:rPr>
        <w:t xml:space="preserve">Outcome, Actions, Timeframe: </w:t>
      </w:r>
      <w:r w:rsidR="0072029C" w:rsidRPr="0072029C">
        <w:rPr>
          <w:b/>
          <w:iCs/>
          <w:color w:val="FF0000"/>
        </w:rPr>
        <w:t>IYP-C will be purchasing several fans to place in</w:t>
      </w:r>
      <w:r w:rsidR="006D3431">
        <w:rPr>
          <w:b/>
          <w:iCs/>
          <w:color w:val="FF0000"/>
        </w:rPr>
        <w:t xml:space="preserve"> </w:t>
      </w:r>
      <w:r w:rsidR="0072029C" w:rsidRPr="0072029C">
        <w:rPr>
          <w:b/>
          <w:iCs/>
          <w:color w:val="FF0000"/>
        </w:rPr>
        <w:t>area</w:t>
      </w:r>
      <w:r w:rsidR="006D3431">
        <w:rPr>
          <w:b/>
          <w:iCs/>
          <w:color w:val="FF0000"/>
        </w:rPr>
        <w:t>s of</w:t>
      </w:r>
      <w:r w:rsidR="0072029C" w:rsidRPr="0072029C">
        <w:rPr>
          <w:b/>
          <w:iCs/>
          <w:color w:val="FF0000"/>
        </w:rPr>
        <w:t xml:space="preserve"> the facility for the cooling comfort </w:t>
      </w:r>
      <w:r w:rsidR="0072029C">
        <w:rPr>
          <w:b/>
          <w:iCs/>
          <w:color w:val="FF0000"/>
        </w:rPr>
        <w:t xml:space="preserve">of </w:t>
      </w:r>
      <w:r w:rsidR="0072029C" w:rsidRPr="0072029C">
        <w:rPr>
          <w:b/>
          <w:iCs/>
          <w:color w:val="FF0000"/>
        </w:rPr>
        <w:t>our participants and staff. The actual repair start time and completion time to repair the AC Units should be less than a week</w:t>
      </w:r>
      <w:r w:rsidR="0072029C">
        <w:rPr>
          <w:i/>
          <w:iCs/>
        </w:rPr>
        <w:t>.</w:t>
      </w:r>
    </w:p>
    <w:p w:rsidR="00EF7B38" w:rsidRDefault="00EF7B38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C35357" w:rsidRPr="00CF5ECB" w:rsidRDefault="00A87677" w:rsidP="0072029C">
            <w:pPr>
              <w:rPr>
                <w:b/>
              </w:rPr>
            </w:pPr>
            <w:r>
              <w:rPr>
                <w:b/>
              </w:rPr>
              <w:t>Sept. 1</w:t>
            </w:r>
            <w:r w:rsidR="0072029C">
              <w:rPr>
                <w:b/>
              </w:rPr>
              <w:t>8</w:t>
            </w:r>
            <w:r w:rsidR="00C35357">
              <w:rPr>
                <w:b/>
              </w:rPr>
              <w:t>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04" w:rsidRDefault="007D1704">
      <w:r>
        <w:separator/>
      </w:r>
    </w:p>
  </w:endnote>
  <w:endnote w:type="continuationSeparator" w:id="0">
    <w:p w:rsidR="007D1704" w:rsidRDefault="007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773017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773017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04" w:rsidRDefault="007D1704">
      <w:r>
        <w:separator/>
      </w:r>
    </w:p>
  </w:footnote>
  <w:footnote w:type="continuationSeparator" w:id="0">
    <w:p w:rsidR="007D1704" w:rsidRDefault="007D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57D"/>
    <w:rsid w:val="000155A1"/>
    <w:rsid w:val="00053911"/>
    <w:rsid w:val="00066679"/>
    <w:rsid w:val="00066977"/>
    <w:rsid w:val="0008300F"/>
    <w:rsid w:val="000A133B"/>
    <w:rsid w:val="000A1D4E"/>
    <w:rsid w:val="000B05EF"/>
    <w:rsid w:val="000D408C"/>
    <w:rsid w:val="00116CFA"/>
    <w:rsid w:val="00123056"/>
    <w:rsid w:val="00146777"/>
    <w:rsid w:val="001D3A35"/>
    <w:rsid w:val="00204864"/>
    <w:rsid w:val="002071A6"/>
    <w:rsid w:val="00220C7A"/>
    <w:rsid w:val="0023054D"/>
    <w:rsid w:val="00250A23"/>
    <w:rsid w:val="00271877"/>
    <w:rsid w:val="00275359"/>
    <w:rsid w:val="002B44DE"/>
    <w:rsid w:val="002C46AB"/>
    <w:rsid w:val="002C6DFA"/>
    <w:rsid w:val="002F2C94"/>
    <w:rsid w:val="002F3FDC"/>
    <w:rsid w:val="0030714E"/>
    <w:rsid w:val="00312C98"/>
    <w:rsid w:val="00325D14"/>
    <w:rsid w:val="003400C2"/>
    <w:rsid w:val="00340FDE"/>
    <w:rsid w:val="0034284E"/>
    <w:rsid w:val="003554DF"/>
    <w:rsid w:val="003746F5"/>
    <w:rsid w:val="003A7A35"/>
    <w:rsid w:val="00403FD6"/>
    <w:rsid w:val="00437106"/>
    <w:rsid w:val="00452DD3"/>
    <w:rsid w:val="004570BA"/>
    <w:rsid w:val="00465756"/>
    <w:rsid w:val="00470CB2"/>
    <w:rsid w:val="00480C46"/>
    <w:rsid w:val="00487677"/>
    <w:rsid w:val="00490A1F"/>
    <w:rsid w:val="004A05E6"/>
    <w:rsid w:val="004B221C"/>
    <w:rsid w:val="004E4659"/>
    <w:rsid w:val="00502799"/>
    <w:rsid w:val="00510FCA"/>
    <w:rsid w:val="00526E69"/>
    <w:rsid w:val="00565AEC"/>
    <w:rsid w:val="005764D7"/>
    <w:rsid w:val="005A121C"/>
    <w:rsid w:val="005C2D1C"/>
    <w:rsid w:val="005E0608"/>
    <w:rsid w:val="005E1354"/>
    <w:rsid w:val="005E27C7"/>
    <w:rsid w:val="006009F0"/>
    <w:rsid w:val="0060235E"/>
    <w:rsid w:val="00605D14"/>
    <w:rsid w:val="006067E3"/>
    <w:rsid w:val="006319AD"/>
    <w:rsid w:val="00656938"/>
    <w:rsid w:val="00674C38"/>
    <w:rsid w:val="006B4DD1"/>
    <w:rsid w:val="006C48B1"/>
    <w:rsid w:val="006D3431"/>
    <w:rsid w:val="006D4F4C"/>
    <w:rsid w:val="007012C0"/>
    <w:rsid w:val="0072029C"/>
    <w:rsid w:val="00727E18"/>
    <w:rsid w:val="00736F88"/>
    <w:rsid w:val="007427AE"/>
    <w:rsid w:val="00747254"/>
    <w:rsid w:val="007560A0"/>
    <w:rsid w:val="00773017"/>
    <w:rsid w:val="00774261"/>
    <w:rsid w:val="00774AD4"/>
    <w:rsid w:val="007840A4"/>
    <w:rsid w:val="00786FC3"/>
    <w:rsid w:val="00790861"/>
    <w:rsid w:val="00794ABF"/>
    <w:rsid w:val="007D1704"/>
    <w:rsid w:val="007D2F92"/>
    <w:rsid w:val="007D3B27"/>
    <w:rsid w:val="007E4894"/>
    <w:rsid w:val="007E5526"/>
    <w:rsid w:val="007F3817"/>
    <w:rsid w:val="007F4B84"/>
    <w:rsid w:val="00834CC6"/>
    <w:rsid w:val="0085412F"/>
    <w:rsid w:val="00862D27"/>
    <w:rsid w:val="0087222A"/>
    <w:rsid w:val="00892893"/>
    <w:rsid w:val="0089553C"/>
    <w:rsid w:val="008A560F"/>
    <w:rsid w:val="008B3EC4"/>
    <w:rsid w:val="008C2159"/>
    <w:rsid w:val="008D574F"/>
    <w:rsid w:val="009528DF"/>
    <w:rsid w:val="009607E8"/>
    <w:rsid w:val="0096259B"/>
    <w:rsid w:val="0099183D"/>
    <w:rsid w:val="009A564F"/>
    <w:rsid w:val="009C686A"/>
    <w:rsid w:val="009C7289"/>
    <w:rsid w:val="009D78F7"/>
    <w:rsid w:val="009F424B"/>
    <w:rsid w:val="00A038C6"/>
    <w:rsid w:val="00A07442"/>
    <w:rsid w:val="00A3566C"/>
    <w:rsid w:val="00A72917"/>
    <w:rsid w:val="00A87677"/>
    <w:rsid w:val="00AA6101"/>
    <w:rsid w:val="00AB5F26"/>
    <w:rsid w:val="00AE1082"/>
    <w:rsid w:val="00AF0016"/>
    <w:rsid w:val="00AF5BC4"/>
    <w:rsid w:val="00B06A06"/>
    <w:rsid w:val="00B2514A"/>
    <w:rsid w:val="00B37CDC"/>
    <w:rsid w:val="00B6699B"/>
    <w:rsid w:val="00C05550"/>
    <w:rsid w:val="00C106D9"/>
    <w:rsid w:val="00C10720"/>
    <w:rsid w:val="00C20F30"/>
    <w:rsid w:val="00C34F3E"/>
    <w:rsid w:val="00C35357"/>
    <w:rsid w:val="00C3743E"/>
    <w:rsid w:val="00C466B3"/>
    <w:rsid w:val="00C5485B"/>
    <w:rsid w:val="00C759B3"/>
    <w:rsid w:val="00C81BA6"/>
    <w:rsid w:val="00C9007D"/>
    <w:rsid w:val="00C91D83"/>
    <w:rsid w:val="00C91DFA"/>
    <w:rsid w:val="00C95417"/>
    <w:rsid w:val="00CB262B"/>
    <w:rsid w:val="00CC54B8"/>
    <w:rsid w:val="00CD337A"/>
    <w:rsid w:val="00CD56DE"/>
    <w:rsid w:val="00CE0FC2"/>
    <w:rsid w:val="00CF2F7D"/>
    <w:rsid w:val="00CF5ECB"/>
    <w:rsid w:val="00D03B45"/>
    <w:rsid w:val="00D301F5"/>
    <w:rsid w:val="00D63D33"/>
    <w:rsid w:val="00D67881"/>
    <w:rsid w:val="00DA200C"/>
    <w:rsid w:val="00DE3444"/>
    <w:rsid w:val="00E2488D"/>
    <w:rsid w:val="00E252EF"/>
    <w:rsid w:val="00E3271A"/>
    <w:rsid w:val="00E42F49"/>
    <w:rsid w:val="00E456BE"/>
    <w:rsid w:val="00E46511"/>
    <w:rsid w:val="00E5378F"/>
    <w:rsid w:val="00E63265"/>
    <w:rsid w:val="00E722F9"/>
    <w:rsid w:val="00E93667"/>
    <w:rsid w:val="00EB32F0"/>
    <w:rsid w:val="00ED0A61"/>
    <w:rsid w:val="00ED5C8D"/>
    <w:rsid w:val="00EE2DE6"/>
    <w:rsid w:val="00EF7B38"/>
    <w:rsid w:val="00F37C41"/>
    <w:rsid w:val="00F50284"/>
    <w:rsid w:val="00F80F68"/>
    <w:rsid w:val="00FB4D00"/>
    <w:rsid w:val="00FE18BA"/>
    <w:rsid w:val="00FE54BA"/>
    <w:rsid w:val="00FF11D8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2023-09-29T13:13:00Z</dcterms:created>
  <dcterms:modified xsi:type="dcterms:W3CDTF">2023-09-29T13:13:00Z</dcterms:modified>
</cp:coreProperties>
</file>