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2F95" w14:textId="54E5C13E" w:rsidR="00D63D33" w:rsidRPr="00D63D33" w:rsidRDefault="00D63D33" w:rsidP="00F42C43">
      <w:pPr>
        <w:pBdr>
          <w:bottom w:val="single" w:sz="4" w:space="1" w:color="auto"/>
        </w:pBdr>
        <w:tabs>
          <w:tab w:val="left" w:pos="2520"/>
        </w:tabs>
        <w:ind w:left="2520" w:hanging="2520"/>
        <w:jc w:val="center"/>
        <w:rPr>
          <w:b/>
          <w:sz w:val="32"/>
          <w:szCs w:val="32"/>
        </w:rPr>
      </w:pPr>
      <w:r w:rsidRPr="00D63D33">
        <w:rPr>
          <w:b/>
          <w:sz w:val="32"/>
          <w:szCs w:val="32"/>
        </w:rPr>
        <w:t>Meeting Minutes</w:t>
      </w:r>
    </w:p>
    <w:p w14:paraId="1C67404C" w14:textId="77777777"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14:paraId="401A5CEE" w14:textId="77777777" w:rsidR="00D63D33" w:rsidRDefault="00D63D33" w:rsidP="00F42C43">
      <w:pPr>
        <w:tabs>
          <w:tab w:val="left" w:pos="2520"/>
        </w:tabs>
        <w:ind w:left="2520" w:hanging="2520"/>
      </w:pPr>
    </w:p>
    <w:p w14:paraId="4E6BEE93" w14:textId="77777777" w:rsidR="00862D27" w:rsidRDefault="00D63D33" w:rsidP="00F42C43">
      <w:pPr>
        <w:tabs>
          <w:tab w:val="left" w:pos="2520"/>
        </w:tabs>
        <w:ind w:left="2520" w:hanging="2520"/>
      </w:pPr>
      <w:r>
        <w:t>Meeting:</w:t>
      </w:r>
      <w:r w:rsidR="00862D27">
        <w:tab/>
      </w:r>
      <w:r w:rsidR="00BE5E60">
        <w:t>EMT</w:t>
      </w:r>
    </w:p>
    <w:p w14:paraId="1DAC6E9F" w14:textId="1E6536C4" w:rsidR="00862D27" w:rsidRDefault="00862D27" w:rsidP="00F42C43">
      <w:pPr>
        <w:tabs>
          <w:tab w:val="left" w:pos="2520"/>
        </w:tabs>
        <w:ind w:left="2520" w:hanging="2520"/>
      </w:pPr>
      <w:r>
        <w:t xml:space="preserve">Date: </w:t>
      </w:r>
      <w:r>
        <w:tab/>
      </w:r>
      <w:r w:rsidR="008C5046">
        <w:t>July 19</w:t>
      </w:r>
      <w:r w:rsidR="00EB1C1B">
        <w:t>, 2023</w:t>
      </w:r>
    </w:p>
    <w:p w14:paraId="7B1C8ED8" w14:textId="3E8889B7" w:rsidR="00862D27" w:rsidRDefault="00862D27" w:rsidP="00F42C43">
      <w:pPr>
        <w:tabs>
          <w:tab w:val="left" w:pos="1290"/>
          <w:tab w:val="left" w:pos="2520"/>
        </w:tabs>
        <w:ind w:left="2520" w:hanging="2520"/>
      </w:pPr>
      <w:r>
        <w:t>Time:</w:t>
      </w:r>
      <w:r>
        <w:tab/>
      </w:r>
      <w:r>
        <w:tab/>
      </w:r>
      <w:r w:rsidR="003971B3">
        <w:t>9</w:t>
      </w:r>
      <w:r w:rsidR="00BE5E60">
        <w:t>:00a</w:t>
      </w:r>
    </w:p>
    <w:p w14:paraId="11A0E072" w14:textId="1ED16036" w:rsidR="00862D27" w:rsidRPr="007A052E" w:rsidRDefault="00862D27" w:rsidP="00F42C43">
      <w:pPr>
        <w:tabs>
          <w:tab w:val="left" w:pos="2520"/>
        </w:tabs>
        <w:ind w:left="2520" w:hanging="2520"/>
      </w:pPr>
      <w:r w:rsidRPr="007A052E">
        <w:t xml:space="preserve">Location: </w:t>
      </w:r>
      <w:r w:rsidRPr="007A052E">
        <w:tab/>
      </w:r>
      <w:r w:rsidR="00EB1C1B">
        <w:t>Bivens and v</w:t>
      </w:r>
      <w:r w:rsidR="00BE5E60" w:rsidRPr="007A052E">
        <w:t>ia Zoom</w:t>
      </w:r>
    </w:p>
    <w:p w14:paraId="63CF1F26" w14:textId="116BB3BE" w:rsidR="00862D27" w:rsidRPr="004022C0" w:rsidRDefault="00862D27" w:rsidP="00F42C43">
      <w:pPr>
        <w:tabs>
          <w:tab w:val="left" w:pos="2520"/>
        </w:tabs>
        <w:ind w:left="2520" w:hanging="2520"/>
        <w:rPr>
          <w:b/>
        </w:rPr>
      </w:pPr>
      <w:r w:rsidRPr="007A052E">
        <w:t>Date of Next Meeting:</w:t>
      </w:r>
      <w:r w:rsidRPr="007A052E">
        <w:tab/>
      </w:r>
      <w:r w:rsidR="008C5046">
        <w:t>August 16</w:t>
      </w:r>
      <w:r w:rsidR="00BE5E60" w:rsidRPr="004022C0">
        <w:t>, 202</w:t>
      </w:r>
      <w:r w:rsidR="00CE641A" w:rsidRPr="004022C0">
        <w:t>3</w:t>
      </w:r>
      <w:r w:rsidR="000909CB" w:rsidRPr="004022C0">
        <w:t>, 9:00a</w:t>
      </w:r>
      <w:r w:rsidR="00EB1C1B" w:rsidRPr="004022C0">
        <w:t xml:space="preserve"> </w:t>
      </w:r>
    </w:p>
    <w:p w14:paraId="1BEAD551" w14:textId="4E944F7B" w:rsidR="00862D27" w:rsidRPr="00742EBC" w:rsidRDefault="00862D27" w:rsidP="00041A80">
      <w:pPr>
        <w:tabs>
          <w:tab w:val="left" w:pos="2520"/>
        </w:tabs>
        <w:ind w:left="2520" w:hanging="2520"/>
        <w:jc w:val="both"/>
      </w:pPr>
      <w:r w:rsidRPr="00A354DB">
        <w:t>Attendance:</w:t>
      </w:r>
      <w:r w:rsidRPr="00A354DB">
        <w:tab/>
      </w:r>
      <w:r w:rsidR="004C6950" w:rsidRPr="000C48CC">
        <w:t xml:space="preserve">Jessica Bechtold, </w:t>
      </w:r>
      <w:r w:rsidR="00BE5E60" w:rsidRPr="000C48CC">
        <w:t xml:space="preserve">Alex </w:t>
      </w:r>
      <w:r w:rsidR="00BE5E60" w:rsidRPr="00742EBC">
        <w:t xml:space="preserve">Culbreth, </w:t>
      </w:r>
      <w:r w:rsidR="00D46FAD" w:rsidRPr="00742EBC">
        <w:t>Stephanie Douglas,</w:t>
      </w:r>
      <w:r w:rsidR="00D46FAD" w:rsidRPr="00742EBC">
        <w:rPr>
          <w:color w:val="000000" w:themeColor="text1"/>
        </w:rPr>
        <w:t xml:space="preserve"> </w:t>
      </w:r>
      <w:r w:rsidR="00742EBC" w:rsidRPr="00742EBC">
        <w:rPr>
          <w:color w:val="000000" w:themeColor="text1"/>
        </w:rPr>
        <w:t xml:space="preserve">Latisha Geiger, </w:t>
      </w:r>
      <w:r w:rsidR="00A34122" w:rsidRPr="00742EBC">
        <w:rPr>
          <w:color w:val="000000" w:themeColor="text1"/>
        </w:rPr>
        <w:t xml:space="preserve">Phil Kabler, </w:t>
      </w:r>
      <w:r w:rsidR="00B51604" w:rsidRPr="00742EBC">
        <w:rPr>
          <w:color w:val="000000" w:themeColor="text1"/>
        </w:rPr>
        <w:t xml:space="preserve">Angie Lay, </w:t>
      </w:r>
      <w:r w:rsidR="00742EBC" w:rsidRPr="00742EBC">
        <w:rPr>
          <w:color w:val="000000" w:themeColor="text1"/>
        </w:rPr>
        <w:t xml:space="preserve">Paula Moreno, </w:t>
      </w:r>
      <w:r w:rsidR="00D46FAD" w:rsidRPr="00742EBC">
        <w:rPr>
          <w:color w:val="000000" w:themeColor="text1"/>
        </w:rPr>
        <w:t>Olga Rivera</w:t>
      </w:r>
      <w:r w:rsidR="000C48CC" w:rsidRPr="00742EBC">
        <w:rPr>
          <w:color w:val="000000" w:themeColor="text1"/>
        </w:rPr>
        <w:t>,</w:t>
      </w:r>
      <w:r w:rsidR="00D46FAD" w:rsidRPr="00742EBC">
        <w:rPr>
          <w:color w:val="000000" w:themeColor="text1"/>
        </w:rPr>
        <w:t xml:space="preserve"> </w:t>
      </w:r>
      <w:r w:rsidR="00742EBC" w:rsidRPr="00742EBC">
        <w:rPr>
          <w:color w:val="000000" w:themeColor="text1"/>
        </w:rPr>
        <w:t xml:space="preserve">Brian </w:t>
      </w:r>
      <w:r w:rsidR="00742EBC" w:rsidRPr="00742EBC">
        <w:t xml:space="preserve">Smith, Jr., Cindy Starling-Hersey </w:t>
      </w:r>
      <w:r w:rsidR="009A5FD1" w:rsidRPr="00742EBC">
        <w:t>Sarah Stro</w:t>
      </w:r>
      <w:r w:rsidR="00742EBC" w:rsidRPr="00742EBC">
        <w:t>h</w:t>
      </w:r>
      <w:r w:rsidR="009A5FD1" w:rsidRPr="00742EBC">
        <w:t xml:space="preserve">minger, </w:t>
      </w:r>
      <w:r w:rsidR="007D1D28" w:rsidRPr="00742EBC">
        <w:t>Zeke Whitter</w:t>
      </w:r>
      <w:r w:rsidR="00FE2BF9" w:rsidRPr="00742EBC">
        <w:t>, Sabriena Williams</w:t>
      </w:r>
    </w:p>
    <w:p w14:paraId="1B06361B" w14:textId="72DC8610" w:rsidR="00862D27" w:rsidRDefault="00862D27" w:rsidP="00F42C43">
      <w:pPr>
        <w:tabs>
          <w:tab w:val="left" w:pos="2520"/>
        </w:tabs>
        <w:ind w:left="2520" w:hanging="2520"/>
      </w:pPr>
      <w:r w:rsidRPr="00742EBC">
        <w:t xml:space="preserve">Absent: </w:t>
      </w:r>
      <w:r w:rsidRPr="00742EBC">
        <w:tab/>
      </w:r>
      <w:r w:rsidR="00D46FAD" w:rsidRPr="00742EBC">
        <w:t>Marianna Cotter,</w:t>
      </w:r>
      <w:r w:rsidR="00BD1DD0" w:rsidRPr="00742EBC">
        <w:rPr>
          <w:color w:val="000000" w:themeColor="text1"/>
        </w:rPr>
        <w:t xml:space="preserve"> </w:t>
      </w:r>
      <w:r w:rsidR="00742EBC" w:rsidRPr="00742EBC">
        <w:rPr>
          <w:color w:val="000000" w:themeColor="text1"/>
        </w:rPr>
        <w:t xml:space="preserve">Leigh Kassem, Jonathan Lewis, Stephanie Sheppard, </w:t>
      </w:r>
      <w:r w:rsidR="00742EBC" w:rsidRPr="00742EBC">
        <w:t>Evelitza Soto, Liz Tschumy</w:t>
      </w:r>
    </w:p>
    <w:p w14:paraId="1135176B" w14:textId="77777777" w:rsidR="00C95399" w:rsidRDefault="00C95399" w:rsidP="00F42C43">
      <w:pPr>
        <w:tabs>
          <w:tab w:val="left" w:pos="2520"/>
        </w:tabs>
        <w:ind w:left="2520" w:hanging="2520"/>
      </w:pPr>
    </w:p>
    <w:p w14:paraId="58566DB1" w14:textId="6AB388EB"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14:paraId="04989C6E" w14:textId="793D8AA2"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14:paraId="508776E7" w14:textId="61E85DF1"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t xml:space="preserve">Deliverables </w:t>
      </w:r>
      <w:r w:rsidR="003A1E57">
        <w:rPr>
          <w:bCs/>
        </w:rPr>
        <w:t>(</w:t>
      </w:r>
      <w:r w:rsidR="008C5046">
        <w:rPr>
          <w:bCs/>
        </w:rPr>
        <w:t>Cindy S-H</w:t>
      </w:r>
      <w:r w:rsidR="003A1E57">
        <w:rPr>
          <w:bCs/>
        </w:rPr>
        <w:t>)</w:t>
      </w:r>
    </w:p>
    <w:p w14:paraId="77E95C93" w14:textId="72A4687F" w:rsidR="00147B2A" w:rsidRPr="00D46FAD" w:rsidRDefault="00147B2A" w:rsidP="0000013C">
      <w:pPr>
        <w:pBdr>
          <w:top w:val="single" w:sz="4" w:space="1" w:color="auto"/>
        </w:pBdr>
        <w:tabs>
          <w:tab w:val="left" w:pos="540"/>
        </w:tabs>
        <w:ind w:left="547" w:hanging="547"/>
        <w:jc w:val="both"/>
        <w:rPr>
          <w:bCs/>
        </w:rPr>
      </w:pPr>
      <w:r>
        <w:rPr>
          <w:bCs/>
        </w:rPr>
        <w:tab/>
      </w:r>
      <w:r w:rsidRPr="00FC6913">
        <w:rPr>
          <w:bCs/>
          <w:i/>
        </w:rPr>
        <w:t>Discussion:</w:t>
      </w:r>
      <w:r w:rsidRPr="00FC6913">
        <w:rPr>
          <w:bCs/>
          <w:i/>
        </w:rPr>
        <w:tab/>
      </w:r>
      <w:r w:rsidR="000C48CC">
        <w:rPr>
          <w:bCs/>
        </w:rPr>
        <w:t>Thank you for FY 22/</w:t>
      </w:r>
      <w:r w:rsidR="00ED3909">
        <w:rPr>
          <w:bCs/>
        </w:rPr>
        <w:t>23; n</w:t>
      </w:r>
      <w:r w:rsidR="000C48CC">
        <w:rPr>
          <w:bCs/>
        </w:rPr>
        <w:t>ow into FY 23/24; summer can be a challenge with referrals, so stay aware of target numbers.</w:t>
      </w:r>
    </w:p>
    <w:p w14:paraId="6D9A55CA" w14:textId="3C91003B" w:rsidR="00DD32C0" w:rsidRPr="00D46FAD" w:rsidRDefault="00147B2A" w:rsidP="001948CF">
      <w:pPr>
        <w:pBdr>
          <w:top w:val="single" w:sz="4" w:space="1" w:color="auto"/>
        </w:pBdr>
        <w:tabs>
          <w:tab w:val="left" w:pos="540"/>
        </w:tabs>
        <w:ind w:left="547" w:hanging="547"/>
        <w:rPr>
          <w:iCs/>
        </w:rPr>
      </w:pPr>
      <w:r>
        <w:rPr>
          <w:bCs/>
        </w:rPr>
        <w:tab/>
      </w:r>
      <w:r w:rsidRPr="00AB5948">
        <w:rPr>
          <w:i/>
          <w:iCs/>
        </w:rPr>
        <w:t>Outcome, Actions, Timeframe:</w:t>
      </w:r>
      <w:r w:rsidR="00D46FAD">
        <w:rPr>
          <w:iCs/>
        </w:rPr>
        <w:t xml:space="preserve"> </w:t>
      </w:r>
      <w:r w:rsidR="008C5046">
        <w:rPr>
          <w:iCs/>
        </w:rPr>
        <w:t>On-going.</w:t>
      </w:r>
    </w:p>
    <w:p w14:paraId="4C2E6D79" w14:textId="77E44EF6" w:rsidR="00DD32C0" w:rsidRPr="00B165C7" w:rsidRDefault="00742EBC"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DD32C0">
        <w:rPr>
          <w:bCs/>
        </w:rPr>
        <w:t xml:space="preserve">Monthly </w:t>
      </w:r>
      <w:r w:rsidR="008B7010">
        <w:rPr>
          <w:bCs/>
        </w:rPr>
        <w:t>Program Reports</w:t>
      </w:r>
      <w:r w:rsidR="00B24FBA">
        <w:rPr>
          <w:bCs/>
        </w:rPr>
        <w:t>.</w:t>
      </w:r>
    </w:p>
    <w:p w14:paraId="2C2A8A9B" w14:textId="28718B71" w:rsidR="00DD32C0" w:rsidRPr="00B24FBA"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5404C7" w:rsidRPr="00B24FBA">
        <w:t>Program Reports attached</w:t>
      </w:r>
      <w:r w:rsidR="00AD6150" w:rsidRPr="00B24FBA">
        <w:t>.</w:t>
      </w:r>
    </w:p>
    <w:p w14:paraId="7714395E" w14:textId="29ADBC35" w:rsidR="00DD32C0" w:rsidRPr="00B24FBA" w:rsidRDefault="00DD32C0" w:rsidP="00F42C43">
      <w:pPr>
        <w:pBdr>
          <w:top w:val="single" w:sz="4" w:space="1" w:color="auto"/>
        </w:pBdr>
        <w:tabs>
          <w:tab w:val="left" w:pos="540"/>
        </w:tabs>
        <w:ind w:left="547" w:hanging="547"/>
        <w:rPr>
          <w:bCs/>
        </w:rPr>
      </w:pPr>
      <w:r w:rsidRPr="00B24FBA">
        <w:rPr>
          <w:bCs/>
        </w:rPr>
        <w:tab/>
      </w:r>
      <w:r w:rsidRPr="00B24FBA">
        <w:rPr>
          <w:i/>
          <w:iCs/>
        </w:rPr>
        <w:t>Outcome, Actions, Timeframe:</w:t>
      </w:r>
      <w:r w:rsidR="00BE5388" w:rsidRPr="00B24FBA">
        <w:rPr>
          <w:iCs/>
        </w:rPr>
        <w:t xml:space="preserve"> N/A</w:t>
      </w:r>
      <w:r w:rsidR="00B24FBA">
        <w:rPr>
          <w:iCs/>
        </w:rPr>
        <w:t>.</w:t>
      </w:r>
    </w:p>
    <w:p w14:paraId="7B7EAD1E" w14:textId="6899253D" w:rsidR="00147B2A" w:rsidRPr="00B24FBA" w:rsidRDefault="00147B2A" w:rsidP="00F42C43">
      <w:pPr>
        <w:pBdr>
          <w:top w:val="single" w:sz="4" w:space="1" w:color="auto"/>
        </w:pBdr>
        <w:tabs>
          <w:tab w:val="left" w:pos="540"/>
        </w:tabs>
        <w:ind w:left="547" w:hanging="547"/>
        <w:rPr>
          <w:bCs/>
        </w:rPr>
      </w:pPr>
    </w:p>
    <w:p w14:paraId="06BB0EDF" w14:textId="4EFF09EF" w:rsidR="00862D27" w:rsidRPr="00B24FBA" w:rsidRDefault="00FC6913" w:rsidP="00F42C43">
      <w:pPr>
        <w:tabs>
          <w:tab w:val="left" w:pos="540"/>
        </w:tabs>
        <w:ind w:left="547" w:hanging="547"/>
        <w:rPr>
          <w:u w:val="single"/>
        </w:rPr>
      </w:pPr>
      <w:r w:rsidRPr="00B24FBA">
        <w:rPr>
          <w:u w:val="single"/>
        </w:rPr>
        <w:t>B</w:t>
      </w:r>
      <w:r w:rsidR="00862D27" w:rsidRPr="00B24FBA">
        <w:rPr>
          <w:u w:val="single"/>
        </w:rPr>
        <w:t>.</w:t>
      </w:r>
      <w:r w:rsidR="00862D27" w:rsidRPr="00B24FBA">
        <w:rPr>
          <w:u w:val="single"/>
        </w:rPr>
        <w:tab/>
        <w:t>Monthly Budget (Revenue and Expenses)</w:t>
      </w:r>
    </w:p>
    <w:p w14:paraId="17BF4249" w14:textId="78CC2FB0" w:rsidR="003E34B4" w:rsidRDefault="009A5FD1" w:rsidP="003E34B4">
      <w:pPr>
        <w:tabs>
          <w:tab w:val="left" w:pos="540"/>
        </w:tabs>
        <w:ind w:left="540" w:hanging="540"/>
      </w:pPr>
      <w:r>
        <w:rPr>
          <w:i/>
          <w:iCs/>
        </w:rPr>
        <w:t>1</w:t>
      </w:r>
      <w:r w:rsidR="003E34B4" w:rsidRPr="00AB5948">
        <w:rPr>
          <w:i/>
          <w:iCs/>
        </w:rPr>
        <w:t>.</w:t>
      </w:r>
      <w:r w:rsidR="003E34B4" w:rsidRPr="00AB5948">
        <w:rPr>
          <w:i/>
          <w:iCs/>
        </w:rPr>
        <w:tab/>
        <w:t>Sub-topic:</w:t>
      </w:r>
      <w:r w:rsidR="003E34B4" w:rsidRPr="00AB5948">
        <w:tab/>
      </w:r>
      <w:r w:rsidR="003E34B4">
        <w:t>FY 23/24 budget (Phil K)</w:t>
      </w:r>
    </w:p>
    <w:p w14:paraId="1F5E9FF2" w14:textId="3C449E7B" w:rsidR="003E34B4" w:rsidRPr="00B24FBA" w:rsidRDefault="003E34B4" w:rsidP="003E34B4">
      <w:pPr>
        <w:tabs>
          <w:tab w:val="left" w:pos="540"/>
        </w:tabs>
        <w:ind w:left="540" w:hanging="540"/>
        <w:jc w:val="both"/>
      </w:pPr>
      <w:r w:rsidRPr="00AB5948">
        <w:tab/>
      </w:r>
      <w:r w:rsidRPr="00AB5948">
        <w:rPr>
          <w:i/>
          <w:iCs/>
        </w:rPr>
        <w:t>Discussion:</w:t>
      </w:r>
      <w:r w:rsidRPr="00AB5948">
        <w:rPr>
          <w:i/>
          <w:iCs/>
        </w:rPr>
        <w:tab/>
      </w:r>
      <w:r w:rsidR="00B24FBA" w:rsidRPr="008250CA">
        <w:rPr>
          <w:iCs/>
        </w:rPr>
        <w:t>Currently being prepared for circulation as draft to the Board.</w:t>
      </w:r>
    </w:p>
    <w:p w14:paraId="0C2ACDF3" w14:textId="0F21AE6A" w:rsidR="003E34B4" w:rsidRDefault="003E34B4" w:rsidP="003E34B4">
      <w:pPr>
        <w:tabs>
          <w:tab w:val="left" w:pos="540"/>
        </w:tabs>
        <w:ind w:left="540" w:hanging="540"/>
      </w:pPr>
      <w:r w:rsidRPr="00AB5948">
        <w:tab/>
      </w:r>
      <w:r w:rsidRPr="00AB5948">
        <w:rPr>
          <w:i/>
          <w:iCs/>
        </w:rPr>
        <w:t>Outcome, Actions, Timeframe:</w:t>
      </w:r>
      <w:r w:rsidRPr="00AB5948">
        <w:tab/>
      </w:r>
      <w:r w:rsidR="00B24FBA">
        <w:t>7/23.</w:t>
      </w:r>
    </w:p>
    <w:p w14:paraId="25136AAB" w14:textId="2B8ABC2B" w:rsidR="009A5FD1" w:rsidRPr="00742EBC" w:rsidRDefault="009A5FD1" w:rsidP="009A5FD1">
      <w:pPr>
        <w:tabs>
          <w:tab w:val="left" w:pos="540"/>
        </w:tabs>
        <w:ind w:left="540" w:hanging="540"/>
      </w:pPr>
      <w:r w:rsidRPr="00742EBC">
        <w:rPr>
          <w:i/>
          <w:iCs/>
        </w:rPr>
        <w:t>2.</w:t>
      </w:r>
      <w:r w:rsidRPr="00742EBC">
        <w:rPr>
          <w:i/>
          <w:iCs/>
        </w:rPr>
        <w:tab/>
        <w:t>Sub-topic:</w:t>
      </w:r>
      <w:r w:rsidRPr="00742EBC">
        <w:tab/>
        <w:t>Director Budgets (Olga R)</w:t>
      </w:r>
    </w:p>
    <w:p w14:paraId="74EFE8C7" w14:textId="3453B557" w:rsidR="009A5FD1" w:rsidRPr="00742EBC" w:rsidRDefault="009A5FD1" w:rsidP="009A5FD1">
      <w:pPr>
        <w:tabs>
          <w:tab w:val="left" w:pos="540"/>
        </w:tabs>
        <w:ind w:left="540" w:hanging="540"/>
        <w:rPr>
          <w:iCs/>
        </w:rPr>
      </w:pPr>
      <w:r w:rsidRPr="00742EBC">
        <w:tab/>
      </w:r>
      <w:r w:rsidRPr="00742EBC">
        <w:rPr>
          <w:i/>
          <w:iCs/>
        </w:rPr>
        <w:t>Discussion:</w:t>
      </w:r>
      <w:r w:rsidRPr="00742EBC">
        <w:rPr>
          <w:iCs/>
        </w:rPr>
        <w:tab/>
      </w:r>
      <w:r w:rsidR="00742EBC" w:rsidRPr="00742EBC">
        <w:rPr>
          <w:iCs/>
        </w:rPr>
        <w:t>Not discussed.</w:t>
      </w:r>
    </w:p>
    <w:p w14:paraId="32C1FF26" w14:textId="23F1444F" w:rsidR="009A5FD1" w:rsidRPr="00B24FBA" w:rsidRDefault="009A5FD1" w:rsidP="009A5FD1">
      <w:pPr>
        <w:tabs>
          <w:tab w:val="left" w:pos="540"/>
        </w:tabs>
        <w:ind w:left="540" w:hanging="540"/>
      </w:pPr>
      <w:r w:rsidRPr="00742EBC">
        <w:tab/>
      </w:r>
      <w:r w:rsidRPr="00742EBC">
        <w:rPr>
          <w:i/>
          <w:iCs/>
        </w:rPr>
        <w:t>Outcome, Actions, Timeframe:</w:t>
      </w:r>
      <w:r w:rsidRPr="00742EBC">
        <w:tab/>
      </w:r>
      <w:r w:rsidR="00742EBC" w:rsidRPr="00742EBC">
        <w:t>N/A</w:t>
      </w:r>
    </w:p>
    <w:p w14:paraId="24BB290F" w14:textId="2D2EA3C9" w:rsidR="00B24FBA" w:rsidRDefault="00742EBC" w:rsidP="00B24FBA">
      <w:pPr>
        <w:tabs>
          <w:tab w:val="left" w:pos="540"/>
        </w:tabs>
        <w:ind w:left="540" w:hanging="540"/>
      </w:pPr>
      <w:r>
        <w:rPr>
          <w:i/>
          <w:iCs/>
        </w:rPr>
        <w:t>3</w:t>
      </w:r>
      <w:r w:rsidR="00B24FBA" w:rsidRPr="00AB5948">
        <w:rPr>
          <w:i/>
          <w:iCs/>
        </w:rPr>
        <w:t>.</w:t>
      </w:r>
      <w:r w:rsidR="00B24FBA" w:rsidRPr="00AB5948">
        <w:rPr>
          <w:i/>
          <w:iCs/>
        </w:rPr>
        <w:tab/>
        <w:t>Sub-topic:</w:t>
      </w:r>
      <w:r w:rsidR="00B24FBA" w:rsidRPr="00AB5948">
        <w:tab/>
      </w:r>
      <w:r w:rsidR="00475353">
        <w:t>‘Open’ Purchase Orders (Olga R)</w:t>
      </w:r>
    </w:p>
    <w:p w14:paraId="3B22E99C" w14:textId="3F2D590A" w:rsidR="00B24FBA" w:rsidRPr="00B24FBA" w:rsidRDefault="00B24FBA" w:rsidP="00B24FBA">
      <w:pPr>
        <w:tabs>
          <w:tab w:val="left" w:pos="540"/>
        </w:tabs>
        <w:ind w:left="540" w:hanging="540"/>
        <w:jc w:val="both"/>
      </w:pPr>
      <w:r w:rsidRPr="00AB5948">
        <w:tab/>
      </w:r>
      <w:r w:rsidRPr="00AB5948">
        <w:rPr>
          <w:i/>
          <w:iCs/>
        </w:rPr>
        <w:t>Discussion:</w:t>
      </w:r>
      <w:r w:rsidRPr="00AB5948">
        <w:rPr>
          <w:i/>
          <w:iCs/>
        </w:rPr>
        <w:tab/>
      </w:r>
      <w:r w:rsidR="00742EBC">
        <w:rPr>
          <w:iCs/>
        </w:rPr>
        <w:t>Quarterly ‘open’ POs are being discussed with the auditor; IYP-NW – grant drawdown in-process.</w:t>
      </w:r>
    </w:p>
    <w:p w14:paraId="4568D240" w14:textId="6E2271D6" w:rsidR="00B24FBA" w:rsidRDefault="00B24FBA" w:rsidP="00B24FBA">
      <w:pPr>
        <w:tabs>
          <w:tab w:val="left" w:pos="540"/>
        </w:tabs>
        <w:ind w:left="540" w:hanging="540"/>
      </w:pPr>
      <w:r w:rsidRPr="00AB5948">
        <w:tab/>
      </w:r>
      <w:r w:rsidRPr="00AB5948">
        <w:rPr>
          <w:i/>
          <w:iCs/>
        </w:rPr>
        <w:t xml:space="preserve">Outcome, Actions, </w:t>
      </w:r>
      <w:r w:rsidRPr="00742EBC">
        <w:rPr>
          <w:i/>
          <w:iCs/>
        </w:rPr>
        <w:t>Timeframe:</w:t>
      </w:r>
      <w:r w:rsidRPr="00742EBC">
        <w:tab/>
      </w:r>
      <w:r w:rsidR="00475353" w:rsidRPr="00742EBC">
        <w:t>Pending</w:t>
      </w:r>
      <w:r w:rsidRPr="00742EBC">
        <w:t>.</w:t>
      </w:r>
    </w:p>
    <w:p w14:paraId="513F7345" w14:textId="77777777" w:rsidR="008C5046" w:rsidRDefault="008C5046" w:rsidP="001948CF">
      <w:pPr>
        <w:tabs>
          <w:tab w:val="left" w:pos="540"/>
        </w:tabs>
        <w:ind w:left="540" w:hanging="540"/>
      </w:pPr>
    </w:p>
    <w:p w14:paraId="71EB2A18" w14:textId="58250B15" w:rsidR="00862D27" w:rsidRPr="00E955CF" w:rsidRDefault="00FC6913" w:rsidP="00F42C43">
      <w:pPr>
        <w:tabs>
          <w:tab w:val="left" w:pos="540"/>
        </w:tabs>
        <w:ind w:left="540" w:hanging="540"/>
        <w:rPr>
          <w:u w:val="single"/>
        </w:rPr>
      </w:pPr>
      <w:r>
        <w:rPr>
          <w:u w:val="single"/>
        </w:rPr>
        <w:t>C</w:t>
      </w:r>
      <w:r w:rsidR="00862D27" w:rsidRPr="00AB5948">
        <w:rPr>
          <w:u w:val="single"/>
        </w:rPr>
        <w:t>.</w:t>
      </w:r>
      <w:r w:rsidR="00862D27" w:rsidRPr="00AB5948">
        <w:rPr>
          <w:u w:val="single"/>
        </w:rPr>
        <w:tab/>
        <w:t xml:space="preserve">Marketing </w:t>
      </w:r>
      <w:r w:rsidR="00862D27" w:rsidRPr="00E955CF">
        <w:rPr>
          <w:u w:val="single"/>
        </w:rPr>
        <w:t xml:space="preserve">and Business Development </w:t>
      </w:r>
    </w:p>
    <w:p w14:paraId="305AB7D0" w14:textId="1B4EAD83" w:rsidR="005404C7" w:rsidRPr="00E955CF" w:rsidRDefault="00CC1D32" w:rsidP="00F42C43">
      <w:pPr>
        <w:tabs>
          <w:tab w:val="left" w:pos="540"/>
        </w:tabs>
        <w:ind w:left="540" w:hanging="540"/>
      </w:pPr>
      <w:r w:rsidRPr="00E955CF">
        <w:rPr>
          <w:i/>
        </w:rPr>
        <w:t>1</w:t>
      </w:r>
      <w:r w:rsidR="005404C7" w:rsidRPr="00E955CF">
        <w:rPr>
          <w:i/>
        </w:rPr>
        <w:t>.</w:t>
      </w:r>
      <w:r w:rsidR="005404C7" w:rsidRPr="00E955CF">
        <w:rPr>
          <w:i/>
        </w:rPr>
        <w:tab/>
        <w:t>Sub-topic:</w:t>
      </w:r>
      <w:r w:rsidR="005404C7" w:rsidRPr="00E955CF">
        <w:tab/>
        <w:t xml:space="preserve">New IYP-C </w:t>
      </w:r>
      <w:r w:rsidR="00FC3808" w:rsidRPr="00E955CF">
        <w:t>status</w:t>
      </w:r>
      <w:r w:rsidR="005404C7" w:rsidRPr="00E955CF">
        <w:t xml:space="preserve"> (</w:t>
      </w:r>
      <w:r w:rsidR="00FC3808" w:rsidRPr="00E955CF">
        <w:t>Phil K</w:t>
      </w:r>
      <w:r w:rsidR="005404C7" w:rsidRPr="00E955CF">
        <w:t>)</w:t>
      </w:r>
    </w:p>
    <w:p w14:paraId="234A66A1" w14:textId="61561827" w:rsidR="005404C7" w:rsidRPr="00B24FBA" w:rsidRDefault="005404C7" w:rsidP="0030357B">
      <w:pPr>
        <w:tabs>
          <w:tab w:val="left" w:pos="540"/>
        </w:tabs>
        <w:ind w:left="540" w:hanging="540"/>
        <w:jc w:val="both"/>
      </w:pPr>
      <w:r w:rsidRPr="00E955CF">
        <w:tab/>
      </w:r>
      <w:r w:rsidRPr="00E955CF">
        <w:rPr>
          <w:i/>
          <w:iCs/>
        </w:rPr>
        <w:t xml:space="preserve">Discussion: </w:t>
      </w:r>
      <w:r w:rsidRPr="00E955CF">
        <w:tab/>
      </w:r>
      <w:r w:rsidR="008C5046">
        <w:t xml:space="preserve">Construction </w:t>
      </w:r>
      <w:r w:rsidR="00210D99">
        <w:t xml:space="preserve">contract signed, </w:t>
      </w:r>
      <w:r w:rsidR="008C5046">
        <w:t xml:space="preserve">proceeding; furniture donation </w:t>
      </w:r>
      <w:r w:rsidR="00B24FBA" w:rsidRPr="00B24FBA">
        <w:t>from Gainesville Ronald McDonald House</w:t>
      </w:r>
      <w:r w:rsidR="008C5046">
        <w:t>;</w:t>
      </w:r>
      <w:r w:rsidR="0000013C" w:rsidRPr="00B24FBA">
        <w:t xml:space="preserve"> </w:t>
      </w:r>
      <w:r w:rsidR="00056783" w:rsidRPr="00B24FBA">
        <w:t>relocation plan</w:t>
      </w:r>
      <w:r w:rsidR="008C5046">
        <w:t xml:space="preserve"> to be prepared</w:t>
      </w:r>
      <w:r w:rsidR="00FC3808" w:rsidRPr="00B24FBA">
        <w:t>.</w:t>
      </w:r>
    </w:p>
    <w:p w14:paraId="784FED93" w14:textId="6B886E41" w:rsidR="005404C7" w:rsidRDefault="005404C7" w:rsidP="00F42C43">
      <w:pPr>
        <w:tabs>
          <w:tab w:val="left" w:pos="540"/>
        </w:tabs>
        <w:ind w:left="540" w:hanging="540"/>
      </w:pPr>
      <w:r w:rsidRPr="00E955CF">
        <w:tab/>
      </w:r>
      <w:r w:rsidRPr="00E955CF">
        <w:rPr>
          <w:i/>
          <w:iCs/>
        </w:rPr>
        <w:t>Outcome, Actions, Timeframe:</w:t>
      </w:r>
      <w:r w:rsidRPr="00E955CF">
        <w:t xml:space="preserve"> Pending</w:t>
      </w:r>
      <w:r w:rsidR="00A77E55" w:rsidRPr="00E955CF">
        <w:t>.</w:t>
      </w:r>
    </w:p>
    <w:p w14:paraId="35D15F40" w14:textId="7E3C0C6D" w:rsidR="004B1A88" w:rsidRDefault="004B1A88" w:rsidP="004B1A88">
      <w:pPr>
        <w:tabs>
          <w:tab w:val="left" w:pos="540"/>
        </w:tabs>
        <w:ind w:left="540" w:hanging="540"/>
      </w:pPr>
      <w:r>
        <w:rPr>
          <w:i/>
        </w:rPr>
        <w:t>2</w:t>
      </w:r>
      <w:r w:rsidRPr="005404C7">
        <w:rPr>
          <w:i/>
        </w:rPr>
        <w:t>.</w:t>
      </w:r>
      <w:r w:rsidRPr="005404C7">
        <w:rPr>
          <w:i/>
        </w:rPr>
        <w:tab/>
        <w:t>Sub-topic:</w:t>
      </w:r>
      <w:r>
        <w:tab/>
        <w:t>Annual Meeting (Phil K)</w:t>
      </w:r>
    </w:p>
    <w:p w14:paraId="3C3FE27B" w14:textId="355E1C24" w:rsidR="004B1A88" w:rsidRPr="004B1A88" w:rsidRDefault="004B1A88" w:rsidP="004B1A88">
      <w:pPr>
        <w:tabs>
          <w:tab w:val="left" w:pos="540"/>
        </w:tabs>
        <w:ind w:left="540" w:hanging="540"/>
        <w:jc w:val="both"/>
      </w:pPr>
      <w:r w:rsidRPr="00AB5948">
        <w:tab/>
      </w:r>
      <w:r w:rsidRPr="00AB5948">
        <w:rPr>
          <w:i/>
          <w:iCs/>
        </w:rPr>
        <w:t xml:space="preserve">Discussion: </w:t>
      </w:r>
      <w:r w:rsidRPr="00AB5948">
        <w:tab/>
      </w:r>
      <w:r>
        <w:t xml:space="preserve">Keynote speaker </w:t>
      </w:r>
      <w:r w:rsidR="00D13AA8">
        <w:t>–</w:t>
      </w:r>
      <w:r>
        <w:t xml:space="preserve"> Susan Frankel (CEO, National Runaway Safeline); new location – Fairfield Inn.</w:t>
      </w:r>
    </w:p>
    <w:p w14:paraId="79E0666A" w14:textId="6C79102D" w:rsidR="004B1A88" w:rsidRDefault="004B1A88" w:rsidP="004B1A88">
      <w:pPr>
        <w:tabs>
          <w:tab w:val="left" w:pos="540"/>
        </w:tabs>
        <w:ind w:left="540" w:hanging="540"/>
      </w:pPr>
      <w:r w:rsidRPr="00AB5948">
        <w:tab/>
      </w:r>
      <w:r w:rsidRPr="00AB5948">
        <w:rPr>
          <w:i/>
          <w:iCs/>
        </w:rPr>
        <w:t>Outcome, Actions, Timeframe:</w:t>
      </w:r>
      <w:r w:rsidRPr="00AB5948">
        <w:t xml:space="preserve"> </w:t>
      </w:r>
      <w:r w:rsidR="00F11ED1">
        <w:t>11/10/23</w:t>
      </w:r>
      <w:r>
        <w:t>, Noon.</w:t>
      </w:r>
    </w:p>
    <w:p w14:paraId="2B3C8D1D" w14:textId="6F516311" w:rsidR="005404C7" w:rsidRDefault="00D13AA8" w:rsidP="00F42C43">
      <w:pPr>
        <w:tabs>
          <w:tab w:val="left" w:pos="540"/>
        </w:tabs>
        <w:ind w:left="540" w:hanging="540"/>
      </w:pPr>
      <w:r>
        <w:rPr>
          <w:i/>
        </w:rPr>
        <w:t>3</w:t>
      </w:r>
      <w:r w:rsidR="005404C7" w:rsidRPr="005404C7">
        <w:rPr>
          <w:i/>
        </w:rPr>
        <w:t>.</w:t>
      </w:r>
      <w:r w:rsidR="005404C7" w:rsidRPr="005404C7">
        <w:rPr>
          <w:i/>
        </w:rPr>
        <w:tab/>
        <w:t>Sub-topic:</w:t>
      </w:r>
      <w:r w:rsidR="005404C7">
        <w:tab/>
      </w:r>
      <w:r w:rsidR="007F3DD7">
        <w:t xml:space="preserve">Outreach activities &amp; </w:t>
      </w:r>
      <w:r w:rsidR="005404C7">
        <w:t>Safe Place (</w:t>
      </w:r>
      <w:r w:rsidR="00742EBC">
        <w:t>Phil K</w:t>
      </w:r>
      <w:r w:rsidR="002E7A5B">
        <w:t>)</w:t>
      </w:r>
    </w:p>
    <w:p w14:paraId="4CFE52A6" w14:textId="2379374D" w:rsidR="005404C7" w:rsidRPr="00ED3909" w:rsidRDefault="005404C7" w:rsidP="0000013C">
      <w:pPr>
        <w:tabs>
          <w:tab w:val="left" w:pos="540"/>
        </w:tabs>
        <w:ind w:left="540" w:hanging="540"/>
        <w:jc w:val="both"/>
        <w:rPr>
          <w:color w:val="000000" w:themeColor="text1"/>
        </w:rPr>
      </w:pPr>
      <w:r w:rsidRPr="00AB5948">
        <w:tab/>
      </w:r>
      <w:r w:rsidRPr="00AB5948">
        <w:rPr>
          <w:i/>
          <w:iCs/>
        </w:rPr>
        <w:t>Discussion:</w:t>
      </w:r>
      <w:r w:rsidRPr="00AB5948">
        <w:tab/>
      </w:r>
      <w:r w:rsidR="00210D99">
        <w:t>Introducing Sarah Stro</w:t>
      </w:r>
      <w:r w:rsidR="00ED3909">
        <w:t>h</w:t>
      </w:r>
      <w:r w:rsidR="00210D99">
        <w:t xml:space="preserve">minger as new Gainesville area Community </w:t>
      </w:r>
      <w:r w:rsidR="00ED3909">
        <w:t xml:space="preserve">Outreach/Safe Place Specialist; </w:t>
      </w:r>
      <w:r w:rsidR="00210D99">
        <w:t xml:space="preserve">Jim Pearce received a Lifetime Achievement Award at </w:t>
      </w:r>
      <w:r w:rsidR="00210D99">
        <w:lastRenderedPageBreak/>
        <w:t>National Safe Place Network Focus conference</w:t>
      </w:r>
      <w:r w:rsidR="00ED3909">
        <w:t xml:space="preserve">, and </w:t>
      </w:r>
      <w:r w:rsidR="00210D99">
        <w:t xml:space="preserve">CDS submitted a congratulatory </w:t>
      </w:r>
      <w:r w:rsidR="00ED3909">
        <w:t xml:space="preserve">letter; </w:t>
      </w:r>
      <w:r w:rsidR="00742EBC" w:rsidRPr="00ED3909">
        <w:t xml:space="preserve">IYP-C – William </w:t>
      </w:r>
      <w:r w:rsidR="00475353" w:rsidRPr="00ED3909">
        <w:t xml:space="preserve">Harmon attended the </w:t>
      </w:r>
      <w:r w:rsidR="00210D99" w:rsidRPr="00ED3909">
        <w:t xml:space="preserve">One Nation One Project GNV </w:t>
      </w:r>
      <w:r w:rsidR="00B42AB4" w:rsidRPr="00ED3909">
        <w:t>“Recove</w:t>
      </w:r>
      <w:r w:rsidR="00ED3909">
        <w:t>ry in Community</w:t>
      </w:r>
      <w:r w:rsidR="00B42AB4" w:rsidRPr="00ED3909">
        <w:t>”</w:t>
      </w:r>
      <w:r w:rsidR="00ED3909">
        <w:t xml:space="preserve">, </w:t>
      </w:r>
      <w:r w:rsidR="00742EBC" w:rsidRPr="00ED3909">
        <w:t>Phil K attended ONOP GNV Creative Connector event</w:t>
      </w:r>
      <w:r w:rsidR="00ED3909">
        <w:t xml:space="preserve">, and </w:t>
      </w:r>
      <w:r w:rsidR="00ED3909" w:rsidRPr="00ED3909">
        <w:t>W. Harmon and Sarah S will attend “Black Like He” by the Arts Prevails Project</w:t>
      </w:r>
      <w:r w:rsidR="00ED3909">
        <w:t>.</w:t>
      </w:r>
    </w:p>
    <w:p w14:paraId="53B57E39" w14:textId="01C304B5" w:rsidR="005404C7" w:rsidRPr="00ED3909" w:rsidRDefault="005404C7" w:rsidP="00F42C43">
      <w:pPr>
        <w:tabs>
          <w:tab w:val="left" w:pos="540"/>
        </w:tabs>
        <w:ind w:left="540" w:hanging="540"/>
      </w:pPr>
      <w:r w:rsidRPr="00ED3909">
        <w:rPr>
          <w:color w:val="000000" w:themeColor="text1"/>
        </w:rPr>
        <w:tab/>
      </w:r>
      <w:r w:rsidRPr="00ED3909">
        <w:rPr>
          <w:i/>
          <w:iCs/>
        </w:rPr>
        <w:t>Outcome, Actions, Timeframe:</w:t>
      </w:r>
      <w:r w:rsidRPr="00ED3909">
        <w:t xml:space="preserve"> </w:t>
      </w:r>
      <w:r w:rsidR="00475353" w:rsidRPr="00ED3909">
        <w:t>Ongoing.</w:t>
      </w:r>
    </w:p>
    <w:p w14:paraId="1B2A42D4" w14:textId="178D5EE3" w:rsidR="00A32779" w:rsidRPr="00ED3909" w:rsidRDefault="00A32779" w:rsidP="00A32779">
      <w:pPr>
        <w:tabs>
          <w:tab w:val="left" w:pos="540"/>
        </w:tabs>
        <w:ind w:left="540" w:hanging="540"/>
      </w:pPr>
      <w:r w:rsidRPr="00ED3909">
        <w:rPr>
          <w:i/>
        </w:rPr>
        <w:t>3.</w:t>
      </w:r>
      <w:r w:rsidRPr="00ED3909">
        <w:rPr>
          <w:i/>
        </w:rPr>
        <w:tab/>
        <w:t>Sub-topic:</w:t>
      </w:r>
      <w:r w:rsidRPr="00ED3909">
        <w:tab/>
      </w:r>
      <w:r w:rsidR="00475353" w:rsidRPr="00ED3909">
        <w:rPr>
          <w:iCs/>
        </w:rPr>
        <w:t>Fare</w:t>
      </w:r>
      <w:r w:rsidR="00DE6AE6" w:rsidRPr="00ED3909">
        <w:t>–</w:t>
      </w:r>
      <w:r w:rsidR="00475353" w:rsidRPr="00ED3909">
        <w:rPr>
          <w:iCs/>
        </w:rPr>
        <w:t>Thee</w:t>
      </w:r>
      <w:r w:rsidR="00DE6AE6" w:rsidRPr="00ED3909">
        <w:t>–</w:t>
      </w:r>
      <w:r w:rsidR="00475353" w:rsidRPr="00ED3909">
        <w:rPr>
          <w:iCs/>
        </w:rPr>
        <w:t xml:space="preserve">Well to </w:t>
      </w:r>
      <w:r w:rsidR="00210D99" w:rsidRPr="00ED3909">
        <w:rPr>
          <w:iCs/>
        </w:rPr>
        <w:t xml:space="preserve">Marianna Cotter </w:t>
      </w:r>
      <w:r w:rsidR="009A5FD1" w:rsidRPr="00ED3909">
        <w:rPr>
          <w:iCs/>
        </w:rPr>
        <w:t xml:space="preserve">&amp; Paula Moreno </w:t>
      </w:r>
      <w:r w:rsidR="00210D99" w:rsidRPr="00ED3909">
        <w:rPr>
          <w:iCs/>
        </w:rPr>
        <w:t>(Phil K)</w:t>
      </w:r>
    </w:p>
    <w:p w14:paraId="3F528B85" w14:textId="1B7F31BB" w:rsidR="00A32779" w:rsidRPr="00ED3909" w:rsidRDefault="00A32779" w:rsidP="00A32779">
      <w:pPr>
        <w:tabs>
          <w:tab w:val="left" w:pos="540"/>
        </w:tabs>
        <w:ind w:left="540" w:hanging="540"/>
        <w:jc w:val="both"/>
        <w:rPr>
          <w:color w:val="000000" w:themeColor="text1"/>
        </w:rPr>
      </w:pPr>
      <w:r w:rsidRPr="00ED3909">
        <w:tab/>
      </w:r>
      <w:r w:rsidRPr="00ED3909">
        <w:rPr>
          <w:i/>
          <w:iCs/>
        </w:rPr>
        <w:t xml:space="preserve">Discussion: </w:t>
      </w:r>
      <w:r w:rsidRPr="00ED3909">
        <w:tab/>
      </w:r>
      <w:r w:rsidR="00475353" w:rsidRPr="00ED3909">
        <w:t>Marianna Cotter is retiring; her position is under consideration, subject to the Basic Center Grant application o</w:t>
      </w:r>
      <w:r w:rsidR="00ED3909">
        <w:t>utcome;</w:t>
      </w:r>
      <w:r w:rsidR="00475353" w:rsidRPr="00ED3909">
        <w:t xml:space="preserve"> </w:t>
      </w:r>
      <w:r w:rsidR="009A5FD1" w:rsidRPr="00ED3909">
        <w:t xml:space="preserve">Paula Mo is departing for a new position out-of-state. </w:t>
      </w:r>
      <w:r w:rsidR="00475353" w:rsidRPr="00ED3909">
        <w:t>The EMT wish</w:t>
      </w:r>
      <w:r w:rsidR="00210D99" w:rsidRPr="00ED3909">
        <w:t>es</w:t>
      </w:r>
      <w:r w:rsidR="00475353" w:rsidRPr="00ED3909">
        <w:t xml:space="preserve"> the</w:t>
      </w:r>
      <w:r w:rsidR="009A5FD1" w:rsidRPr="00ED3909">
        <w:t>m the</w:t>
      </w:r>
      <w:r w:rsidR="00475353" w:rsidRPr="00ED3909">
        <w:t xml:space="preserve"> very best.</w:t>
      </w:r>
    </w:p>
    <w:p w14:paraId="5CBF3240" w14:textId="7FD237A7" w:rsidR="00A32779" w:rsidRPr="00ED3909" w:rsidRDefault="00A32779" w:rsidP="00A32779">
      <w:pPr>
        <w:tabs>
          <w:tab w:val="left" w:pos="540"/>
        </w:tabs>
        <w:ind w:left="540" w:hanging="540"/>
      </w:pPr>
      <w:r w:rsidRPr="00ED3909">
        <w:rPr>
          <w:color w:val="000000" w:themeColor="text1"/>
        </w:rPr>
        <w:tab/>
      </w:r>
      <w:r w:rsidRPr="00ED3909">
        <w:rPr>
          <w:i/>
          <w:iCs/>
        </w:rPr>
        <w:t>Outcome, Actions, Timeframe:</w:t>
      </w:r>
      <w:r w:rsidRPr="00ED3909">
        <w:t xml:space="preserve"> </w:t>
      </w:r>
      <w:r w:rsidR="00ED3909">
        <w:t>N/A</w:t>
      </w:r>
      <w:r w:rsidR="00475353" w:rsidRPr="00ED3909">
        <w:t>.</w:t>
      </w:r>
    </w:p>
    <w:p w14:paraId="47E88EF8" w14:textId="208D39EA" w:rsidR="00D13AA8" w:rsidRPr="00ED3909" w:rsidRDefault="00D13AA8" w:rsidP="00A32779">
      <w:pPr>
        <w:tabs>
          <w:tab w:val="left" w:pos="540"/>
        </w:tabs>
        <w:ind w:left="540" w:hanging="540"/>
        <w:rPr>
          <w:color w:val="000000" w:themeColor="text1"/>
        </w:rPr>
      </w:pPr>
    </w:p>
    <w:p w14:paraId="5DBC2952" w14:textId="5B35E7F5" w:rsidR="00862D27" w:rsidRPr="00ED3909" w:rsidRDefault="00FC6913" w:rsidP="00F42C43">
      <w:pPr>
        <w:tabs>
          <w:tab w:val="left" w:pos="540"/>
        </w:tabs>
        <w:ind w:left="540" w:hanging="540"/>
        <w:rPr>
          <w:u w:val="single"/>
        </w:rPr>
      </w:pPr>
      <w:r w:rsidRPr="00ED3909">
        <w:rPr>
          <w:u w:val="single"/>
        </w:rPr>
        <w:t>D</w:t>
      </w:r>
      <w:r w:rsidR="00862D27" w:rsidRPr="00ED3909">
        <w:rPr>
          <w:u w:val="single"/>
        </w:rPr>
        <w:t>.</w:t>
      </w:r>
      <w:r w:rsidR="00862D27" w:rsidRPr="00ED3909">
        <w:rPr>
          <w:u w:val="single"/>
        </w:rPr>
        <w:tab/>
        <w:t xml:space="preserve">Regulatory Issues </w:t>
      </w:r>
    </w:p>
    <w:p w14:paraId="168A22B5" w14:textId="1D941E05" w:rsidR="00862D27" w:rsidRPr="00ED3909" w:rsidRDefault="00862D27" w:rsidP="00F42C43">
      <w:pPr>
        <w:tabs>
          <w:tab w:val="left" w:pos="540"/>
        </w:tabs>
        <w:ind w:left="540" w:hanging="540"/>
      </w:pPr>
      <w:r w:rsidRPr="00ED3909">
        <w:rPr>
          <w:i/>
          <w:iCs/>
        </w:rPr>
        <w:t>1.</w:t>
      </w:r>
      <w:r w:rsidRPr="00ED3909">
        <w:rPr>
          <w:i/>
          <w:iCs/>
        </w:rPr>
        <w:tab/>
        <w:t>Sub-topic:</w:t>
      </w:r>
      <w:r w:rsidRPr="00ED3909">
        <w:tab/>
      </w:r>
      <w:r w:rsidR="00CC1D32" w:rsidRPr="00ED3909">
        <w:t>Signed contracts</w:t>
      </w:r>
      <w:r w:rsidR="0030357B" w:rsidRPr="00ED3909">
        <w:t xml:space="preserve"> (Phil K)</w:t>
      </w:r>
    </w:p>
    <w:p w14:paraId="30AA577C" w14:textId="2ACDC9FD" w:rsidR="00D32F4A" w:rsidRPr="00ED3909" w:rsidRDefault="00862D27" w:rsidP="00041A80">
      <w:pPr>
        <w:tabs>
          <w:tab w:val="left" w:pos="540"/>
        </w:tabs>
        <w:ind w:left="540" w:hanging="540"/>
        <w:jc w:val="both"/>
        <w:rPr>
          <w:color w:val="000000" w:themeColor="text1"/>
        </w:rPr>
      </w:pPr>
      <w:r w:rsidRPr="00ED3909">
        <w:tab/>
      </w:r>
      <w:r w:rsidRPr="00ED3909">
        <w:rPr>
          <w:i/>
          <w:iCs/>
        </w:rPr>
        <w:t>Discussion:</w:t>
      </w:r>
      <w:r w:rsidRPr="00ED3909">
        <w:tab/>
      </w:r>
      <w:r w:rsidR="00DB6926" w:rsidRPr="00ED3909">
        <w:t xml:space="preserve">(a) </w:t>
      </w:r>
      <w:r w:rsidR="00B42AB4" w:rsidRPr="00ED3909">
        <w:t xml:space="preserve">BCBS health insurance renewal; </w:t>
      </w:r>
      <w:r w:rsidR="007F588E" w:rsidRPr="00ED3909">
        <w:t xml:space="preserve">(b) </w:t>
      </w:r>
      <w:r w:rsidR="00742EBC" w:rsidRPr="00ED3909">
        <w:t>DJJ</w:t>
      </w:r>
      <w:r w:rsidR="007F588E" w:rsidRPr="00ED3909">
        <w:t xml:space="preserve"> Amendment #2 (extension of Contract 10730</w:t>
      </w:r>
      <w:r w:rsidR="00742EBC" w:rsidRPr="00ED3909">
        <w:t xml:space="preserve"> re: new Gainesville Interface Youth Shelter funding</w:t>
      </w:r>
      <w:r w:rsidR="007F588E" w:rsidRPr="00ED3909">
        <w:t xml:space="preserve">); (c) </w:t>
      </w:r>
      <w:r w:rsidR="00B42AB4" w:rsidRPr="00ED3909">
        <w:t>8</w:t>
      </w:r>
      <w:r w:rsidR="00B42AB4" w:rsidRPr="00ED3909">
        <w:rPr>
          <w:vertAlign w:val="superscript"/>
        </w:rPr>
        <w:t>th</w:t>
      </w:r>
      <w:r w:rsidR="00B42AB4" w:rsidRPr="00ED3909">
        <w:t xml:space="preserve"> J.C. State Attorney’s Office Memorandum of Understanding (re: voluntary charitable contributions); </w:t>
      </w:r>
      <w:r w:rsidR="007F588E" w:rsidRPr="00ED3909">
        <w:t xml:space="preserve">(d) </w:t>
      </w:r>
      <w:r w:rsidR="005323D0" w:rsidRPr="00ED3909">
        <w:t xml:space="preserve">Partnership for Strong Families – Independent Living </w:t>
      </w:r>
      <w:r w:rsidR="00B42AB4" w:rsidRPr="00ED3909">
        <w:t>FY 23/24 six-month Pre-Award Notice</w:t>
      </w:r>
      <w:r w:rsidR="00475353" w:rsidRPr="00ED3909">
        <w:t>.</w:t>
      </w:r>
    </w:p>
    <w:p w14:paraId="3A7F6693" w14:textId="099168A1" w:rsidR="001C1D22" w:rsidRPr="00ED3909" w:rsidRDefault="00862D27" w:rsidP="005323D0">
      <w:pPr>
        <w:tabs>
          <w:tab w:val="left" w:pos="540"/>
        </w:tabs>
        <w:ind w:left="540" w:hanging="540"/>
      </w:pPr>
      <w:r w:rsidRPr="00ED3909">
        <w:tab/>
      </w:r>
      <w:r w:rsidRPr="00ED3909">
        <w:rPr>
          <w:i/>
          <w:iCs/>
        </w:rPr>
        <w:t>Outcome, Actions, Timeframe:</w:t>
      </w:r>
      <w:r w:rsidRPr="00ED3909">
        <w:tab/>
      </w:r>
      <w:r w:rsidR="00CC1D32" w:rsidRPr="00ED3909">
        <w:t>N/A</w:t>
      </w:r>
      <w:r w:rsidR="00A77E55" w:rsidRPr="00ED3909">
        <w:t>.</w:t>
      </w:r>
    </w:p>
    <w:p w14:paraId="58514BD3" w14:textId="2480C12D" w:rsidR="0030357B" w:rsidRPr="00ED3909" w:rsidRDefault="009A5FD1" w:rsidP="00790B2F">
      <w:pPr>
        <w:tabs>
          <w:tab w:val="left" w:pos="540"/>
        </w:tabs>
        <w:ind w:left="540" w:hanging="540"/>
        <w:jc w:val="both"/>
      </w:pPr>
      <w:r w:rsidRPr="00ED3909">
        <w:rPr>
          <w:i/>
          <w:iCs/>
        </w:rPr>
        <w:t>2</w:t>
      </w:r>
      <w:r w:rsidR="00812EB0" w:rsidRPr="00ED3909">
        <w:rPr>
          <w:i/>
          <w:iCs/>
        </w:rPr>
        <w:t>.</w:t>
      </w:r>
      <w:r w:rsidR="00812EB0" w:rsidRPr="00ED3909">
        <w:tab/>
      </w:r>
      <w:r w:rsidR="00812EB0" w:rsidRPr="00ED3909">
        <w:rPr>
          <w:i/>
        </w:rPr>
        <w:t>Subtopic:</w:t>
      </w:r>
      <w:r w:rsidR="00812EB0" w:rsidRPr="00ED3909">
        <w:t xml:space="preserve"> </w:t>
      </w:r>
      <w:r w:rsidR="00790B2F" w:rsidRPr="00ED3909">
        <w:t>Contracts/</w:t>
      </w:r>
      <w:r w:rsidR="00812EB0" w:rsidRPr="00ED3909">
        <w:t>Grants (</w:t>
      </w:r>
      <w:r w:rsidR="00790B2F" w:rsidRPr="00ED3909">
        <w:t>in-process/under consideration</w:t>
      </w:r>
      <w:r w:rsidR="00812EB0" w:rsidRPr="00ED3909">
        <w:t>)</w:t>
      </w:r>
      <w:r w:rsidR="0030357B" w:rsidRPr="00ED3909">
        <w:t xml:space="preserve"> (Phil K)</w:t>
      </w:r>
    </w:p>
    <w:p w14:paraId="3C30B40A" w14:textId="5757B039" w:rsidR="0030357B" w:rsidRPr="00DB6926" w:rsidRDefault="0030357B" w:rsidP="0030357B">
      <w:pPr>
        <w:tabs>
          <w:tab w:val="left" w:pos="540"/>
        </w:tabs>
        <w:ind w:left="540" w:hanging="540"/>
        <w:jc w:val="both"/>
        <w:rPr>
          <w:color w:val="000000" w:themeColor="text1"/>
        </w:rPr>
      </w:pPr>
      <w:r w:rsidRPr="00ED3909">
        <w:tab/>
      </w:r>
      <w:r w:rsidRPr="00ED3909">
        <w:rPr>
          <w:i/>
        </w:rPr>
        <w:t>Discussion:</w:t>
      </w:r>
      <w:r w:rsidRPr="00ED3909">
        <w:t xml:space="preserve"> </w:t>
      </w:r>
      <w:r w:rsidR="00E94CAB" w:rsidRPr="00ED3909">
        <w:t xml:space="preserve">(a) </w:t>
      </w:r>
      <w:r w:rsidR="005323D0" w:rsidRPr="00ED3909">
        <w:t>Basic Center Grant renewal</w:t>
      </w:r>
      <w:r w:rsidR="00075CCC" w:rsidRPr="00ED3909">
        <w:t>s</w:t>
      </w:r>
      <w:r w:rsidR="005323D0" w:rsidRPr="00ED3909">
        <w:t xml:space="preserve"> (submitted</w:t>
      </w:r>
      <w:r w:rsidR="00ED3909">
        <w:t xml:space="preserve"> – result pending</w:t>
      </w:r>
      <w:r w:rsidR="005323D0" w:rsidRPr="00ED3909">
        <w:t xml:space="preserve">) </w:t>
      </w:r>
      <w:r w:rsidR="00E94CAB" w:rsidRPr="00ED3909">
        <w:t>(b</w:t>
      </w:r>
      <w:r w:rsidR="005323D0" w:rsidRPr="00ED3909">
        <w:t xml:space="preserve">) United Way of North Central Florida </w:t>
      </w:r>
      <w:r w:rsidR="00075CCC" w:rsidRPr="00ED3909">
        <w:t>–</w:t>
      </w:r>
      <w:r w:rsidR="005323D0" w:rsidRPr="00ED3909">
        <w:t xml:space="preserve"> </w:t>
      </w:r>
      <w:r w:rsidR="00075CCC" w:rsidRPr="00ED3909">
        <w:t xml:space="preserve">new </w:t>
      </w:r>
      <w:r w:rsidR="005323D0" w:rsidRPr="00ED3909">
        <w:t xml:space="preserve">Interface Youth Shelter Program </w:t>
      </w:r>
      <w:r w:rsidR="00742EBC" w:rsidRPr="00ED3909">
        <w:t xml:space="preserve">recreation area </w:t>
      </w:r>
      <w:r w:rsidR="005323D0" w:rsidRPr="00ED3909">
        <w:t>– Gainesville (submitted</w:t>
      </w:r>
      <w:r w:rsidR="00ED3909">
        <w:t xml:space="preserve"> – result pending</w:t>
      </w:r>
      <w:r w:rsidR="005323D0" w:rsidRPr="00ED3909">
        <w:t>); (</w:t>
      </w:r>
      <w:r w:rsidR="00E94CAB" w:rsidRPr="00ED3909">
        <w:t>c</w:t>
      </w:r>
      <w:r w:rsidR="005323D0" w:rsidRPr="00ED3909">
        <w:t>) FEMA Emergency Food and Shelter Program (through United Way of North Central Florida</w:t>
      </w:r>
      <w:r w:rsidR="005323D0" w:rsidRPr="00DB6926">
        <w:t>; payment application submitted); (</w:t>
      </w:r>
      <w:r w:rsidR="00E94CAB" w:rsidRPr="00DB6926">
        <w:t>d</w:t>
      </w:r>
      <w:r w:rsidR="005323D0" w:rsidRPr="00DB6926">
        <w:t xml:space="preserve">) National School Lunch Program (for Interface Youth Program – Central; under consideration for </w:t>
      </w:r>
      <w:r w:rsidR="00475353" w:rsidRPr="00DB6926">
        <w:t xml:space="preserve">IYP-C </w:t>
      </w:r>
      <w:r w:rsidR="005323D0" w:rsidRPr="00DB6926">
        <w:t>preliminary application</w:t>
      </w:r>
      <w:r w:rsidR="00ED3909">
        <w:t>, qualifying ongoing</w:t>
      </w:r>
      <w:r w:rsidR="005323D0" w:rsidRPr="00DB6926">
        <w:t>).</w:t>
      </w:r>
    </w:p>
    <w:p w14:paraId="3377BCCC" w14:textId="67E00FB4" w:rsidR="0030357B" w:rsidRDefault="0030357B" w:rsidP="0030357B">
      <w:pPr>
        <w:tabs>
          <w:tab w:val="left" w:pos="540"/>
        </w:tabs>
        <w:ind w:left="540"/>
      </w:pPr>
      <w:r w:rsidRPr="00DB6926">
        <w:rPr>
          <w:i/>
          <w:iCs/>
        </w:rPr>
        <w:t>Outcome, Actions, Timeframe:</w:t>
      </w:r>
      <w:r w:rsidRPr="00DB6926">
        <w:tab/>
        <w:t>Pending.</w:t>
      </w:r>
    </w:p>
    <w:p w14:paraId="57FDBE48" w14:textId="45112B76" w:rsidR="00FE52F9" w:rsidRPr="005323D0" w:rsidRDefault="009A5FD1" w:rsidP="00F42C43">
      <w:pPr>
        <w:tabs>
          <w:tab w:val="left" w:pos="540"/>
        </w:tabs>
        <w:ind w:left="540" w:hanging="540"/>
      </w:pPr>
      <w:r>
        <w:rPr>
          <w:i/>
        </w:rPr>
        <w:t>3</w:t>
      </w:r>
      <w:r w:rsidR="00FE52F9" w:rsidRPr="005323D0">
        <w:rPr>
          <w:i/>
        </w:rPr>
        <w:t>.</w:t>
      </w:r>
      <w:r w:rsidR="00FE52F9" w:rsidRPr="005323D0">
        <w:tab/>
      </w:r>
      <w:r w:rsidR="00FE52F9" w:rsidRPr="005323D0">
        <w:rPr>
          <w:i/>
        </w:rPr>
        <w:t>Subtopic:</w:t>
      </w:r>
      <w:r w:rsidR="00FE52F9" w:rsidRPr="005323D0">
        <w:t xml:space="preserve"> Board update</w:t>
      </w:r>
      <w:r w:rsidR="00B947DC" w:rsidRPr="005323D0">
        <w:t xml:space="preserve"> (Phil K)</w:t>
      </w:r>
    </w:p>
    <w:p w14:paraId="3C79A580" w14:textId="47293D44" w:rsidR="00FE52F9" w:rsidRPr="005323D0" w:rsidRDefault="00FE52F9" w:rsidP="00041A80">
      <w:pPr>
        <w:tabs>
          <w:tab w:val="left" w:pos="540"/>
        </w:tabs>
        <w:ind w:left="540" w:hanging="540"/>
        <w:jc w:val="both"/>
        <w:rPr>
          <w:color w:val="000000" w:themeColor="text1"/>
        </w:rPr>
      </w:pPr>
      <w:r w:rsidRPr="005323D0">
        <w:tab/>
        <w:t xml:space="preserve">Discussion: </w:t>
      </w:r>
      <w:r w:rsidR="007F3DD7" w:rsidRPr="005323D0">
        <w:t xml:space="preserve">There are </w:t>
      </w:r>
      <w:r w:rsidR="005323D0" w:rsidRPr="005323D0">
        <w:t xml:space="preserve">currently </w:t>
      </w:r>
      <w:r w:rsidR="007F3DD7" w:rsidRPr="005323D0">
        <w:t xml:space="preserve">17 Board Members; </w:t>
      </w:r>
      <w:r w:rsidR="005323D0" w:rsidRPr="005323D0">
        <w:rPr>
          <w:color w:val="000000" w:themeColor="text1"/>
        </w:rPr>
        <w:t>one application from Bradford County; one prospect from Alachua County</w:t>
      </w:r>
      <w:r w:rsidR="00FF1F89" w:rsidRPr="005323D0">
        <w:rPr>
          <w:color w:val="000000" w:themeColor="text1"/>
        </w:rPr>
        <w:t>.</w:t>
      </w:r>
    </w:p>
    <w:p w14:paraId="124A36EF" w14:textId="738B7F59" w:rsidR="00132AF1" w:rsidRDefault="00FE52F9" w:rsidP="00F42C43">
      <w:pPr>
        <w:tabs>
          <w:tab w:val="left" w:pos="540"/>
        </w:tabs>
        <w:ind w:left="540" w:hanging="540"/>
        <w:rPr>
          <w:color w:val="000000" w:themeColor="text1"/>
        </w:rPr>
      </w:pPr>
      <w:r w:rsidRPr="005323D0">
        <w:rPr>
          <w:color w:val="000000" w:themeColor="text1"/>
        </w:rPr>
        <w:tab/>
      </w:r>
      <w:r w:rsidRPr="005323D0">
        <w:rPr>
          <w:i/>
          <w:iCs/>
          <w:color w:val="000000" w:themeColor="text1"/>
        </w:rPr>
        <w:t>Outcome, Actions, Timeframe:</w:t>
      </w:r>
      <w:r w:rsidRPr="005323D0">
        <w:rPr>
          <w:color w:val="000000" w:themeColor="text1"/>
        </w:rPr>
        <w:tab/>
      </w:r>
      <w:r w:rsidR="00741D8B" w:rsidRPr="005323D0">
        <w:rPr>
          <w:color w:val="000000" w:themeColor="text1"/>
        </w:rPr>
        <w:t xml:space="preserve">Next meeting </w:t>
      </w:r>
      <w:r w:rsidR="005323D0" w:rsidRPr="005323D0">
        <w:rPr>
          <w:color w:val="000000" w:themeColor="text1"/>
        </w:rPr>
        <w:t>is scheduled for 8</w:t>
      </w:r>
      <w:r w:rsidR="00FF1F89" w:rsidRPr="005323D0">
        <w:rPr>
          <w:color w:val="000000" w:themeColor="text1"/>
        </w:rPr>
        <w:t>/</w:t>
      </w:r>
      <w:r w:rsidR="005323D0" w:rsidRPr="005323D0">
        <w:rPr>
          <w:color w:val="000000" w:themeColor="text1"/>
        </w:rPr>
        <w:t>10</w:t>
      </w:r>
      <w:r w:rsidR="00FF1F89" w:rsidRPr="005323D0">
        <w:rPr>
          <w:color w:val="000000" w:themeColor="text1"/>
        </w:rPr>
        <w:t>/23</w:t>
      </w:r>
      <w:r w:rsidR="00A77E55" w:rsidRPr="005323D0">
        <w:rPr>
          <w:color w:val="000000" w:themeColor="text1"/>
        </w:rPr>
        <w:t>.</w:t>
      </w:r>
    </w:p>
    <w:p w14:paraId="49A16BF9" w14:textId="77777777" w:rsidR="00DE6AE6" w:rsidRPr="005323D0" w:rsidRDefault="00DE6AE6" w:rsidP="00F42C43">
      <w:pPr>
        <w:tabs>
          <w:tab w:val="left" w:pos="540"/>
        </w:tabs>
        <w:ind w:left="540" w:hanging="540"/>
        <w:rPr>
          <w:color w:val="000000" w:themeColor="text1"/>
        </w:rPr>
      </w:pPr>
    </w:p>
    <w:p w14:paraId="420D354F" w14:textId="14FE4A42" w:rsidR="00862D27" w:rsidRPr="00742EBC" w:rsidRDefault="00FC6913" w:rsidP="00F42C43">
      <w:pPr>
        <w:tabs>
          <w:tab w:val="left" w:pos="540"/>
        </w:tabs>
        <w:ind w:left="540" w:hanging="540"/>
        <w:rPr>
          <w:u w:val="single"/>
        </w:rPr>
      </w:pPr>
      <w:r w:rsidRPr="00742EBC">
        <w:rPr>
          <w:u w:val="single"/>
        </w:rPr>
        <w:t>E</w:t>
      </w:r>
      <w:r w:rsidR="00862D27" w:rsidRPr="00742EBC">
        <w:rPr>
          <w:u w:val="single"/>
        </w:rPr>
        <w:t>.</w:t>
      </w:r>
      <w:r w:rsidR="00862D27" w:rsidRPr="00742EBC">
        <w:rPr>
          <w:u w:val="single"/>
        </w:rPr>
        <w:tab/>
        <w:t>Human Resource Issues (Staffing and Training)</w:t>
      </w:r>
    </w:p>
    <w:p w14:paraId="0FC2E58E" w14:textId="54B31552" w:rsidR="00862D27" w:rsidRPr="00742EBC" w:rsidRDefault="00862D27" w:rsidP="00F42C43">
      <w:pPr>
        <w:tabs>
          <w:tab w:val="left" w:pos="540"/>
        </w:tabs>
        <w:ind w:left="540" w:hanging="540"/>
      </w:pPr>
      <w:r w:rsidRPr="00742EBC">
        <w:rPr>
          <w:i/>
          <w:iCs/>
        </w:rPr>
        <w:t>1.</w:t>
      </w:r>
      <w:r w:rsidRPr="00742EBC">
        <w:rPr>
          <w:i/>
          <w:iCs/>
        </w:rPr>
        <w:tab/>
        <w:t>Sub-topic:</w:t>
      </w:r>
      <w:r w:rsidRPr="00742EBC">
        <w:tab/>
      </w:r>
      <w:r w:rsidR="00B947DC" w:rsidRPr="00742EBC">
        <w:t>HR update (Angie L)</w:t>
      </w:r>
    </w:p>
    <w:p w14:paraId="42ED217F" w14:textId="1554FBA6" w:rsidR="00862D27" w:rsidRPr="00742EBC" w:rsidRDefault="00862D27" w:rsidP="00E8498D">
      <w:pPr>
        <w:tabs>
          <w:tab w:val="left" w:pos="540"/>
        </w:tabs>
        <w:ind w:left="540" w:hanging="540"/>
        <w:jc w:val="both"/>
      </w:pPr>
      <w:r w:rsidRPr="00742EBC">
        <w:tab/>
      </w:r>
      <w:r w:rsidRPr="00742EBC">
        <w:rPr>
          <w:i/>
          <w:iCs/>
        </w:rPr>
        <w:t xml:space="preserve">Discussion: </w:t>
      </w:r>
      <w:r w:rsidRPr="00742EBC">
        <w:tab/>
      </w:r>
      <w:r w:rsidR="00ED3909">
        <w:t>Sarah S will attend to volunteers, Angie L with Interns</w:t>
      </w:r>
      <w:r w:rsidR="00742EBC" w:rsidRPr="00742EBC">
        <w:t>.</w:t>
      </w:r>
    </w:p>
    <w:p w14:paraId="2C3AF670" w14:textId="619DB957" w:rsidR="001948CF" w:rsidRDefault="00862D27" w:rsidP="00F75223">
      <w:pPr>
        <w:tabs>
          <w:tab w:val="left" w:pos="540"/>
        </w:tabs>
        <w:ind w:left="540" w:hanging="540"/>
      </w:pPr>
      <w:r w:rsidRPr="00742EBC">
        <w:tab/>
      </w:r>
      <w:r w:rsidRPr="00742EBC">
        <w:rPr>
          <w:i/>
          <w:iCs/>
        </w:rPr>
        <w:t>Outcome, Actions, Timeframe:</w:t>
      </w:r>
      <w:r w:rsidRPr="00742EBC">
        <w:tab/>
      </w:r>
      <w:r w:rsidR="00742EBC" w:rsidRPr="00742EBC">
        <w:t>N/A</w:t>
      </w:r>
      <w:r w:rsidR="00742EBC">
        <w:t>.</w:t>
      </w:r>
    </w:p>
    <w:p w14:paraId="29FEA357" w14:textId="2D57E059" w:rsidR="00D40E49" w:rsidRPr="00ED3909" w:rsidRDefault="00F75223" w:rsidP="00F42C43">
      <w:pPr>
        <w:tabs>
          <w:tab w:val="left" w:pos="540"/>
        </w:tabs>
        <w:ind w:left="540" w:hanging="540"/>
      </w:pPr>
      <w:r w:rsidRPr="00ED3909">
        <w:rPr>
          <w:i/>
          <w:iCs/>
        </w:rPr>
        <w:t>2</w:t>
      </w:r>
      <w:r w:rsidR="00787995" w:rsidRPr="00ED3909">
        <w:rPr>
          <w:i/>
          <w:iCs/>
        </w:rPr>
        <w:t>.</w:t>
      </w:r>
      <w:r w:rsidR="00D40E49" w:rsidRPr="00ED3909">
        <w:rPr>
          <w:i/>
          <w:iCs/>
        </w:rPr>
        <w:tab/>
        <w:t>Sub-topic:</w:t>
      </w:r>
      <w:r w:rsidR="00D40E49" w:rsidRPr="00ED3909">
        <w:tab/>
      </w:r>
      <w:r w:rsidR="00D40E49" w:rsidRPr="00ED3909">
        <w:rPr>
          <w:color w:val="000000" w:themeColor="text1"/>
        </w:rPr>
        <w:t xml:space="preserve">Training </w:t>
      </w:r>
      <w:r w:rsidR="00B947DC" w:rsidRPr="00ED3909">
        <w:rPr>
          <w:color w:val="000000" w:themeColor="text1"/>
        </w:rPr>
        <w:t>(Cindy S-H)</w:t>
      </w:r>
    </w:p>
    <w:p w14:paraId="28CD0D1C" w14:textId="0307E850" w:rsidR="00D40E49" w:rsidRPr="00AF0885" w:rsidRDefault="00D40E49" w:rsidP="0000013C">
      <w:pPr>
        <w:tabs>
          <w:tab w:val="left" w:pos="540"/>
          <w:tab w:val="left" w:pos="720"/>
          <w:tab w:val="left" w:pos="1440"/>
          <w:tab w:val="left" w:pos="2160"/>
          <w:tab w:val="left" w:pos="2592"/>
        </w:tabs>
        <w:ind w:left="540" w:hanging="540"/>
        <w:jc w:val="both"/>
      </w:pPr>
      <w:r w:rsidRPr="00ED3909">
        <w:tab/>
      </w:r>
      <w:r w:rsidRPr="00ED3909">
        <w:rPr>
          <w:i/>
          <w:iCs/>
        </w:rPr>
        <w:t xml:space="preserve">Discussion: </w:t>
      </w:r>
      <w:r w:rsidRPr="00ED3909">
        <w:tab/>
      </w:r>
      <w:r w:rsidR="002145C3" w:rsidRPr="00ED3909">
        <w:t xml:space="preserve">CINS/FINS Team </w:t>
      </w:r>
      <w:r w:rsidR="00ED3909" w:rsidRPr="00ED3909">
        <w:t xml:space="preserve">meeting about </w:t>
      </w:r>
      <w:r w:rsidR="002145C3" w:rsidRPr="00ED3909">
        <w:t>policies following EMT</w:t>
      </w:r>
      <w:r w:rsidR="00ED3909" w:rsidRPr="00ED3909">
        <w:t xml:space="preserve">, and a workgroup is meeting </w:t>
      </w:r>
      <w:r w:rsidR="002145C3" w:rsidRPr="00ED3909">
        <w:t>next week re: training</w:t>
      </w:r>
      <w:r w:rsidR="00ED3909" w:rsidRPr="00ED3909">
        <w:t>.</w:t>
      </w:r>
    </w:p>
    <w:p w14:paraId="67396FE5" w14:textId="3F218D02" w:rsidR="00D40E49" w:rsidRDefault="00D40E49" w:rsidP="00F42C43">
      <w:pPr>
        <w:tabs>
          <w:tab w:val="left" w:pos="540"/>
        </w:tabs>
        <w:ind w:left="540" w:hanging="540"/>
      </w:pPr>
      <w:r w:rsidRPr="00AF0885">
        <w:tab/>
      </w:r>
      <w:r w:rsidRPr="00AF0885">
        <w:rPr>
          <w:i/>
          <w:iCs/>
        </w:rPr>
        <w:t>Outcome, Actions, Timeframe:</w:t>
      </w:r>
      <w:r w:rsidRPr="00AF0885">
        <w:tab/>
      </w:r>
      <w:r w:rsidR="00FF1F89">
        <w:t>Ongoing</w:t>
      </w:r>
      <w:r w:rsidR="00A77E55">
        <w:t>.</w:t>
      </w:r>
      <w:r w:rsidR="00ED3909">
        <w:t xml:space="preserve">  </w:t>
      </w:r>
    </w:p>
    <w:p w14:paraId="739A7BB4" w14:textId="52E144F1" w:rsidR="00BA1CAA" w:rsidRPr="00374C2B" w:rsidRDefault="00F75223" w:rsidP="00F42C43">
      <w:pPr>
        <w:tabs>
          <w:tab w:val="left" w:pos="540"/>
        </w:tabs>
        <w:ind w:left="540" w:hanging="540"/>
      </w:pPr>
      <w:r>
        <w:rPr>
          <w:i/>
          <w:iCs/>
        </w:rPr>
        <w:t>3</w:t>
      </w:r>
      <w:r w:rsidR="00BA1CAA" w:rsidRPr="00AF0885">
        <w:rPr>
          <w:i/>
          <w:iCs/>
        </w:rPr>
        <w:t>.</w:t>
      </w:r>
      <w:r w:rsidR="00BA1CAA" w:rsidRPr="00AF0885">
        <w:rPr>
          <w:i/>
          <w:iCs/>
        </w:rPr>
        <w:tab/>
        <w:t>Sub-topic:</w:t>
      </w:r>
      <w:r w:rsidR="00BA1CAA" w:rsidRPr="00AF0885">
        <w:tab/>
      </w:r>
      <w:r w:rsidR="002C2441">
        <w:t>Overtime management/approval (</w:t>
      </w:r>
      <w:r w:rsidR="009A5FD1">
        <w:t>Cindy S-H</w:t>
      </w:r>
      <w:r w:rsidR="002C2441">
        <w:t>)</w:t>
      </w:r>
    </w:p>
    <w:p w14:paraId="08889D5B" w14:textId="3242BBDB" w:rsidR="00BA1CAA" w:rsidRPr="00374C2B" w:rsidRDefault="00BA1CAA" w:rsidP="00F42C43">
      <w:pPr>
        <w:tabs>
          <w:tab w:val="left" w:pos="540"/>
        </w:tabs>
        <w:ind w:left="540" w:hanging="540"/>
      </w:pPr>
      <w:r w:rsidRPr="00374C2B">
        <w:tab/>
      </w:r>
      <w:r w:rsidRPr="00374C2B">
        <w:rPr>
          <w:i/>
          <w:iCs/>
        </w:rPr>
        <w:t>Discussion:</w:t>
      </w:r>
      <w:r w:rsidRPr="00374C2B">
        <w:tab/>
      </w:r>
      <w:r w:rsidR="00FD0268">
        <w:t>Continue to monitor/manage.</w:t>
      </w:r>
    </w:p>
    <w:p w14:paraId="527B3534" w14:textId="2FBB9EF4" w:rsidR="00A16A3F" w:rsidRDefault="00BA1CAA" w:rsidP="00F76CC3">
      <w:pPr>
        <w:tabs>
          <w:tab w:val="left" w:pos="540"/>
        </w:tabs>
        <w:ind w:left="540" w:hanging="540"/>
      </w:pPr>
      <w:r w:rsidRPr="00374C2B">
        <w:tab/>
      </w:r>
      <w:r w:rsidRPr="00490A88">
        <w:rPr>
          <w:i/>
          <w:iCs/>
        </w:rPr>
        <w:t>Outcome, Actions, Timeframe:</w:t>
      </w:r>
      <w:r w:rsidRPr="00490A88">
        <w:tab/>
      </w:r>
      <w:r w:rsidR="002C2441" w:rsidRPr="00490A88">
        <w:t>Ongoing</w:t>
      </w:r>
      <w:r w:rsidR="00A77E55">
        <w:t>.</w:t>
      </w:r>
    </w:p>
    <w:p w14:paraId="4BCDC3F7" w14:textId="2D962147" w:rsidR="00F75223" w:rsidRDefault="00F75223" w:rsidP="00F76CC3">
      <w:pPr>
        <w:tabs>
          <w:tab w:val="left" w:pos="540"/>
        </w:tabs>
        <w:ind w:left="540" w:hanging="540"/>
      </w:pPr>
    </w:p>
    <w:p w14:paraId="73877C94" w14:textId="363B68C9" w:rsidR="00ED3909" w:rsidRDefault="00ED3909" w:rsidP="00F76CC3">
      <w:pPr>
        <w:tabs>
          <w:tab w:val="left" w:pos="540"/>
        </w:tabs>
        <w:ind w:left="540" w:hanging="540"/>
      </w:pPr>
    </w:p>
    <w:p w14:paraId="202FA849" w14:textId="01A7B0F3" w:rsidR="00ED3909" w:rsidRDefault="00ED3909" w:rsidP="00F76CC3">
      <w:pPr>
        <w:tabs>
          <w:tab w:val="left" w:pos="540"/>
        </w:tabs>
        <w:ind w:left="540" w:hanging="540"/>
      </w:pPr>
    </w:p>
    <w:p w14:paraId="193BFD46" w14:textId="77777777" w:rsidR="00ED3909" w:rsidRDefault="00ED3909" w:rsidP="00F76CC3">
      <w:pPr>
        <w:tabs>
          <w:tab w:val="left" w:pos="540"/>
        </w:tabs>
        <w:ind w:left="540" w:hanging="540"/>
      </w:pPr>
    </w:p>
    <w:p w14:paraId="31EA9884" w14:textId="77777777" w:rsidR="00F11ED1" w:rsidRDefault="00F11ED1" w:rsidP="00F76CC3">
      <w:pPr>
        <w:tabs>
          <w:tab w:val="left" w:pos="540"/>
        </w:tabs>
        <w:ind w:left="540" w:hanging="540"/>
      </w:pPr>
    </w:p>
    <w:p w14:paraId="62DEF730" w14:textId="4E22F45C" w:rsidR="00862D27" w:rsidRPr="00ED3909" w:rsidRDefault="00862D27" w:rsidP="00F42C43">
      <w:pPr>
        <w:pStyle w:val="Heading1"/>
        <w:tabs>
          <w:tab w:val="left" w:pos="540"/>
        </w:tabs>
        <w:ind w:left="540" w:hanging="540"/>
      </w:pPr>
      <w:r w:rsidRPr="00ED3909">
        <w:lastRenderedPageBreak/>
        <w:t>II.</w:t>
      </w:r>
      <w:r w:rsidRPr="00ED3909">
        <w:tab/>
        <w:t>Health and Safety: Program/Regional Coordinators</w:t>
      </w:r>
    </w:p>
    <w:p w14:paraId="1EBDCF7F" w14:textId="77777777" w:rsidR="00862D27" w:rsidRPr="00ED3909" w:rsidRDefault="00862D27" w:rsidP="00F42C43">
      <w:pPr>
        <w:tabs>
          <w:tab w:val="left" w:pos="540"/>
        </w:tabs>
        <w:ind w:left="540" w:hanging="540"/>
        <w:rPr>
          <w:u w:val="single"/>
        </w:rPr>
      </w:pPr>
      <w:r w:rsidRPr="00ED3909">
        <w:rPr>
          <w:u w:val="single"/>
        </w:rPr>
        <w:t>A.</w:t>
      </w:r>
      <w:r w:rsidRPr="00ED3909">
        <w:rPr>
          <w:u w:val="single"/>
        </w:rPr>
        <w:tab/>
        <w:t>External Inspections</w:t>
      </w:r>
    </w:p>
    <w:p w14:paraId="72CDF38E" w14:textId="31B60B91" w:rsidR="00862D27" w:rsidRPr="00ED3909" w:rsidRDefault="00862D27" w:rsidP="00F42C43">
      <w:pPr>
        <w:tabs>
          <w:tab w:val="left" w:pos="540"/>
        </w:tabs>
        <w:ind w:left="540" w:hanging="540"/>
      </w:pPr>
      <w:r w:rsidRPr="00ED3909">
        <w:rPr>
          <w:i/>
          <w:iCs/>
        </w:rPr>
        <w:t>1.</w:t>
      </w:r>
      <w:r w:rsidRPr="00ED3909">
        <w:rPr>
          <w:i/>
          <w:iCs/>
        </w:rPr>
        <w:tab/>
        <w:t>Sub-topic:</w:t>
      </w:r>
      <w:r w:rsidRPr="00ED3909">
        <w:tab/>
      </w:r>
      <w:r w:rsidR="006B5B62" w:rsidRPr="00ED3909">
        <w:t>No discussion</w:t>
      </w:r>
      <w:r w:rsidR="00446A6E" w:rsidRPr="00ED3909">
        <w:t>.</w:t>
      </w:r>
    </w:p>
    <w:p w14:paraId="6205862B" w14:textId="420489AD" w:rsidR="00862D27" w:rsidRPr="00ED3909" w:rsidRDefault="00862D27" w:rsidP="00041A80">
      <w:pPr>
        <w:tabs>
          <w:tab w:val="left" w:pos="540"/>
        </w:tabs>
        <w:ind w:left="540" w:hanging="540"/>
        <w:jc w:val="both"/>
      </w:pPr>
      <w:r w:rsidRPr="00ED3909">
        <w:tab/>
      </w:r>
      <w:r w:rsidRPr="00ED3909">
        <w:rPr>
          <w:i/>
          <w:iCs/>
        </w:rPr>
        <w:t xml:space="preserve">Discussion: </w:t>
      </w:r>
      <w:r w:rsidRPr="00ED3909">
        <w:tab/>
      </w:r>
      <w:r w:rsidR="00FF1F89" w:rsidRPr="00ED3909">
        <w:t>N/A</w:t>
      </w:r>
      <w:r w:rsidR="00D43523" w:rsidRPr="00ED3909">
        <w:t>.</w:t>
      </w:r>
    </w:p>
    <w:p w14:paraId="08F91BEE" w14:textId="6324166F" w:rsidR="00862D27" w:rsidRPr="00ED3909" w:rsidRDefault="00862D27" w:rsidP="00F42C43">
      <w:pPr>
        <w:tabs>
          <w:tab w:val="left" w:pos="540"/>
        </w:tabs>
        <w:ind w:left="540" w:hanging="540"/>
      </w:pPr>
      <w:r w:rsidRPr="00ED3909">
        <w:tab/>
      </w:r>
      <w:r w:rsidRPr="00ED3909">
        <w:rPr>
          <w:i/>
          <w:iCs/>
        </w:rPr>
        <w:t>Outcome, Actions, Timeframe:</w:t>
      </w:r>
      <w:r w:rsidRPr="00ED3909">
        <w:tab/>
      </w:r>
      <w:r w:rsidR="00D43523" w:rsidRPr="00ED3909">
        <w:t>N/A.</w:t>
      </w:r>
    </w:p>
    <w:p w14:paraId="4D67A841" w14:textId="77777777" w:rsidR="00E955CF" w:rsidRPr="00ED3909" w:rsidRDefault="00E955CF" w:rsidP="00F42C43">
      <w:pPr>
        <w:tabs>
          <w:tab w:val="left" w:pos="540"/>
        </w:tabs>
        <w:ind w:left="540" w:hanging="540"/>
      </w:pPr>
    </w:p>
    <w:p w14:paraId="57B13A0C" w14:textId="77777777" w:rsidR="00862D27" w:rsidRPr="00ED3909" w:rsidRDefault="00862D27" w:rsidP="00F42C43">
      <w:pPr>
        <w:tabs>
          <w:tab w:val="left" w:pos="540"/>
        </w:tabs>
        <w:ind w:left="540" w:hanging="540"/>
        <w:rPr>
          <w:u w:val="single"/>
        </w:rPr>
      </w:pPr>
      <w:r w:rsidRPr="00ED3909">
        <w:rPr>
          <w:u w:val="single"/>
        </w:rPr>
        <w:t>B.</w:t>
      </w:r>
      <w:r w:rsidRPr="00ED3909">
        <w:rPr>
          <w:u w:val="single"/>
        </w:rPr>
        <w:tab/>
        <w:t>Self-Inspections (Reports, analysis, and recommendations)</w:t>
      </w:r>
    </w:p>
    <w:p w14:paraId="75C3086E" w14:textId="51E01177" w:rsidR="00132AF1" w:rsidRPr="00ED3909" w:rsidRDefault="00132AF1" w:rsidP="00F42C43">
      <w:pPr>
        <w:tabs>
          <w:tab w:val="left" w:pos="540"/>
        </w:tabs>
        <w:ind w:left="540" w:hanging="540"/>
      </w:pPr>
      <w:r w:rsidRPr="00ED3909">
        <w:rPr>
          <w:i/>
          <w:iCs/>
        </w:rPr>
        <w:t>1.</w:t>
      </w:r>
      <w:r w:rsidRPr="00ED3909">
        <w:rPr>
          <w:i/>
          <w:iCs/>
        </w:rPr>
        <w:tab/>
        <w:t>Sub-topic:</w:t>
      </w:r>
      <w:r w:rsidRPr="00ED3909">
        <w:tab/>
      </w:r>
      <w:r w:rsidR="00ED3909" w:rsidRPr="00ED3909">
        <w:t>No discussion.</w:t>
      </w:r>
    </w:p>
    <w:p w14:paraId="56275E2B" w14:textId="5B291828" w:rsidR="00132AF1" w:rsidRPr="00ED3909" w:rsidRDefault="00132AF1" w:rsidP="00F42C43">
      <w:pPr>
        <w:tabs>
          <w:tab w:val="left" w:pos="540"/>
        </w:tabs>
        <w:ind w:left="540" w:hanging="540"/>
      </w:pPr>
      <w:r w:rsidRPr="00ED3909">
        <w:tab/>
      </w:r>
      <w:r w:rsidRPr="00ED3909">
        <w:rPr>
          <w:i/>
          <w:iCs/>
        </w:rPr>
        <w:t>Discussion:</w:t>
      </w:r>
      <w:r w:rsidRPr="00ED3909">
        <w:tab/>
      </w:r>
      <w:r w:rsidR="00ED3909" w:rsidRPr="00ED3909">
        <w:t>N/A.</w:t>
      </w:r>
    </w:p>
    <w:p w14:paraId="3F547B5A" w14:textId="2FC785BA" w:rsidR="00132AF1" w:rsidRPr="00A14E0E" w:rsidRDefault="00132AF1" w:rsidP="00F42C43">
      <w:pPr>
        <w:tabs>
          <w:tab w:val="left" w:pos="540"/>
        </w:tabs>
        <w:ind w:left="540" w:hanging="540"/>
      </w:pPr>
      <w:r w:rsidRPr="00ED3909">
        <w:tab/>
      </w:r>
      <w:r w:rsidRPr="00ED3909">
        <w:rPr>
          <w:i/>
          <w:iCs/>
        </w:rPr>
        <w:t>Outcome, Actions, Timeframe:</w:t>
      </w:r>
      <w:r w:rsidRPr="00ED3909">
        <w:tab/>
      </w:r>
      <w:r w:rsidR="00ED3909" w:rsidRPr="00ED3909">
        <w:t>N/A</w:t>
      </w:r>
      <w:r w:rsidR="00A77E55" w:rsidRPr="00ED3909">
        <w:t>.</w:t>
      </w:r>
    </w:p>
    <w:p w14:paraId="4C071C40" w14:textId="77777777" w:rsidR="005323D0" w:rsidRDefault="005323D0" w:rsidP="00F42C43">
      <w:pPr>
        <w:tabs>
          <w:tab w:val="left" w:pos="540"/>
        </w:tabs>
        <w:ind w:left="540" w:hanging="540"/>
      </w:pPr>
    </w:p>
    <w:p w14:paraId="3C6A7B20" w14:textId="77777777" w:rsidR="00862D27" w:rsidRDefault="00862D27" w:rsidP="00F42C43">
      <w:pPr>
        <w:pStyle w:val="Heading1"/>
        <w:tabs>
          <w:tab w:val="left" w:pos="540"/>
        </w:tabs>
        <w:ind w:left="540" w:hanging="540"/>
      </w:pPr>
      <w:r>
        <w:t>III.</w:t>
      </w:r>
      <w:r>
        <w:tab/>
        <w:t>Quality Improvement</w:t>
      </w:r>
    </w:p>
    <w:p w14:paraId="5C025B48" w14:textId="77777777"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14:paraId="7A32D465" w14:textId="7A951D8F" w:rsidR="007A33BD" w:rsidRPr="00F76CC3" w:rsidRDefault="00F75223" w:rsidP="007A33BD">
      <w:pPr>
        <w:tabs>
          <w:tab w:val="left" w:pos="540"/>
        </w:tabs>
        <w:ind w:left="540" w:hanging="540"/>
      </w:pPr>
      <w:r>
        <w:rPr>
          <w:i/>
          <w:iCs/>
        </w:rPr>
        <w:t>1</w:t>
      </w:r>
      <w:r w:rsidR="007A33BD" w:rsidRPr="00F76CC3">
        <w:rPr>
          <w:i/>
          <w:iCs/>
        </w:rPr>
        <w:t>.</w:t>
      </w:r>
      <w:r w:rsidR="007A33BD" w:rsidRPr="00F76CC3">
        <w:rPr>
          <w:i/>
          <w:iCs/>
        </w:rPr>
        <w:tab/>
        <w:t>Sub-topic:</w:t>
      </w:r>
      <w:r w:rsidR="007A33BD" w:rsidRPr="00F76CC3">
        <w:tab/>
        <w:t xml:space="preserve">Preparing </w:t>
      </w:r>
      <w:r w:rsidR="0030357B">
        <w:t>CARF 2024 re-accreditation</w:t>
      </w:r>
      <w:r w:rsidR="007A33BD" w:rsidRPr="00F76CC3">
        <w:t xml:space="preserve"> (</w:t>
      </w:r>
      <w:r w:rsidR="003C09E8">
        <w:t>Phil K</w:t>
      </w:r>
      <w:r w:rsidR="007A33BD" w:rsidRPr="00F76CC3">
        <w:t>)</w:t>
      </w:r>
    </w:p>
    <w:p w14:paraId="0B0B3116" w14:textId="20BAF1F8" w:rsidR="007A33BD" w:rsidRPr="00F76CC3" w:rsidRDefault="007A33BD" w:rsidP="007A33BD">
      <w:pPr>
        <w:tabs>
          <w:tab w:val="left" w:pos="540"/>
        </w:tabs>
        <w:ind w:left="540" w:hanging="540"/>
      </w:pPr>
      <w:r w:rsidRPr="00F76CC3">
        <w:tab/>
      </w:r>
      <w:r w:rsidRPr="00F76CC3">
        <w:rPr>
          <w:i/>
          <w:iCs/>
        </w:rPr>
        <w:t>Discussion:</w:t>
      </w:r>
      <w:r w:rsidRPr="00F76CC3">
        <w:tab/>
      </w:r>
      <w:r w:rsidR="003C09E8">
        <w:t>The preparation process has begun.</w:t>
      </w:r>
    </w:p>
    <w:p w14:paraId="4766DF5A" w14:textId="6E7CFA43" w:rsidR="007A33BD" w:rsidRDefault="007A33BD" w:rsidP="0000013C">
      <w:pPr>
        <w:tabs>
          <w:tab w:val="left" w:pos="540"/>
        </w:tabs>
        <w:ind w:left="540" w:hanging="540"/>
        <w:jc w:val="both"/>
      </w:pPr>
      <w:r w:rsidRPr="00F76CC3">
        <w:tab/>
      </w:r>
      <w:r w:rsidRPr="00F76CC3">
        <w:rPr>
          <w:i/>
          <w:iCs/>
        </w:rPr>
        <w:t>Outcome, Actions, Timeframe:</w:t>
      </w:r>
      <w:r w:rsidRPr="00F76CC3">
        <w:tab/>
      </w:r>
      <w:r w:rsidR="003C09E8">
        <w:t>Ongoing.</w:t>
      </w:r>
    </w:p>
    <w:p w14:paraId="017CAB90" w14:textId="77777777" w:rsidR="00790B2F" w:rsidRPr="00F76CC3" w:rsidRDefault="00790B2F" w:rsidP="007A33BD">
      <w:pPr>
        <w:tabs>
          <w:tab w:val="left" w:pos="540"/>
        </w:tabs>
        <w:ind w:left="540" w:hanging="540"/>
      </w:pPr>
    </w:p>
    <w:p w14:paraId="7BC3B36D" w14:textId="77777777"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14:paraId="1DC753A9" w14:textId="7BE6B3BE" w:rsidR="00862D27" w:rsidRPr="003F7D8E" w:rsidRDefault="00862D27" w:rsidP="0030357B">
      <w:pPr>
        <w:tabs>
          <w:tab w:val="left" w:pos="540"/>
        </w:tabs>
        <w:ind w:left="540" w:hanging="540"/>
        <w:jc w:val="both"/>
      </w:pPr>
      <w:r w:rsidRPr="00E41527">
        <w:rPr>
          <w:i/>
          <w:iCs/>
        </w:rPr>
        <w:t>1.</w:t>
      </w:r>
      <w:r w:rsidRPr="00E41527">
        <w:rPr>
          <w:i/>
          <w:iCs/>
        </w:rPr>
        <w:tab/>
        <w:t>Sub-topic:</w:t>
      </w:r>
      <w:r w:rsidRPr="00E41527">
        <w:tab/>
      </w:r>
      <w:r w:rsidR="003F7D8E" w:rsidRPr="003F7D8E">
        <w:t>Progress toward performance measure goals/prod</w:t>
      </w:r>
      <w:r w:rsidR="00F42C43">
        <w:t>uction expectations (</w:t>
      </w:r>
      <w:r w:rsidR="00E1289F">
        <w:t>Phil K</w:t>
      </w:r>
      <w:r w:rsidR="00F42C43">
        <w:t>)</w:t>
      </w:r>
    </w:p>
    <w:p w14:paraId="02E14600" w14:textId="696529CE" w:rsidR="00862D27" w:rsidRPr="00E41527" w:rsidRDefault="00862D27" w:rsidP="00F42C43">
      <w:pPr>
        <w:tabs>
          <w:tab w:val="left" w:pos="540"/>
        </w:tabs>
        <w:ind w:left="540" w:hanging="540"/>
      </w:pPr>
      <w:r w:rsidRPr="00E41527">
        <w:tab/>
      </w:r>
      <w:r w:rsidRPr="00E41527">
        <w:rPr>
          <w:i/>
          <w:iCs/>
        </w:rPr>
        <w:t>Discussion:</w:t>
      </w:r>
      <w:r w:rsidRPr="00E41527">
        <w:tab/>
      </w:r>
      <w:r w:rsidR="00345BE0" w:rsidRPr="00D046B9">
        <w:t xml:space="preserve">Addressed </w:t>
      </w:r>
      <w:r w:rsidR="00D046B9" w:rsidRPr="00D046B9">
        <w:t xml:space="preserve">in I(A)(1) </w:t>
      </w:r>
      <w:r w:rsidR="00345BE0" w:rsidRPr="00D046B9">
        <w:t>above.</w:t>
      </w:r>
    </w:p>
    <w:p w14:paraId="17472C0B" w14:textId="7B3FA24C"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D046B9">
        <w:tab/>
      </w:r>
      <w:r w:rsidR="00345BE0" w:rsidRPr="00D046B9">
        <w:t>Ongoing.</w:t>
      </w:r>
    </w:p>
    <w:p w14:paraId="055BC6D1" w14:textId="77777777" w:rsidR="0030357B" w:rsidRDefault="0030357B" w:rsidP="00F42C43">
      <w:pPr>
        <w:tabs>
          <w:tab w:val="left" w:pos="540"/>
        </w:tabs>
      </w:pPr>
    </w:p>
    <w:p w14:paraId="207164C3" w14:textId="5698A26D" w:rsidR="00862D27" w:rsidRPr="00A01E92" w:rsidRDefault="00862D27" w:rsidP="00F42C43">
      <w:pPr>
        <w:tabs>
          <w:tab w:val="left" w:pos="540"/>
        </w:tabs>
        <w:ind w:left="540" w:hanging="540"/>
        <w:rPr>
          <w:u w:val="single"/>
        </w:rPr>
      </w:pPr>
      <w:r w:rsidRPr="00A01E92">
        <w:rPr>
          <w:u w:val="single"/>
        </w:rPr>
        <w:t>C.</w:t>
      </w:r>
      <w:r w:rsidRPr="00A01E92">
        <w:rPr>
          <w:u w:val="single"/>
        </w:rPr>
        <w:tab/>
        <w:t>Accreditat</w:t>
      </w:r>
      <w:r w:rsidR="007C0C87">
        <w:rPr>
          <w:u w:val="single"/>
        </w:rPr>
        <w:t>ion and Regulatory Requirements</w:t>
      </w:r>
    </w:p>
    <w:p w14:paraId="39335140" w14:textId="74A5423B" w:rsidR="00862D27" w:rsidRPr="00A01E92" w:rsidRDefault="00862D27" w:rsidP="00F42C43">
      <w:pPr>
        <w:tabs>
          <w:tab w:val="left" w:pos="540"/>
        </w:tabs>
        <w:ind w:left="540" w:hanging="540"/>
      </w:pPr>
      <w:r w:rsidRPr="00A01E92">
        <w:rPr>
          <w:i/>
          <w:iCs/>
        </w:rPr>
        <w:t>1.</w:t>
      </w:r>
      <w:r w:rsidRPr="00A01E92">
        <w:rPr>
          <w:i/>
          <w:iCs/>
        </w:rPr>
        <w:tab/>
        <w:t>Sub-topic:</w:t>
      </w:r>
      <w:r w:rsidRPr="00A01E92">
        <w:tab/>
      </w:r>
      <w:r w:rsidR="005323D0">
        <w:t>CARF 2024 re-accreditation</w:t>
      </w:r>
      <w:r w:rsidR="000C4795">
        <w:t xml:space="preserve"> (Cindy S-H)</w:t>
      </w:r>
    </w:p>
    <w:p w14:paraId="00C0D7E0" w14:textId="0C132062" w:rsidR="00862D27" w:rsidRPr="00A01E92" w:rsidRDefault="00862D27" w:rsidP="0000013C">
      <w:pPr>
        <w:tabs>
          <w:tab w:val="left" w:pos="540"/>
        </w:tabs>
        <w:ind w:left="540" w:hanging="540"/>
        <w:jc w:val="both"/>
      </w:pPr>
      <w:r w:rsidRPr="00A01E92">
        <w:tab/>
      </w:r>
      <w:r w:rsidRPr="00A01E92">
        <w:rPr>
          <w:i/>
          <w:iCs/>
        </w:rPr>
        <w:t xml:space="preserve">Discussion: </w:t>
      </w:r>
      <w:r w:rsidRPr="00A01E92">
        <w:tab/>
      </w:r>
      <w:r w:rsidR="00D046B9">
        <w:t>Ad</w:t>
      </w:r>
      <w:r w:rsidR="00A233A1">
        <w:t>dressed in III(A)(</w:t>
      </w:r>
      <w:r w:rsidR="00F75223">
        <w:t>1</w:t>
      </w:r>
      <w:r w:rsidR="00A233A1">
        <w:t>) above.</w:t>
      </w:r>
    </w:p>
    <w:p w14:paraId="012654C4" w14:textId="366E5F3C" w:rsidR="00862D27" w:rsidRPr="00ED3909" w:rsidRDefault="00862D27" w:rsidP="00F42C43">
      <w:pPr>
        <w:tabs>
          <w:tab w:val="left" w:pos="540"/>
        </w:tabs>
        <w:ind w:left="540" w:hanging="540"/>
      </w:pPr>
      <w:r w:rsidRPr="00A01E92">
        <w:tab/>
      </w:r>
      <w:r w:rsidRPr="00A01E92">
        <w:rPr>
          <w:i/>
          <w:iCs/>
        </w:rPr>
        <w:t xml:space="preserve">Outcome, </w:t>
      </w:r>
      <w:r w:rsidRPr="00ED3909">
        <w:rPr>
          <w:i/>
          <w:iCs/>
        </w:rPr>
        <w:t>Actions, Timeframe:</w:t>
      </w:r>
      <w:r w:rsidRPr="00ED3909">
        <w:tab/>
      </w:r>
      <w:r w:rsidR="00345BE0" w:rsidRPr="00ED3909">
        <w:t>Ongoing</w:t>
      </w:r>
      <w:r w:rsidR="00A77E55" w:rsidRPr="00ED3909">
        <w:t>.</w:t>
      </w:r>
    </w:p>
    <w:p w14:paraId="43484D4C" w14:textId="77777777" w:rsidR="009A5FD1" w:rsidRPr="00ED3909" w:rsidRDefault="009A5FD1" w:rsidP="00F42C43">
      <w:pPr>
        <w:tabs>
          <w:tab w:val="left" w:pos="540"/>
        </w:tabs>
        <w:ind w:left="540" w:hanging="540"/>
      </w:pPr>
    </w:p>
    <w:p w14:paraId="368E9302" w14:textId="418D80CC" w:rsidR="00862D27" w:rsidRPr="00ED3909" w:rsidRDefault="00862D27" w:rsidP="00F42C43">
      <w:pPr>
        <w:tabs>
          <w:tab w:val="left" w:pos="540"/>
        </w:tabs>
        <w:ind w:left="540" w:hanging="540"/>
        <w:rPr>
          <w:u w:val="single"/>
        </w:rPr>
      </w:pPr>
      <w:r w:rsidRPr="00ED3909">
        <w:rPr>
          <w:u w:val="single"/>
        </w:rPr>
        <w:t>D.</w:t>
      </w:r>
      <w:r w:rsidRPr="00ED3909">
        <w:rPr>
          <w:u w:val="single"/>
        </w:rPr>
        <w:tab/>
        <w:t>Policy and Procedure</w:t>
      </w:r>
      <w:r w:rsidR="009A25AC" w:rsidRPr="00ED3909">
        <w:rPr>
          <w:u w:val="single"/>
        </w:rPr>
        <w:t>/Forms</w:t>
      </w:r>
      <w:r w:rsidRPr="00ED3909">
        <w:rPr>
          <w:u w:val="single"/>
        </w:rPr>
        <w:t xml:space="preserve"> Updates and/or Review</w:t>
      </w:r>
    </w:p>
    <w:p w14:paraId="16AA94B9" w14:textId="472A63D3" w:rsidR="00862D27" w:rsidRPr="00ED3909" w:rsidRDefault="00862D27" w:rsidP="00F42C43">
      <w:pPr>
        <w:tabs>
          <w:tab w:val="left" w:pos="540"/>
        </w:tabs>
        <w:ind w:left="540" w:hanging="540"/>
      </w:pPr>
      <w:r w:rsidRPr="00ED3909">
        <w:rPr>
          <w:i/>
          <w:iCs/>
        </w:rPr>
        <w:t>1.</w:t>
      </w:r>
      <w:r w:rsidRPr="00ED3909">
        <w:rPr>
          <w:i/>
          <w:iCs/>
        </w:rPr>
        <w:tab/>
        <w:t>Sub-topic:</w:t>
      </w:r>
      <w:r w:rsidRPr="00ED3909">
        <w:tab/>
      </w:r>
      <w:r w:rsidR="007C6461" w:rsidRPr="00ED3909">
        <w:t>Policy updates</w:t>
      </w:r>
    </w:p>
    <w:p w14:paraId="29183209" w14:textId="7C6322F0" w:rsidR="00862D27" w:rsidRPr="00ED3909" w:rsidRDefault="00862D27" w:rsidP="00F42C43">
      <w:pPr>
        <w:tabs>
          <w:tab w:val="left" w:pos="540"/>
        </w:tabs>
        <w:ind w:left="540" w:hanging="540"/>
      </w:pPr>
      <w:r w:rsidRPr="00ED3909">
        <w:tab/>
      </w:r>
      <w:r w:rsidRPr="00ED3909">
        <w:rPr>
          <w:i/>
          <w:iCs/>
        </w:rPr>
        <w:t>Discussion:</w:t>
      </w:r>
      <w:r w:rsidRPr="00ED3909">
        <w:tab/>
      </w:r>
      <w:r w:rsidR="00ED3909" w:rsidRPr="00ED3909">
        <w:t>Addressed in (I)E)(2) above</w:t>
      </w:r>
      <w:r w:rsidR="00E1289F" w:rsidRPr="00ED3909">
        <w:t>.</w:t>
      </w:r>
    </w:p>
    <w:p w14:paraId="204438EC" w14:textId="04609083" w:rsidR="00862D27" w:rsidRPr="00ED3909" w:rsidRDefault="00862D27" w:rsidP="00F42C43">
      <w:pPr>
        <w:tabs>
          <w:tab w:val="left" w:pos="540"/>
        </w:tabs>
        <w:ind w:left="540" w:hanging="540"/>
      </w:pPr>
      <w:r w:rsidRPr="00ED3909">
        <w:tab/>
      </w:r>
      <w:r w:rsidRPr="00ED3909">
        <w:rPr>
          <w:i/>
          <w:iCs/>
        </w:rPr>
        <w:t>Outcome, Actions, Timeframe:</w:t>
      </w:r>
      <w:r w:rsidRPr="00ED3909">
        <w:tab/>
      </w:r>
      <w:r w:rsidR="003614FB" w:rsidRPr="00ED3909">
        <w:t>N/A</w:t>
      </w:r>
      <w:r w:rsidR="00446A6E" w:rsidRPr="00ED3909">
        <w:t>.</w:t>
      </w:r>
    </w:p>
    <w:p w14:paraId="1B35231E" w14:textId="10F4B1C9" w:rsidR="00A05704" w:rsidRPr="00ED3909" w:rsidRDefault="00A05704" w:rsidP="00A05704">
      <w:pPr>
        <w:tabs>
          <w:tab w:val="left" w:pos="540"/>
        </w:tabs>
        <w:ind w:left="540" w:hanging="540"/>
      </w:pPr>
      <w:r w:rsidRPr="00ED3909">
        <w:rPr>
          <w:i/>
          <w:iCs/>
        </w:rPr>
        <w:t>2.</w:t>
      </w:r>
      <w:r w:rsidRPr="00ED3909">
        <w:rPr>
          <w:i/>
          <w:iCs/>
        </w:rPr>
        <w:tab/>
        <w:t>Sub-topic:</w:t>
      </w:r>
      <w:r w:rsidRPr="00ED3909">
        <w:tab/>
        <w:t>Manual and form updates</w:t>
      </w:r>
    </w:p>
    <w:p w14:paraId="6090F656" w14:textId="29CB8DD0" w:rsidR="00A05704" w:rsidRPr="00ED3909" w:rsidRDefault="00A05704" w:rsidP="0000013C">
      <w:pPr>
        <w:tabs>
          <w:tab w:val="left" w:pos="540"/>
        </w:tabs>
        <w:ind w:left="540" w:hanging="540"/>
        <w:jc w:val="both"/>
      </w:pPr>
      <w:r w:rsidRPr="00ED3909">
        <w:tab/>
      </w:r>
      <w:r w:rsidRPr="00ED3909">
        <w:rPr>
          <w:i/>
          <w:iCs/>
        </w:rPr>
        <w:t>Discussion:</w:t>
      </w:r>
      <w:r w:rsidRPr="00ED3909">
        <w:tab/>
      </w:r>
      <w:r w:rsidR="00ED3909" w:rsidRPr="00ED3909">
        <w:t>Addressed in (I)E)(2) above.</w:t>
      </w:r>
    </w:p>
    <w:p w14:paraId="3447232D" w14:textId="580EA197" w:rsidR="00A05704" w:rsidRPr="00ED3909" w:rsidRDefault="00A05704" w:rsidP="00A05704">
      <w:pPr>
        <w:tabs>
          <w:tab w:val="left" w:pos="540"/>
        </w:tabs>
        <w:ind w:left="540" w:hanging="540"/>
      </w:pPr>
      <w:r w:rsidRPr="00ED3909">
        <w:tab/>
      </w:r>
      <w:r w:rsidRPr="00ED3909">
        <w:rPr>
          <w:i/>
          <w:iCs/>
        </w:rPr>
        <w:t>Outcome, Actions, Timeframe:</w:t>
      </w:r>
      <w:r w:rsidRPr="00ED3909">
        <w:tab/>
      </w:r>
      <w:r w:rsidR="003614FB" w:rsidRPr="00ED3909">
        <w:t>N/A</w:t>
      </w:r>
      <w:r w:rsidR="00446A6E" w:rsidRPr="00ED3909">
        <w:t>.</w:t>
      </w:r>
    </w:p>
    <w:p w14:paraId="307973C3" w14:textId="77777777" w:rsidR="00A05704" w:rsidRPr="00ED3909" w:rsidRDefault="00A05704" w:rsidP="00F42C43">
      <w:pPr>
        <w:tabs>
          <w:tab w:val="left" w:pos="540"/>
        </w:tabs>
        <w:ind w:left="540" w:hanging="540"/>
      </w:pPr>
    </w:p>
    <w:p w14:paraId="230CBDE9" w14:textId="67666D8B" w:rsidR="00862D27" w:rsidRPr="00ED3909" w:rsidRDefault="00862D27" w:rsidP="00C96821">
      <w:pPr>
        <w:pStyle w:val="Heading1"/>
        <w:tabs>
          <w:tab w:val="left" w:pos="540"/>
        </w:tabs>
        <w:ind w:left="540" w:hanging="540"/>
      </w:pPr>
      <w:r w:rsidRPr="00ED3909">
        <w:t>IV.</w:t>
      </w:r>
      <w:r w:rsidRPr="00ED3909">
        <w:tab/>
        <w:t>Risk Management</w:t>
      </w:r>
      <w:r w:rsidR="00A77E55" w:rsidRPr="00ED3909">
        <w:t>.</w:t>
      </w:r>
    </w:p>
    <w:p w14:paraId="7E0DD500" w14:textId="0CAA6D3D" w:rsidR="00862D27" w:rsidRPr="00ED3909" w:rsidRDefault="00C96821" w:rsidP="00F42C43">
      <w:pPr>
        <w:pStyle w:val="Header"/>
        <w:tabs>
          <w:tab w:val="clear" w:pos="4320"/>
          <w:tab w:val="clear" w:pos="8640"/>
          <w:tab w:val="left" w:pos="540"/>
        </w:tabs>
        <w:ind w:left="540" w:hanging="540"/>
        <w:rPr>
          <w:u w:val="single"/>
        </w:rPr>
      </w:pPr>
      <w:r w:rsidRPr="00ED3909">
        <w:rPr>
          <w:u w:val="single"/>
        </w:rPr>
        <w:t>A</w:t>
      </w:r>
      <w:r w:rsidR="00862D27" w:rsidRPr="00ED3909">
        <w:rPr>
          <w:u w:val="single"/>
        </w:rPr>
        <w:t>.</w:t>
      </w:r>
      <w:r w:rsidR="00862D27" w:rsidRPr="00ED3909">
        <w:rPr>
          <w:u w:val="single"/>
        </w:rPr>
        <w:tab/>
        <w:t>Potential regulatory audits and/or investigation of operations</w:t>
      </w:r>
    </w:p>
    <w:p w14:paraId="73B16459" w14:textId="43E796C8" w:rsidR="00862D27" w:rsidRPr="00A14E0E" w:rsidRDefault="00862D27" w:rsidP="00F42C43">
      <w:pPr>
        <w:tabs>
          <w:tab w:val="left" w:pos="540"/>
        </w:tabs>
        <w:ind w:left="540" w:hanging="540"/>
      </w:pPr>
      <w:r w:rsidRPr="00ED3909">
        <w:rPr>
          <w:i/>
          <w:iCs/>
        </w:rPr>
        <w:t>1.</w:t>
      </w:r>
      <w:r w:rsidRPr="00ED3909">
        <w:rPr>
          <w:i/>
          <w:iCs/>
        </w:rPr>
        <w:tab/>
        <w:t>Sub-topic:</w:t>
      </w:r>
      <w:r w:rsidRPr="00ED3909">
        <w:tab/>
      </w:r>
      <w:r w:rsidR="00A14E0E" w:rsidRPr="00ED3909">
        <w:t>See</w:t>
      </w:r>
      <w:r w:rsidR="00A14E0E">
        <w:t xml:space="preserve"> III(A</w:t>
      </w:r>
      <w:r w:rsidR="00F75223">
        <w:t xml:space="preserve"> &amp;C</w:t>
      </w:r>
      <w:r w:rsidR="00A14E0E">
        <w:t>) above.</w:t>
      </w:r>
    </w:p>
    <w:p w14:paraId="77639434" w14:textId="7FB475D2" w:rsidR="00862D27" w:rsidRPr="00A14E0E" w:rsidRDefault="00862D27" w:rsidP="00F42C43">
      <w:pPr>
        <w:tabs>
          <w:tab w:val="left" w:pos="540"/>
        </w:tabs>
        <w:ind w:left="540" w:hanging="540"/>
      </w:pPr>
      <w:r w:rsidRPr="00A14E0E">
        <w:tab/>
      </w:r>
      <w:r w:rsidRPr="00A14E0E">
        <w:rPr>
          <w:i/>
          <w:iCs/>
        </w:rPr>
        <w:t xml:space="preserve">Discussion: </w:t>
      </w:r>
      <w:r w:rsidRPr="00A14E0E">
        <w:tab/>
      </w:r>
      <w:r w:rsidR="00A14E0E">
        <w:t>As noted above</w:t>
      </w:r>
      <w:r w:rsidR="00F42C43" w:rsidRPr="00A14E0E">
        <w:t>.</w:t>
      </w:r>
    </w:p>
    <w:p w14:paraId="29091A62" w14:textId="4816A0CE" w:rsidR="0075165D" w:rsidRDefault="00862D27" w:rsidP="0075165D">
      <w:pPr>
        <w:tabs>
          <w:tab w:val="left" w:pos="540"/>
        </w:tabs>
        <w:ind w:left="540" w:hanging="540"/>
      </w:pPr>
      <w:r w:rsidRPr="00A14E0E">
        <w:tab/>
      </w:r>
      <w:r w:rsidRPr="00A14E0E">
        <w:rPr>
          <w:i/>
          <w:iCs/>
        </w:rPr>
        <w:t>Outcome, Actions, Timeframe:</w:t>
      </w:r>
      <w:r w:rsidRPr="00A14E0E">
        <w:tab/>
      </w:r>
      <w:r w:rsidR="00BB1784" w:rsidRPr="00A14E0E">
        <w:t>As noted above</w:t>
      </w:r>
      <w:r w:rsidR="00F42C43" w:rsidRPr="00A14E0E">
        <w:t>.</w:t>
      </w:r>
    </w:p>
    <w:p w14:paraId="133B93BE" w14:textId="77777777" w:rsidR="00F11ED1" w:rsidRDefault="00F11ED1" w:rsidP="0075165D">
      <w:pPr>
        <w:tabs>
          <w:tab w:val="left" w:pos="540"/>
        </w:tabs>
        <w:ind w:left="540" w:hanging="540"/>
      </w:pPr>
    </w:p>
    <w:p w14:paraId="333F33F8" w14:textId="77777777" w:rsidR="00862D27" w:rsidRPr="00E5516A" w:rsidRDefault="00862D27" w:rsidP="00F42C43">
      <w:pPr>
        <w:pStyle w:val="Heading1"/>
        <w:tabs>
          <w:tab w:val="left" w:pos="540"/>
        </w:tabs>
        <w:ind w:left="540" w:hanging="540"/>
      </w:pPr>
      <w:r w:rsidRPr="00E5516A">
        <w:t>V.</w:t>
      </w:r>
      <w:r w:rsidRPr="00E5516A">
        <w:tab/>
        <w:t xml:space="preserve">Information Technology </w:t>
      </w:r>
    </w:p>
    <w:p w14:paraId="1AB9859E" w14:textId="77777777" w:rsidR="00862D27" w:rsidRPr="00E5516A" w:rsidRDefault="00862D27" w:rsidP="00F42C43">
      <w:pPr>
        <w:tabs>
          <w:tab w:val="left" w:pos="540"/>
        </w:tabs>
        <w:ind w:left="540" w:hanging="540"/>
        <w:rPr>
          <w:u w:val="single"/>
        </w:rPr>
      </w:pPr>
      <w:r w:rsidRPr="00E5516A">
        <w:rPr>
          <w:u w:val="single"/>
        </w:rPr>
        <w:t>A.</w:t>
      </w:r>
      <w:r w:rsidRPr="00E5516A">
        <w:rPr>
          <w:u w:val="single"/>
        </w:rPr>
        <w:tab/>
        <w:t>Technology Plan</w:t>
      </w:r>
    </w:p>
    <w:p w14:paraId="5A47ADAD" w14:textId="592EF527" w:rsidR="00862D27" w:rsidRPr="00E5516A" w:rsidRDefault="00862D27" w:rsidP="00F42C43">
      <w:pPr>
        <w:tabs>
          <w:tab w:val="left" w:pos="540"/>
        </w:tabs>
        <w:ind w:left="540" w:hanging="540"/>
      </w:pPr>
      <w:r w:rsidRPr="00E5516A">
        <w:rPr>
          <w:i/>
          <w:iCs/>
        </w:rPr>
        <w:t>1.</w:t>
      </w:r>
      <w:r w:rsidRPr="00E5516A">
        <w:rPr>
          <w:i/>
          <w:iCs/>
        </w:rPr>
        <w:tab/>
        <w:t>Sub-topic:</w:t>
      </w:r>
      <w:r w:rsidRPr="00E5516A">
        <w:tab/>
      </w:r>
      <w:r w:rsidR="003614FB" w:rsidRPr="00E5516A">
        <w:t>Data systems update</w:t>
      </w:r>
      <w:r w:rsidR="00446A6E" w:rsidRPr="00E5516A">
        <w:t xml:space="preserve"> (Liz T)</w:t>
      </w:r>
    </w:p>
    <w:p w14:paraId="0ADEB74B" w14:textId="1B700001" w:rsidR="00862D27" w:rsidRPr="00E5516A" w:rsidRDefault="00862D27" w:rsidP="005159E0">
      <w:pPr>
        <w:tabs>
          <w:tab w:val="left" w:pos="540"/>
        </w:tabs>
        <w:ind w:left="540" w:hanging="540"/>
        <w:jc w:val="both"/>
      </w:pPr>
      <w:r w:rsidRPr="00E5516A">
        <w:tab/>
      </w:r>
      <w:r w:rsidR="00CF39A7" w:rsidRPr="00E5516A">
        <w:rPr>
          <w:i/>
          <w:iCs/>
        </w:rPr>
        <w:t>Discussion:</w:t>
      </w:r>
      <w:r w:rsidRPr="00E5516A">
        <w:tab/>
      </w:r>
      <w:r w:rsidR="00ED3909" w:rsidRPr="00E5516A">
        <w:t>No discussion.</w:t>
      </w:r>
    </w:p>
    <w:p w14:paraId="1D2A6BE0" w14:textId="400B7A9B" w:rsidR="00862D27" w:rsidRDefault="00862D27" w:rsidP="00F42C43">
      <w:pPr>
        <w:tabs>
          <w:tab w:val="left" w:pos="540"/>
        </w:tabs>
        <w:ind w:left="540" w:hanging="540"/>
      </w:pPr>
      <w:r w:rsidRPr="00E5516A">
        <w:tab/>
      </w:r>
      <w:r w:rsidRPr="00E5516A">
        <w:rPr>
          <w:i/>
          <w:iCs/>
        </w:rPr>
        <w:t>Outcome, Actions, Timeframe:</w:t>
      </w:r>
      <w:r w:rsidRPr="00E5516A">
        <w:tab/>
      </w:r>
      <w:r w:rsidR="00ED3909" w:rsidRPr="00E5516A">
        <w:t>N/A.</w:t>
      </w:r>
    </w:p>
    <w:p w14:paraId="6409DBE2" w14:textId="5401A650" w:rsidR="00E955CF" w:rsidRDefault="00E955CF" w:rsidP="00F42C43">
      <w:pPr>
        <w:tabs>
          <w:tab w:val="left" w:pos="540"/>
        </w:tabs>
        <w:ind w:left="540" w:hanging="540"/>
      </w:pPr>
    </w:p>
    <w:p w14:paraId="5E563BC1" w14:textId="77777777" w:rsidR="009A5FD1" w:rsidRDefault="009A5FD1" w:rsidP="00F42C43">
      <w:pPr>
        <w:tabs>
          <w:tab w:val="left" w:pos="540"/>
        </w:tabs>
        <w:ind w:left="540" w:hanging="540"/>
      </w:pPr>
    </w:p>
    <w:p w14:paraId="43F79A45" w14:textId="7C1B0801" w:rsidR="00862D27" w:rsidRPr="0035627A" w:rsidRDefault="00862D27" w:rsidP="00F42C43">
      <w:pPr>
        <w:tabs>
          <w:tab w:val="left" w:pos="540"/>
        </w:tabs>
        <w:ind w:left="547" w:hanging="547"/>
        <w:rPr>
          <w:b/>
          <w:bCs/>
        </w:rPr>
      </w:pPr>
      <w:r w:rsidRPr="00A67AAE">
        <w:rPr>
          <w:b/>
          <w:bCs/>
        </w:rPr>
        <w:lastRenderedPageBreak/>
        <w:t>VI.</w:t>
      </w:r>
      <w:r w:rsidRPr="00A67AAE">
        <w:rPr>
          <w:b/>
          <w:bCs/>
        </w:rPr>
        <w:tab/>
        <w:t>Other Business:</w:t>
      </w:r>
    </w:p>
    <w:p w14:paraId="23C11C89" w14:textId="65A8F0EC" w:rsidR="00B42AB4" w:rsidRPr="0035627A" w:rsidRDefault="00B42AB4" w:rsidP="00B42AB4">
      <w:pPr>
        <w:tabs>
          <w:tab w:val="left" w:pos="540"/>
        </w:tabs>
        <w:ind w:left="547" w:hanging="547"/>
      </w:pPr>
      <w:r>
        <w:rPr>
          <w:i/>
          <w:iCs/>
        </w:rPr>
        <w:t>1.</w:t>
      </w:r>
      <w:r>
        <w:rPr>
          <w:i/>
          <w:iCs/>
        </w:rPr>
        <w:tab/>
      </w:r>
      <w:r w:rsidRPr="0035627A">
        <w:rPr>
          <w:i/>
          <w:iCs/>
        </w:rPr>
        <w:t>Sub-topic:</w:t>
      </w:r>
      <w:r w:rsidRPr="0035627A">
        <w:tab/>
      </w:r>
      <w:r>
        <w:t>Retreat (Cindy S-H)</w:t>
      </w:r>
    </w:p>
    <w:p w14:paraId="42706FCA" w14:textId="6032FEFD" w:rsidR="00B42AB4" w:rsidRPr="0035627A" w:rsidRDefault="00B42AB4" w:rsidP="00B42AB4">
      <w:pPr>
        <w:tabs>
          <w:tab w:val="left" w:pos="540"/>
        </w:tabs>
        <w:ind w:left="547" w:hanging="547"/>
      </w:pPr>
      <w:r w:rsidRPr="0035627A">
        <w:tab/>
      </w:r>
      <w:r w:rsidRPr="009A5FD1">
        <w:rPr>
          <w:i/>
          <w:iCs/>
        </w:rPr>
        <w:t>Discussion:</w:t>
      </w:r>
      <w:r w:rsidRPr="0035627A">
        <w:rPr>
          <w:i/>
          <w:iCs/>
        </w:rPr>
        <w:t xml:space="preserve"> </w:t>
      </w:r>
      <w:r w:rsidRPr="0035627A">
        <w:tab/>
      </w:r>
      <w:r w:rsidR="00E7069B">
        <w:t>Save-the-Dates sent</w:t>
      </w:r>
    </w:p>
    <w:p w14:paraId="6E7D5ED0" w14:textId="4A10A717" w:rsidR="00B42AB4" w:rsidRDefault="00B42AB4" w:rsidP="00B42AB4">
      <w:pPr>
        <w:tabs>
          <w:tab w:val="left" w:pos="540"/>
        </w:tabs>
        <w:ind w:left="547" w:hanging="547"/>
      </w:pPr>
      <w:r w:rsidRPr="005B55AE">
        <w:tab/>
      </w:r>
      <w:r w:rsidRPr="005B55AE">
        <w:rPr>
          <w:i/>
          <w:iCs/>
        </w:rPr>
        <w:t xml:space="preserve">Outcome, </w:t>
      </w:r>
      <w:r w:rsidRPr="001161BE">
        <w:rPr>
          <w:i/>
          <w:iCs/>
        </w:rPr>
        <w:t>Actions, Timeframe:</w:t>
      </w:r>
      <w:r w:rsidRPr="001161BE">
        <w:tab/>
      </w:r>
      <w:r w:rsidRPr="00860219">
        <w:t>10/25/23.</w:t>
      </w:r>
    </w:p>
    <w:p w14:paraId="0CE6174C" w14:textId="4A44D55F" w:rsidR="00862D27" w:rsidRPr="0035627A" w:rsidRDefault="00B42AB4" w:rsidP="00F42C43">
      <w:pPr>
        <w:tabs>
          <w:tab w:val="left" w:pos="540"/>
        </w:tabs>
        <w:ind w:left="547" w:hanging="547"/>
      </w:pPr>
      <w:r>
        <w:rPr>
          <w:i/>
          <w:iCs/>
        </w:rPr>
        <w:t>2</w:t>
      </w:r>
      <w:r w:rsidR="00FD1CE0">
        <w:rPr>
          <w:i/>
          <w:iCs/>
        </w:rPr>
        <w:t>.</w:t>
      </w:r>
      <w:r w:rsidR="00FD1CE0">
        <w:rPr>
          <w:i/>
          <w:iCs/>
        </w:rPr>
        <w:tab/>
      </w:r>
      <w:r w:rsidR="00862D27" w:rsidRPr="0035627A">
        <w:rPr>
          <w:i/>
          <w:iCs/>
        </w:rPr>
        <w:t>Sub-topic:</w:t>
      </w:r>
      <w:r w:rsidR="00862D27" w:rsidRPr="0035627A">
        <w:tab/>
      </w:r>
      <w:r w:rsidR="00D40E49" w:rsidRPr="00033E8D">
        <w:t>Youth of the Month Award reminder</w:t>
      </w:r>
      <w:r w:rsidR="00BB30C7" w:rsidRPr="00033E8D">
        <w:t xml:space="preserve"> (</w:t>
      </w:r>
      <w:r w:rsidR="00F73F2E">
        <w:t>Phil K</w:t>
      </w:r>
      <w:r w:rsidR="00BB30C7" w:rsidRPr="00033E8D">
        <w:t>)</w:t>
      </w:r>
    </w:p>
    <w:p w14:paraId="721863FF" w14:textId="12F6AE6F" w:rsidR="00862D27" w:rsidRPr="00ED3909" w:rsidRDefault="00862D27" w:rsidP="00F42C43">
      <w:pPr>
        <w:tabs>
          <w:tab w:val="left" w:pos="540"/>
        </w:tabs>
        <w:ind w:left="547" w:hanging="547"/>
      </w:pPr>
      <w:r w:rsidRPr="0035627A">
        <w:tab/>
      </w:r>
      <w:r w:rsidRPr="0035627A">
        <w:rPr>
          <w:i/>
          <w:iCs/>
        </w:rPr>
        <w:t xml:space="preserve">Discussion: </w:t>
      </w:r>
      <w:r w:rsidRPr="0035627A">
        <w:tab/>
      </w:r>
      <w:r w:rsidR="00A67AAE" w:rsidRPr="00ED3909">
        <w:t>Be sure to</w:t>
      </w:r>
      <w:r w:rsidR="00132AF1" w:rsidRPr="00ED3909">
        <w:t xml:space="preserve"> submit candidates</w:t>
      </w:r>
      <w:r w:rsidR="00F42C43" w:rsidRPr="00ED3909">
        <w:t>.</w:t>
      </w:r>
    </w:p>
    <w:p w14:paraId="5A9BDED3" w14:textId="75927471" w:rsidR="001161BE" w:rsidRPr="00ED3909" w:rsidRDefault="00862D27" w:rsidP="00A77E55">
      <w:pPr>
        <w:tabs>
          <w:tab w:val="left" w:pos="540"/>
        </w:tabs>
        <w:ind w:left="547" w:hanging="547"/>
      </w:pPr>
      <w:r w:rsidRPr="00ED3909">
        <w:tab/>
      </w:r>
      <w:r w:rsidRPr="00ED3909">
        <w:rPr>
          <w:i/>
          <w:iCs/>
        </w:rPr>
        <w:t>Outcome, Actions, Timeframe:</w:t>
      </w:r>
      <w:r w:rsidRPr="00ED3909">
        <w:tab/>
      </w:r>
      <w:r w:rsidR="00132AF1" w:rsidRPr="00ED3909">
        <w:t>Monthly</w:t>
      </w:r>
      <w:r w:rsidR="00A77E55" w:rsidRPr="00ED3909">
        <w:t>.</w:t>
      </w:r>
    </w:p>
    <w:p w14:paraId="6E39395D" w14:textId="573D258D" w:rsidR="00AC5613" w:rsidRPr="00ED3909" w:rsidRDefault="00B42AB4" w:rsidP="00F42C43">
      <w:pPr>
        <w:tabs>
          <w:tab w:val="left" w:pos="540"/>
        </w:tabs>
        <w:ind w:left="547" w:hanging="547"/>
      </w:pPr>
      <w:r w:rsidRPr="00ED3909">
        <w:rPr>
          <w:i/>
        </w:rPr>
        <w:t>3</w:t>
      </w:r>
      <w:r w:rsidR="00AC5613" w:rsidRPr="00ED3909">
        <w:rPr>
          <w:i/>
        </w:rPr>
        <w:t>.</w:t>
      </w:r>
      <w:r w:rsidR="00AC5613" w:rsidRPr="00ED3909">
        <w:rPr>
          <w:i/>
        </w:rPr>
        <w:tab/>
      </w:r>
      <w:r w:rsidR="00AC5613" w:rsidRPr="00ED3909">
        <w:rPr>
          <w:i/>
          <w:iCs/>
        </w:rPr>
        <w:t>Sub-topic:</w:t>
      </w:r>
      <w:r w:rsidR="00AC5613" w:rsidRPr="00ED3909">
        <w:tab/>
      </w:r>
      <w:r w:rsidR="000A44F3" w:rsidRPr="00ED3909">
        <w:t xml:space="preserve">Open floor/Good &amp; </w:t>
      </w:r>
      <w:r w:rsidR="00F95466" w:rsidRPr="00ED3909">
        <w:t>w</w:t>
      </w:r>
      <w:r w:rsidR="000A44F3" w:rsidRPr="00ED3909">
        <w:t>elfare</w:t>
      </w:r>
    </w:p>
    <w:p w14:paraId="245A9E19" w14:textId="3FD7B39A" w:rsidR="00AC5613" w:rsidRDefault="00AC5613" w:rsidP="00C96821">
      <w:pPr>
        <w:tabs>
          <w:tab w:val="left" w:pos="540"/>
        </w:tabs>
        <w:ind w:left="547" w:hanging="547"/>
        <w:jc w:val="both"/>
      </w:pPr>
      <w:r w:rsidRPr="00ED3909">
        <w:tab/>
      </w:r>
      <w:r w:rsidRPr="00ED3909">
        <w:rPr>
          <w:i/>
          <w:iCs/>
        </w:rPr>
        <w:t>Discussion:</w:t>
      </w:r>
      <w:r w:rsidRPr="00ED3909">
        <w:tab/>
      </w:r>
      <w:r w:rsidR="00ED3909" w:rsidRPr="00ED3909">
        <w:t xml:space="preserve">Stephanie D </w:t>
      </w:r>
      <w:r w:rsidR="00E5516A" w:rsidRPr="00ED3909">
        <w:t>–</w:t>
      </w:r>
      <w:r w:rsidR="00ED3909" w:rsidRPr="00ED3909">
        <w:t xml:space="preserve"> IYP-NW Family Action Program </w:t>
      </w:r>
      <w:r w:rsidR="00E5516A" w:rsidRPr="00ED3909">
        <w:t>–</w:t>
      </w:r>
      <w:r w:rsidR="00ED3909" w:rsidRPr="00ED3909">
        <w:t xml:space="preserve"> running</w:t>
      </w:r>
      <w:r w:rsidR="00860219" w:rsidRPr="00ED3909">
        <w:t xml:space="preserve"> groups through </w:t>
      </w:r>
      <w:r w:rsidR="00ED3909" w:rsidRPr="00ED3909">
        <w:t xml:space="preserve">the </w:t>
      </w:r>
      <w:r w:rsidR="00860219" w:rsidRPr="00ED3909">
        <w:t>sum</w:t>
      </w:r>
      <w:r w:rsidR="00E5516A">
        <w:t xml:space="preserve">mer enrichment; </w:t>
      </w:r>
      <w:r w:rsidR="00860219" w:rsidRPr="00ED3909">
        <w:t xml:space="preserve">Paula </w:t>
      </w:r>
      <w:r w:rsidR="00ED3909" w:rsidRPr="00ED3909">
        <w:t xml:space="preserve">M </w:t>
      </w:r>
      <w:r w:rsidR="00860219" w:rsidRPr="00ED3909">
        <w:t xml:space="preserve">– </w:t>
      </w:r>
      <w:r w:rsidR="00ED3909" w:rsidRPr="00ED3909">
        <w:t>valedictory remarks</w:t>
      </w:r>
      <w:r w:rsidR="00E5516A">
        <w:t xml:space="preserve">; </w:t>
      </w:r>
      <w:r w:rsidR="00425A04" w:rsidRPr="00ED3909">
        <w:t>Jess</w:t>
      </w:r>
      <w:r w:rsidR="00ED3909" w:rsidRPr="00ED3909">
        <w:t>ica B</w:t>
      </w:r>
      <w:r w:rsidR="00425A04" w:rsidRPr="00ED3909">
        <w:t xml:space="preserve"> – Olivia</w:t>
      </w:r>
      <w:r w:rsidR="00ED3909" w:rsidRPr="00ED3909">
        <w:t xml:space="preserve"> Hollier</w:t>
      </w:r>
      <w:r w:rsidR="00425A04" w:rsidRPr="00ED3909">
        <w:t xml:space="preserve"> a</w:t>
      </w:r>
      <w:r w:rsidR="00E5516A">
        <w:t xml:space="preserve">dding a SBAC school for groups; </w:t>
      </w:r>
      <w:r w:rsidR="00425A04" w:rsidRPr="00ED3909">
        <w:t>Alex</w:t>
      </w:r>
      <w:r w:rsidR="00ED3909" w:rsidRPr="00ED3909">
        <w:t xml:space="preserve"> C</w:t>
      </w:r>
      <w:r w:rsidR="00425A04" w:rsidRPr="00ED3909">
        <w:t xml:space="preserve"> – </w:t>
      </w:r>
      <w:r w:rsidR="00E5516A">
        <w:t xml:space="preserve">IYP-E </w:t>
      </w:r>
      <w:r w:rsidR="00425A04" w:rsidRPr="00ED3909">
        <w:t xml:space="preserve">working </w:t>
      </w:r>
      <w:r w:rsidR="00ED3909" w:rsidRPr="00ED3909">
        <w:t xml:space="preserve">on </w:t>
      </w:r>
      <w:r w:rsidR="00E5516A">
        <w:t xml:space="preserve">vacancies; </w:t>
      </w:r>
      <w:r w:rsidR="00425A04" w:rsidRPr="00ED3909">
        <w:t xml:space="preserve">Cindy </w:t>
      </w:r>
      <w:r w:rsidR="00ED3909" w:rsidRPr="00ED3909">
        <w:t xml:space="preserve">S-H </w:t>
      </w:r>
      <w:r w:rsidR="00425A04" w:rsidRPr="00ED3909">
        <w:t>–</w:t>
      </w:r>
      <w:r w:rsidR="00E5516A">
        <w:t xml:space="preserve"> </w:t>
      </w:r>
      <w:r w:rsidR="00425A04" w:rsidRPr="00ED3909">
        <w:t>Tisha</w:t>
      </w:r>
      <w:r w:rsidR="00ED3909" w:rsidRPr="00ED3909">
        <w:t xml:space="preserve"> G</w:t>
      </w:r>
      <w:r w:rsidR="00425A04" w:rsidRPr="00ED3909">
        <w:t>/Jonathan</w:t>
      </w:r>
      <w:r w:rsidR="00ED3909" w:rsidRPr="00ED3909">
        <w:t xml:space="preserve"> Lewis</w:t>
      </w:r>
      <w:r w:rsidR="00425A04" w:rsidRPr="00ED3909">
        <w:t xml:space="preserve"> – co-supervising </w:t>
      </w:r>
      <w:r w:rsidR="00ED3909" w:rsidRPr="00ED3909">
        <w:t xml:space="preserve">Prevention Programs </w:t>
      </w:r>
      <w:r w:rsidR="00425A04" w:rsidRPr="00ED3909">
        <w:t xml:space="preserve">(Tisha </w:t>
      </w:r>
      <w:r w:rsidR="00ED3909" w:rsidRPr="00ED3909">
        <w:t>G</w:t>
      </w:r>
      <w:r w:rsidR="00E5516A">
        <w:t xml:space="preserve"> </w:t>
      </w:r>
      <w:r w:rsidR="00425A04" w:rsidRPr="00ED3909">
        <w:t xml:space="preserve">– </w:t>
      </w:r>
      <w:r w:rsidR="00ED3909" w:rsidRPr="00ED3909">
        <w:t xml:space="preserve">focusing on </w:t>
      </w:r>
      <w:r w:rsidR="00425A04" w:rsidRPr="00ED3909">
        <w:t xml:space="preserve">training; Jonathan </w:t>
      </w:r>
      <w:r w:rsidR="00ED3909" w:rsidRPr="00ED3909">
        <w:t xml:space="preserve">L </w:t>
      </w:r>
      <w:r w:rsidR="00425A04" w:rsidRPr="00ED3909">
        <w:t xml:space="preserve">– </w:t>
      </w:r>
      <w:r w:rsidR="00ED3909" w:rsidRPr="00ED3909">
        <w:t xml:space="preserve">focusing on </w:t>
      </w:r>
      <w:r w:rsidR="00425A04" w:rsidRPr="00ED3909">
        <w:t>contracts/deliverables)</w:t>
      </w:r>
    </w:p>
    <w:p w14:paraId="21B6C893" w14:textId="047EFB7D" w:rsidR="00425A04" w:rsidRPr="006B5B62" w:rsidRDefault="00425A04" w:rsidP="00C96821">
      <w:pPr>
        <w:tabs>
          <w:tab w:val="left" w:pos="540"/>
        </w:tabs>
        <w:ind w:left="547" w:hanging="547"/>
        <w:jc w:val="both"/>
        <w:rPr>
          <w:color w:val="000000" w:themeColor="text1"/>
        </w:rPr>
      </w:pPr>
    </w:p>
    <w:p w14:paraId="38F123D8" w14:textId="76CF57ED" w:rsidR="006373E6" w:rsidRPr="00527282" w:rsidRDefault="00AC5613" w:rsidP="00F42C43">
      <w:pPr>
        <w:tabs>
          <w:tab w:val="left" w:pos="540"/>
        </w:tabs>
        <w:ind w:left="540" w:hanging="540"/>
      </w:pPr>
      <w:r w:rsidRPr="00BB30C7">
        <w:tab/>
      </w:r>
      <w:r w:rsidRPr="00BB30C7">
        <w:rPr>
          <w:i/>
          <w:iCs/>
        </w:rPr>
        <w:t>Outcome, Actions, Timeframe:</w:t>
      </w:r>
      <w:r w:rsidRPr="00BB30C7">
        <w:tab/>
      </w:r>
      <w:r w:rsidR="00446A6E">
        <w:t>N/A</w:t>
      </w:r>
      <w:r w:rsidR="00D43523">
        <w:t>.</w:t>
      </w:r>
    </w:p>
    <w:p w14:paraId="049D9B7B" w14:textId="3CF46C80" w:rsidR="00A6510E" w:rsidRDefault="00A6510E" w:rsidP="00F42C43">
      <w:pPr>
        <w:tabs>
          <w:tab w:val="left" w:pos="540"/>
        </w:tabs>
        <w:ind w:left="540" w:hanging="540"/>
      </w:pPr>
    </w:p>
    <w:p w14:paraId="79474B33" w14:textId="4D7AF54E" w:rsidR="00AC5613" w:rsidRPr="00C609AF" w:rsidRDefault="005B67DA" w:rsidP="00F42C43">
      <w:pPr>
        <w:tabs>
          <w:tab w:val="left" w:pos="540"/>
        </w:tabs>
        <w:ind w:left="540" w:hanging="540"/>
        <w:rPr>
          <w:i/>
          <w:color w:val="0000FF"/>
        </w:rPr>
      </w:pPr>
      <w:r>
        <w:rPr>
          <w:i/>
          <w:color w:val="0000FF"/>
        </w:rPr>
        <w:t>Philip N. Kabler</w:t>
      </w:r>
    </w:p>
    <w:p w14:paraId="3F1CE9A6" w14:textId="77777777" w:rsidR="00862D27" w:rsidRDefault="00862D27" w:rsidP="00F42C43">
      <w:pPr>
        <w:pBdr>
          <w:top w:val="single" w:sz="4" w:space="1" w:color="auto"/>
        </w:pBdr>
      </w:pPr>
      <w:r>
        <w:t xml:space="preserve">Respectfully submitted by: </w:t>
      </w:r>
    </w:p>
    <w:p w14:paraId="533C648A" w14:textId="5EC117C5" w:rsidR="00862D27" w:rsidRDefault="00862D27" w:rsidP="00F42C43"/>
    <w:p w14:paraId="30B9BB61" w14:textId="77777777" w:rsidR="003222B0" w:rsidRDefault="003222B0" w:rsidP="00F42C43"/>
    <w:p w14:paraId="4EE9D6CD" w14:textId="77777777"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14:paraId="2F080786" w14:textId="77777777" w:rsidTr="00D40E49">
        <w:trPr>
          <w:trHeight w:val="135"/>
        </w:trPr>
        <w:tc>
          <w:tcPr>
            <w:tcW w:w="4860" w:type="dxa"/>
            <w:tcBorders>
              <w:top w:val="nil"/>
              <w:left w:val="nil"/>
              <w:right w:val="nil"/>
            </w:tcBorders>
          </w:tcPr>
          <w:p w14:paraId="7BE25A0D" w14:textId="36C97A33" w:rsidR="00794ABF" w:rsidRPr="006373E6" w:rsidRDefault="005B67DA" w:rsidP="00A354DB">
            <w:pPr>
              <w:ind w:left="-126"/>
            </w:pPr>
            <w:r>
              <w:t>Philip N. Kabler</w:t>
            </w:r>
          </w:p>
        </w:tc>
        <w:tc>
          <w:tcPr>
            <w:tcW w:w="1620" w:type="dxa"/>
            <w:tcBorders>
              <w:top w:val="nil"/>
              <w:left w:val="nil"/>
              <w:bottom w:val="nil"/>
              <w:right w:val="nil"/>
            </w:tcBorders>
          </w:tcPr>
          <w:p w14:paraId="35A58DEC" w14:textId="77777777" w:rsidR="00794ABF" w:rsidRPr="006373E6" w:rsidRDefault="00794ABF" w:rsidP="00F42C43"/>
        </w:tc>
        <w:tc>
          <w:tcPr>
            <w:tcW w:w="2070" w:type="dxa"/>
            <w:tcBorders>
              <w:top w:val="nil"/>
              <w:left w:val="nil"/>
              <w:right w:val="nil"/>
            </w:tcBorders>
          </w:tcPr>
          <w:p w14:paraId="2B427179" w14:textId="6C5D56A3" w:rsidR="00794ABF" w:rsidRPr="006373E6" w:rsidRDefault="00A2631F" w:rsidP="00B42AB4">
            <w:pPr>
              <w:ind w:left="-128"/>
            </w:pPr>
            <w:r>
              <w:t xml:space="preserve"> </w:t>
            </w:r>
            <w:r w:rsidR="00B42AB4">
              <w:t>July 19</w:t>
            </w:r>
            <w:r w:rsidR="00EB1C1B">
              <w:t>, 2023</w:t>
            </w:r>
          </w:p>
        </w:tc>
      </w:tr>
    </w:tbl>
    <w:p w14:paraId="703F440B" w14:textId="2FCAE0B7" w:rsidR="00862D27" w:rsidRDefault="00794ABF" w:rsidP="00F42C43">
      <w:r w:rsidRPr="006373E6">
        <w:t xml:space="preserve"> </w:t>
      </w:r>
      <w:r w:rsidR="009A5FD1">
        <w:t xml:space="preserve"> </w:t>
      </w:r>
      <w:r w:rsidR="00862D27" w:rsidRPr="006373E6">
        <w:t>Name</w:t>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490A88">
        <w:t xml:space="preserve"> </w:t>
      </w:r>
      <w:r w:rsidR="00A354DB">
        <w:t xml:space="preserve"> </w:t>
      </w:r>
      <w:r w:rsidR="009A5FD1">
        <w:t xml:space="preserve"> </w:t>
      </w:r>
      <w:r w:rsidR="00862D27" w:rsidRPr="006373E6">
        <w:t>Date</w:t>
      </w:r>
    </w:p>
    <w:p w14:paraId="151BA56C" w14:textId="1A0EE2D8" w:rsidR="00FB2ED4" w:rsidRDefault="00FB2ED4" w:rsidP="00F42C43"/>
    <w:p w14:paraId="48212CFE" w14:textId="23716489" w:rsidR="00FB2ED4" w:rsidRDefault="00FB2ED4" w:rsidP="00F42C43"/>
    <w:p w14:paraId="502AAC64" w14:textId="38286053" w:rsidR="00FB2ED4" w:rsidRDefault="00FB2ED4" w:rsidP="00F42C43"/>
    <w:p w14:paraId="00042799" w14:textId="4C0A4039" w:rsidR="00FB2ED4" w:rsidRDefault="00FB2ED4" w:rsidP="00F42C43"/>
    <w:p w14:paraId="1E8F57C8" w14:textId="77777777" w:rsidR="00FB2ED4" w:rsidRPr="00411119" w:rsidRDefault="00FB2ED4" w:rsidP="00FB2ED4">
      <w:pPr>
        <w:jc w:val="center"/>
        <w:rPr>
          <w:b/>
        </w:rPr>
      </w:pPr>
      <w:r w:rsidRPr="00411119">
        <w:rPr>
          <w:b/>
        </w:rPr>
        <w:t>PROGRAM REPORT</w:t>
      </w:r>
      <w:r w:rsidRPr="00411119">
        <w:rPr>
          <w:b/>
        </w:rPr>
        <w:t>S</w:t>
      </w:r>
      <w:r w:rsidRPr="00411119">
        <w:rPr>
          <w:b/>
        </w:rPr>
        <w:t xml:space="preserve"> </w:t>
      </w:r>
    </w:p>
    <w:p w14:paraId="1B6127BF" w14:textId="173D1D07" w:rsidR="00FB2ED4" w:rsidRPr="00411119" w:rsidRDefault="00FB2ED4" w:rsidP="00FB2ED4">
      <w:pPr>
        <w:jc w:val="center"/>
        <w:rPr>
          <w:b/>
        </w:rPr>
      </w:pPr>
      <w:r w:rsidRPr="00411119">
        <w:rPr>
          <w:b/>
        </w:rPr>
        <w:t>June 2023</w:t>
      </w:r>
    </w:p>
    <w:p w14:paraId="234C97DA" w14:textId="77777777" w:rsidR="00FB2ED4" w:rsidRPr="00411119" w:rsidRDefault="00FB2ED4" w:rsidP="00F42C43">
      <w:pPr>
        <w:rPr>
          <w:b/>
        </w:rPr>
      </w:pPr>
    </w:p>
    <w:p w14:paraId="36172EDF" w14:textId="4BCC05C0" w:rsidR="00FB2ED4" w:rsidRDefault="00FB2ED4" w:rsidP="00411119">
      <w:pPr>
        <w:jc w:val="center"/>
        <w:rPr>
          <w:b/>
        </w:rPr>
      </w:pPr>
      <w:r w:rsidRPr="00411119">
        <w:rPr>
          <w:b/>
        </w:rPr>
        <w:t xml:space="preserve">Interface Youth Program </w:t>
      </w:r>
      <w:r w:rsidR="00411119">
        <w:rPr>
          <w:b/>
        </w:rPr>
        <w:t>–</w:t>
      </w:r>
      <w:r w:rsidRPr="00411119">
        <w:rPr>
          <w:b/>
        </w:rPr>
        <w:t xml:space="preserve"> Central</w:t>
      </w:r>
    </w:p>
    <w:p w14:paraId="3DB6AD46" w14:textId="77777777" w:rsidR="00411119" w:rsidRPr="00411119" w:rsidRDefault="00411119" w:rsidP="00411119">
      <w:pPr>
        <w:jc w:val="center"/>
        <w:rPr>
          <w:b/>
        </w:rPr>
      </w:pPr>
    </w:p>
    <w:p w14:paraId="216E2F16" w14:textId="77777777" w:rsidR="00FB2ED4" w:rsidRDefault="00FB2ED4" w:rsidP="00F42C43">
      <w:r>
        <w:t xml:space="preserve">The 2023 Summer Enrichment Program at Interface Youth Program Central was designed to expose our participants to a variety of educational, community and leisure activities which promote selfdevelopment, cooperation, and exploration through tours and presentations. Session A of the 2023 Summer Enrichment Program at Interface Youth Program Central began on June 5, 2023 and concluded on June 30, 2023. Our participants and staff enjoyed the following: arts and crafts activities, Planned Parenthood Presentations, Matheson Museum tour, job video presentation, mock interview activities, Exactech Arena at the Stephen Center O’Connell Center tour, off site laundry training, Cotton Club Museum tour, Santa Fe College Teaching Zoo tour,” Know The Law” presentation by Lakeyra Johnson, resume and job training activities, Cade Museum tour, Morningside Park, “Why Try” activity, Thomas Center tour, Harn Museum of Art tour, Downtown Library tour, Kanapaha Park outings, and the Santa Fe College Planetarium tour. In addition, our participants and staff enjoyed the Juneteenth Celebration at Bo Diddley Plaza. Youth Care Worker William Harmon, Youth Care Worker Sheila Parker, Senior Youth Care Worker Kevin Lee, and Residential Counselor Naomi Thompson facilitated the 2023 Summer Enrichment Program at Interface Youth Program Central. </w:t>
      </w:r>
    </w:p>
    <w:p w14:paraId="3D384604" w14:textId="77777777" w:rsidR="00FB2ED4" w:rsidRDefault="00FB2ED4" w:rsidP="00F42C43"/>
    <w:p w14:paraId="404EA5D2" w14:textId="0FBC132C" w:rsidR="00FB2ED4" w:rsidRDefault="00FB2ED4" w:rsidP="00F42C43">
      <w:r>
        <w:lastRenderedPageBreak/>
        <w:t>The Black-On-Black Crime Task Force meeting occurred at the Gainesville Police Department “Hall of Heroes” on June 7, 2023 at 5:30pm. The focus of the meeting was a discussion regarding at risk youth in this community and the transition of the Reichert House Program. Youth Care Worker William Harmon attended the Black-On-Black Task Force meeting, and distributed flyers related to the 2023 Summer Enrichment Program at Interface Youth Program Central.</w:t>
      </w:r>
    </w:p>
    <w:p w14:paraId="4DF5F0AE" w14:textId="7BAA52EF" w:rsidR="00FB2ED4" w:rsidRDefault="00FB2ED4" w:rsidP="00F42C43"/>
    <w:p w14:paraId="3917F81E" w14:textId="77777777" w:rsidR="00FB2ED4" w:rsidRPr="00FB2ED4" w:rsidRDefault="00FB2ED4" w:rsidP="00FB2ED4">
      <w:pPr>
        <w:jc w:val="center"/>
        <w:rPr>
          <w:b/>
        </w:rPr>
      </w:pPr>
      <w:r w:rsidRPr="00FB2ED4">
        <w:rPr>
          <w:b/>
        </w:rPr>
        <w:t>Interface Youth Program - East</w:t>
      </w:r>
    </w:p>
    <w:p w14:paraId="679671C9" w14:textId="77777777" w:rsidR="00FB2ED4" w:rsidRPr="00FB2ED4" w:rsidRDefault="00FB2ED4" w:rsidP="00FB2ED4"/>
    <w:p w14:paraId="11981286" w14:textId="77777777" w:rsidR="00FB2ED4" w:rsidRPr="00FB2ED4" w:rsidRDefault="00FB2ED4" w:rsidP="00FB2ED4">
      <w:pPr>
        <w:rPr>
          <w:b/>
          <w:u w:val="single"/>
        </w:rPr>
      </w:pPr>
      <w:r w:rsidRPr="00FB2ED4">
        <w:rPr>
          <w:b/>
          <w:u w:val="single"/>
        </w:rPr>
        <w:t>Family Action</w:t>
      </w:r>
    </w:p>
    <w:p w14:paraId="120B64BE" w14:textId="77777777" w:rsidR="00FB2ED4" w:rsidRPr="00FB2ED4" w:rsidRDefault="00FB2ED4" w:rsidP="00FB2ED4">
      <w:pPr>
        <w:jc w:val="both"/>
      </w:pPr>
      <w:r w:rsidRPr="00FB2ED4">
        <w:t>We have our SIT meeting for truancy scheduled for July 11 and Truancy Court on July 18. We still have a few youth ordered into shelter during the last Truancy Court who have not yet entered due to non-compliance and a couple that were not court ordered until school begins. The Family Action Case Manager is keeping up with her cases over the summer and providing needed services.</w:t>
      </w:r>
    </w:p>
    <w:p w14:paraId="5A247A21" w14:textId="77777777" w:rsidR="00FB2ED4" w:rsidRPr="00FB2ED4" w:rsidRDefault="00FB2ED4" w:rsidP="00FB2ED4"/>
    <w:p w14:paraId="446E2B2A" w14:textId="77777777" w:rsidR="00FB2ED4" w:rsidRPr="00FB2ED4" w:rsidRDefault="00FB2ED4" w:rsidP="00FB2ED4">
      <w:pPr>
        <w:rPr>
          <w:b/>
          <w:u w:val="single"/>
        </w:rPr>
      </w:pPr>
      <w:r w:rsidRPr="00FB2ED4">
        <w:rPr>
          <w:b/>
          <w:u w:val="single"/>
        </w:rPr>
        <w:t>Residential Shelter</w:t>
      </w:r>
    </w:p>
    <w:p w14:paraId="517AC8AB" w14:textId="77777777" w:rsidR="00FB2ED4" w:rsidRPr="00FB2ED4" w:rsidRDefault="00FB2ED4" w:rsidP="00FB2ED4">
      <w:r w:rsidRPr="00FB2ED4">
        <w:t>We are still working to interview and hire YCWs to become fully staffed.</w:t>
      </w:r>
    </w:p>
    <w:p w14:paraId="6E711CDD" w14:textId="77777777" w:rsidR="00FB2ED4" w:rsidRPr="00FB2ED4" w:rsidRDefault="00FB2ED4" w:rsidP="00FB2ED4"/>
    <w:p w14:paraId="046D34D6" w14:textId="77777777" w:rsidR="00FB2ED4" w:rsidRPr="00FB2ED4" w:rsidRDefault="00FB2ED4" w:rsidP="00FB2ED4">
      <w:pPr>
        <w:jc w:val="both"/>
      </w:pPr>
      <w:r w:rsidRPr="00FB2ED4">
        <w:t>On June 2 the Regional Director attended another Suicide Policy Committee meeting and discussed valuable information with the Florida Network and other community agencies to ensure that the suicide policy and procedures are still working effectively and provide the most safety for our youth.</w:t>
      </w:r>
    </w:p>
    <w:p w14:paraId="6C90B49B" w14:textId="77777777" w:rsidR="00FB2ED4" w:rsidRPr="00FB2ED4" w:rsidRDefault="00FB2ED4" w:rsidP="00FB2ED4"/>
    <w:p w14:paraId="066D875D" w14:textId="77777777" w:rsidR="00FB2ED4" w:rsidRPr="00FB2ED4" w:rsidRDefault="00FB2ED4" w:rsidP="00FB2ED4">
      <w:pPr>
        <w:jc w:val="both"/>
      </w:pPr>
      <w:r w:rsidRPr="00FB2ED4">
        <w:t>On June 8 the Residential Supervisor attended a Vape webinar and gathered some updated information, as well as to share some of his knowledge and expertise, and was invited to attend the next meeting as well.</w:t>
      </w:r>
    </w:p>
    <w:p w14:paraId="32EEA160" w14:textId="77777777" w:rsidR="00FB2ED4" w:rsidRPr="00FB2ED4" w:rsidRDefault="00FB2ED4" w:rsidP="00FB2ED4">
      <w:pPr>
        <w:jc w:val="both"/>
      </w:pPr>
    </w:p>
    <w:p w14:paraId="07B1A842" w14:textId="77777777" w:rsidR="00FB2ED4" w:rsidRPr="00FB2ED4" w:rsidRDefault="00FB2ED4" w:rsidP="00FB2ED4">
      <w:pPr>
        <w:jc w:val="both"/>
      </w:pPr>
      <w:r w:rsidRPr="00FB2ED4">
        <w:t>On June 22 the Regional Director attended the City Hall meeting where a proclamation was given out for Pride Month, and communi</w:t>
      </w:r>
      <w:bookmarkStart w:id="0" w:name="_GoBack"/>
      <w:bookmarkEnd w:id="0"/>
      <w:r w:rsidRPr="00FB2ED4">
        <w:t>ty members came together to support the LGBTQIA+ community.</w:t>
      </w:r>
    </w:p>
    <w:p w14:paraId="4590B149" w14:textId="77777777" w:rsidR="00FB2ED4" w:rsidRPr="00FB2ED4" w:rsidRDefault="00FB2ED4" w:rsidP="00FB2ED4"/>
    <w:p w14:paraId="5AEE1808" w14:textId="77777777" w:rsidR="00FB2ED4" w:rsidRPr="00FB2ED4" w:rsidRDefault="00FB2ED4" w:rsidP="00FB2ED4">
      <w:pPr>
        <w:jc w:val="both"/>
      </w:pPr>
      <w:r w:rsidRPr="00FB2ED4">
        <w:t>On June 30 the Regional Director attended the last formal meeting for the Suicide Policy Committee, and informed the Florida Network that CDS would still like to participate in any further meetings help pertaining to the topic. After the meeting the Regional Director accompanied the children to a field trip to Ripley’s Believe it or Not Museum.</w:t>
      </w:r>
    </w:p>
    <w:p w14:paraId="7B1CD4ED" w14:textId="77777777" w:rsidR="00FB2ED4" w:rsidRPr="00FB2ED4" w:rsidRDefault="00FB2ED4" w:rsidP="00FB2ED4">
      <w:pPr>
        <w:jc w:val="both"/>
      </w:pPr>
    </w:p>
    <w:p w14:paraId="1C218920" w14:textId="145EB7E0" w:rsidR="00FB2ED4" w:rsidRDefault="00FB2ED4" w:rsidP="00FB2ED4">
      <w:pPr>
        <w:jc w:val="both"/>
      </w:pPr>
      <w:r w:rsidRPr="00FB2ED4">
        <w:t xml:space="preserve">Additionally, during the Enhanced Summer Camp the children have had many informative groups held by CDS staff, the Hanley Foundation, SMA, and the Putnam County Health Department. They have also gone on a trolley tour in St. Augustine where they were able to tour many significant sites around the city and learn about the history of the town. </w:t>
      </w:r>
    </w:p>
    <w:p w14:paraId="10C0B91C" w14:textId="5E428D0F" w:rsidR="00FB2ED4" w:rsidRDefault="00411119" w:rsidP="00FB2ED4">
      <w:pPr>
        <w:jc w:val="both"/>
      </w:pPr>
      <w:r>
        <w:t xml:space="preserve"> </w:t>
      </w:r>
    </w:p>
    <w:p w14:paraId="10DF76D5" w14:textId="77777777" w:rsidR="00411119" w:rsidRPr="00411119" w:rsidRDefault="00411119" w:rsidP="00411119">
      <w:pPr>
        <w:pStyle w:val="NormalWeb"/>
        <w:jc w:val="center"/>
        <w:rPr>
          <w:b/>
          <w:color w:val="000000"/>
        </w:rPr>
      </w:pPr>
      <w:r w:rsidRPr="00411119">
        <w:rPr>
          <w:b/>
          <w:color w:val="000000"/>
        </w:rPr>
        <w:t>Interface Youth Program - Northwest</w:t>
      </w:r>
    </w:p>
    <w:p w14:paraId="67DE95F4" w14:textId="77777777" w:rsidR="00411119" w:rsidRPr="00411119" w:rsidRDefault="00411119" w:rsidP="00411119">
      <w:pPr>
        <w:pStyle w:val="NormalWeb"/>
        <w:rPr>
          <w:color w:val="000000"/>
        </w:rPr>
      </w:pPr>
      <w:r w:rsidRPr="00411119">
        <w:rPr>
          <w:color w:val="000000"/>
        </w:rPr>
        <w:t>Shelter Report</w:t>
      </w:r>
    </w:p>
    <w:p w14:paraId="612BA3E8" w14:textId="77777777" w:rsidR="00411119" w:rsidRPr="00411119" w:rsidRDefault="00411119" w:rsidP="00411119">
      <w:pPr>
        <w:pStyle w:val="NormalWeb"/>
        <w:rPr>
          <w:color w:val="000000"/>
        </w:rPr>
      </w:pPr>
      <w:r w:rsidRPr="00411119">
        <w:rPr>
          <w:color w:val="000000"/>
        </w:rPr>
        <w:t xml:space="preserve">In the month of June 2023 Interface NW served 11 CINS/FINS participants, zero DCF youth and one DV. We conducted 11 intakes, 11 screenings, eight dispositions, and one suicide assessment. During the month of June we averaged approximately 7 bed nights a day for the month. Columbia County School Tutors averaged 2-5 tutoring sessions this month. Our community partners </w:t>
      </w:r>
      <w:r w:rsidRPr="00411119">
        <w:rPr>
          <w:color w:val="000000"/>
        </w:rPr>
        <w:lastRenderedPageBreak/>
        <w:t>UF/IFAS Extension Columbia, Columbia County School Board and the Hanley Foundation County came out and conducted groups with the participants.</w:t>
      </w:r>
    </w:p>
    <w:p w14:paraId="623BD532" w14:textId="77777777" w:rsidR="00411119" w:rsidRPr="00411119" w:rsidRDefault="00411119" w:rsidP="00411119">
      <w:pPr>
        <w:pStyle w:val="NormalWeb"/>
        <w:rPr>
          <w:color w:val="000000"/>
        </w:rPr>
      </w:pPr>
      <w:r w:rsidRPr="00411119">
        <w:rPr>
          <w:color w:val="000000"/>
        </w:rPr>
        <w:t>There have been no runaway incidents and no major issues at the Interface NW program during the month of April. We are actively in the fifth week of our Summer Enrichment Program. The youth have visited the local fire station, police department, library, bowling alley, and have had multiple guest speakers and groups.</w:t>
      </w:r>
    </w:p>
    <w:p w14:paraId="2C6EB7CE" w14:textId="77777777" w:rsidR="00411119" w:rsidRPr="00411119" w:rsidRDefault="00411119" w:rsidP="00411119">
      <w:pPr>
        <w:pStyle w:val="NormalWeb"/>
        <w:rPr>
          <w:color w:val="000000"/>
        </w:rPr>
      </w:pPr>
      <w:r w:rsidRPr="00411119">
        <w:rPr>
          <w:color w:val="000000"/>
        </w:rPr>
        <w:t>The van is still working but we are in prompt need of a new one. We did some simple upkeep.</w:t>
      </w:r>
    </w:p>
    <w:p w14:paraId="2E8E2F1B" w14:textId="77777777" w:rsidR="00411119" w:rsidRPr="00411119" w:rsidRDefault="00411119" w:rsidP="00411119">
      <w:pPr>
        <w:pStyle w:val="NormalWeb"/>
        <w:rPr>
          <w:color w:val="000000"/>
        </w:rPr>
      </w:pPr>
      <w:r w:rsidRPr="00411119">
        <w:rPr>
          <w:color w:val="000000"/>
        </w:rPr>
        <w:t>The youth are continuing on the weekends to do educational/recreational activities with staff. The activities are formulated by the Residential Counselor.</w:t>
      </w:r>
    </w:p>
    <w:p w14:paraId="1FB1ED69" w14:textId="77777777" w:rsidR="00411119" w:rsidRPr="00411119" w:rsidRDefault="00411119" w:rsidP="00411119">
      <w:pPr>
        <w:pStyle w:val="NormalWeb"/>
        <w:rPr>
          <w:color w:val="000000"/>
        </w:rPr>
      </w:pPr>
      <w:r w:rsidRPr="00411119">
        <w:rPr>
          <w:color w:val="000000"/>
        </w:rPr>
        <w:t>We have one full-time evening staff on medical leave at this time. One new hire has been orientated and is completing training.</w:t>
      </w:r>
    </w:p>
    <w:p w14:paraId="07ED9D61" w14:textId="77777777" w:rsidR="00411119" w:rsidRPr="00411119" w:rsidRDefault="00411119" w:rsidP="00411119">
      <w:pPr>
        <w:pStyle w:val="NormalWeb"/>
        <w:rPr>
          <w:color w:val="000000"/>
        </w:rPr>
      </w:pPr>
      <w:r w:rsidRPr="00411119">
        <w:rPr>
          <w:color w:val="000000"/>
        </w:rPr>
        <w:t>We are gearing up for our annual training scheduled for 7/14/23 from 8AM-4PM.</w:t>
      </w:r>
    </w:p>
    <w:p w14:paraId="41BB499C" w14:textId="77777777" w:rsidR="00411119" w:rsidRPr="00411119" w:rsidRDefault="00411119" w:rsidP="00411119">
      <w:pPr>
        <w:pStyle w:val="NormalWeb"/>
        <w:rPr>
          <w:color w:val="000000"/>
        </w:rPr>
      </w:pPr>
      <w:r w:rsidRPr="00411119">
        <w:rPr>
          <w:color w:val="000000"/>
        </w:rPr>
        <w:t>Family Action</w:t>
      </w:r>
    </w:p>
    <w:p w14:paraId="4903C86D" w14:textId="77777777" w:rsidR="00411119" w:rsidRPr="00411119" w:rsidRDefault="00411119" w:rsidP="00411119">
      <w:pPr>
        <w:pStyle w:val="NormalWeb"/>
        <w:rPr>
          <w:color w:val="000000"/>
        </w:rPr>
      </w:pPr>
      <w:r w:rsidRPr="00411119">
        <w:rPr>
          <w:color w:val="000000"/>
        </w:rPr>
        <w:t>During the month of May 2023 Family Action NW served 29 participants.</w:t>
      </w:r>
    </w:p>
    <w:p w14:paraId="312CE6E0" w14:textId="77777777" w:rsidR="00411119" w:rsidRPr="00411119" w:rsidRDefault="00411119" w:rsidP="00411119">
      <w:pPr>
        <w:pStyle w:val="NormalWeb"/>
        <w:rPr>
          <w:color w:val="000000"/>
        </w:rPr>
      </w:pPr>
      <w:r w:rsidRPr="00411119">
        <w:rPr>
          <w:color w:val="000000"/>
        </w:rPr>
        <w:t>The Counselors visited 12 sites for outreach purposes. The intakes of all new participants are still being done face-to -face unless requested by parents. Some services will be provided remotely due to schedules/transportation issues for families, as well as school is currently in summer session. Summer Enrichment group intakes for FA in Columbia County haves begun to take place as scheduled by the shelter.</w:t>
      </w:r>
    </w:p>
    <w:p w14:paraId="3A2A549D" w14:textId="77777777" w:rsidR="00411119" w:rsidRPr="00411119" w:rsidRDefault="00411119" w:rsidP="00FB2ED4">
      <w:pPr>
        <w:jc w:val="both"/>
      </w:pPr>
    </w:p>
    <w:p w14:paraId="28073335" w14:textId="77777777" w:rsidR="00FB2ED4" w:rsidRPr="00FB2ED4" w:rsidRDefault="00FB2ED4" w:rsidP="00FB2ED4"/>
    <w:p w14:paraId="472AF8FD" w14:textId="7431877C" w:rsidR="00FB2ED4" w:rsidRDefault="00FB2ED4" w:rsidP="00FB2ED4">
      <w:pPr>
        <w:jc w:val="center"/>
        <w:rPr>
          <w:b/>
        </w:rPr>
      </w:pPr>
      <w:r w:rsidRPr="00FB2ED4">
        <w:rPr>
          <w:b/>
        </w:rPr>
        <w:t>SNAP Clinical and SNAP in Schools and Communities (SIS-C)</w:t>
      </w:r>
    </w:p>
    <w:p w14:paraId="2B27A665" w14:textId="77777777" w:rsidR="00FB2ED4" w:rsidRPr="00FB2ED4" w:rsidRDefault="00FB2ED4" w:rsidP="00FB2ED4">
      <w:pPr>
        <w:jc w:val="center"/>
        <w:rPr>
          <w:b/>
        </w:rPr>
      </w:pPr>
    </w:p>
    <w:p w14:paraId="0C4BA90C" w14:textId="4D4ABC69" w:rsidR="00FB2ED4" w:rsidRPr="00FB2ED4" w:rsidRDefault="00FB2ED4" w:rsidP="00FB2ED4">
      <w:pPr>
        <w:jc w:val="both"/>
      </w:pPr>
      <w:r>
        <w:t xml:space="preserve">SNAP Gainesville Clinical Program is conducting Wednesday groups to 2 Families. Both families have attended faithfully, except one family missed a session, but was able to make it up the following week. Both families officially graduated July 5. Those two families showed great improvements in how they interact as a family. Parent quote, “I love SNAP because it helped me to be more patient with my son.” Parent quote, “Though I originally questioned the program and the committed time (because we had felt that we had tried everything) it turned out to be a part of our family with all four of our kids. Not a day goes by when we don’t say “use your SNAP!” It has truly been effective for all of our family &amp; we are so grateful to the staff for working with us! Our son has made major improvements!” Child quote, “SNAP is very helpful very fun, love to play games and eat. I love SNAP.” SNAP in Schools and Communities completed the first summer mini-session at the Library Partnership Resource Center on June 27, and will continue in July with their second group of children. SNAP started another summer mini-session at Cone Park during the month of June and will complete sessions in July. SIS-C sessions (full 13 sessions) are being provided at Girls Place, Boys and Girls Club, and Unity Family Community Center. SNAP Outreach is a bit slow at the moment with the schools being closed. Overall, SNAP is staying in-touch with community partners </w:t>
      </w:r>
      <w:r>
        <w:lastRenderedPageBreak/>
        <w:t>that are available during the summer. In July SNAP will be reaching-out to the schools once again to join staff meetings and family involvement days (Greet-the-Teacher or OpenHouse).</w:t>
      </w:r>
    </w:p>
    <w:p w14:paraId="4D96625F" w14:textId="77777777" w:rsidR="00FB2ED4" w:rsidRPr="00FB2ED4" w:rsidRDefault="00FB2ED4" w:rsidP="00FB2ED4"/>
    <w:p w14:paraId="0C5A09E2" w14:textId="77777777" w:rsidR="00411119" w:rsidRPr="00411119" w:rsidRDefault="00411119" w:rsidP="00411119">
      <w:pPr>
        <w:jc w:val="center"/>
        <w:rPr>
          <w:b/>
        </w:rPr>
      </w:pPr>
      <w:r w:rsidRPr="00411119">
        <w:rPr>
          <w:b/>
        </w:rPr>
        <w:t>Independent Living</w:t>
      </w:r>
    </w:p>
    <w:p w14:paraId="7539D96C" w14:textId="77777777" w:rsidR="00411119" w:rsidRPr="00411119" w:rsidRDefault="00411119" w:rsidP="00411119">
      <w:pPr>
        <w:rPr>
          <w:u w:val="single"/>
        </w:rPr>
      </w:pPr>
    </w:p>
    <w:p w14:paraId="4756F886" w14:textId="77777777" w:rsidR="00411119" w:rsidRPr="00411119" w:rsidRDefault="00411119" w:rsidP="00411119">
      <w:pPr>
        <w:pStyle w:val="NoSpacing"/>
        <w:jc w:val="both"/>
        <w:rPr>
          <w:rFonts w:ascii="Times New Roman" w:hAnsi="Times New Roman" w:cs="Times New Roman"/>
          <w:sz w:val="24"/>
          <w:szCs w:val="24"/>
        </w:rPr>
      </w:pPr>
      <w:r w:rsidRPr="00411119">
        <w:rPr>
          <w:rFonts w:ascii="Times New Roman" w:hAnsi="Times New Roman" w:cs="Times New Roman"/>
          <w:sz w:val="24"/>
          <w:szCs w:val="24"/>
        </w:rPr>
        <w:t>The Independent Living Program continues to operate and flow consistently and smoothly. In the month of June one of our newest counselors resigned due to reasons beyond her control. We hired for her position, and the new Independent Living Counselor began in the month of June. This newest counselor is already certified, so is she able to obtain a caseload very soon. Due to the caseload change, the Independent Living Supervisor still has a small caseload as well.</w:t>
      </w:r>
    </w:p>
    <w:p w14:paraId="6E8902EB" w14:textId="77777777" w:rsidR="00411119" w:rsidRPr="00411119" w:rsidRDefault="00411119" w:rsidP="00411119">
      <w:pPr>
        <w:pStyle w:val="NoSpacing"/>
        <w:rPr>
          <w:rFonts w:ascii="Times New Roman" w:hAnsi="Times New Roman" w:cs="Times New Roman"/>
          <w:sz w:val="24"/>
          <w:szCs w:val="24"/>
        </w:rPr>
      </w:pPr>
    </w:p>
    <w:p w14:paraId="1941F433" w14:textId="77777777" w:rsidR="00411119" w:rsidRPr="00411119" w:rsidRDefault="00411119" w:rsidP="00411119">
      <w:pPr>
        <w:pStyle w:val="NoSpacing"/>
        <w:jc w:val="both"/>
        <w:rPr>
          <w:rFonts w:ascii="Times New Roman" w:hAnsi="Times New Roman" w:cs="Times New Roman"/>
          <w:sz w:val="24"/>
          <w:szCs w:val="24"/>
        </w:rPr>
      </w:pPr>
      <w:r w:rsidRPr="00411119">
        <w:rPr>
          <w:rFonts w:ascii="Times New Roman" w:hAnsi="Times New Roman" w:cs="Times New Roman"/>
          <w:sz w:val="24"/>
          <w:szCs w:val="24"/>
        </w:rPr>
        <w:t>The Independent Living Program continues to meet deliverables. We recently submitted an RFP to maintain and obtain an expanded version of the Independent Living Program for the upcoming fiscal year, and though the entity needed more time to sort out budget concerns, our contract has been extended through this calendar year. Our Postsecondary Education Services and Support (PESS). Extended Foster Care (EFC), and Aftercare Program participants remain motivated, while attending college, technical or certification programs, or working. Our Independent Living Counselors continue to meet with each participant and continues to work on setting and achieving goals.</w:t>
      </w:r>
    </w:p>
    <w:p w14:paraId="124201B3" w14:textId="77777777" w:rsidR="00411119" w:rsidRPr="00411119" w:rsidRDefault="00411119" w:rsidP="00411119">
      <w:pPr>
        <w:pStyle w:val="NoSpacing"/>
        <w:rPr>
          <w:rFonts w:ascii="Times New Roman" w:hAnsi="Times New Roman" w:cs="Times New Roman"/>
          <w:sz w:val="24"/>
          <w:szCs w:val="24"/>
        </w:rPr>
      </w:pPr>
    </w:p>
    <w:p w14:paraId="0947FA36" w14:textId="77777777" w:rsidR="00411119" w:rsidRPr="00411119" w:rsidRDefault="00411119" w:rsidP="00411119">
      <w:pPr>
        <w:pStyle w:val="NoSpacing"/>
        <w:jc w:val="both"/>
        <w:rPr>
          <w:rFonts w:ascii="Times New Roman" w:hAnsi="Times New Roman" w:cs="Times New Roman"/>
          <w:sz w:val="24"/>
          <w:szCs w:val="24"/>
        </w:rPr>
      </w:pPr>
      <w:r w:rsidRPr="00411119">
        <w:rPr>
          <w:rFonts w:ascii="Times New Roman" w:hAnsi="Times New Roman" w:cs="Times New Roman"/>
          <w:sz w:val="24"/>
          <w:szCs w:val="24"/>
        </w:rPr>
        <w:t>The Independent Living Program continues to serve around 50 individuals, encompassing our secondary (16 &amp; 17-year old’s) and primary cases (18–23-year old’s). We recently attended the annual Independent Living Conference in Orlando, and garnered evidence-based approaches to working with our population, while promoting success. We continue to seek ways to enhance and improve the Independent Living Program.</w:t>
      </w:r>
    </w:p>
    <w:p w14:paraId="2956965A" w14:textId="3F1AA8F4" w:rsidR="00411119" w:rsidRDefault="00411119" w:rsidP="00411119">
      <w:pPr>
        <w:pStyle w:val="NoSpacing"/>
        <w:rPr>
          <w:rFonts w:ascii="Times New Roman" w:hAnsi="Times New Roman" w:cs="Times New Roman"/>
          <w:sz w:val="24"/>
          <w:szCs w:val="24"/>
        </w:rPr>
      </w:pPr>
    </w:p>
    <w:p w14:paraId="26E10F86" w14:textId="77777777" w:rsidR="00411119" w:rsidRPr="00411119" w:rsidRDefault="00411119" w:rsidP="00411119">
      <w:pPr>
        <w:jc w:val="center"/>
        <w:rPr>
          <w:b/>
        </w:rPr>
      </w:pPr>
      <w:r w:rsidRPr="00411119">
        <w:rPr>
          <w:b/>
        </w:rPr>
        <w:t>Prevention Services</w:t>
      </w:r>
    </w:p>
    <w:p w14:paraId="231D5648" w14:textId="77777777" w:rsidR="00411119" w:rsidRPr="00411119" w:rsidRDefault="00411119" w:rsidP="00411119">
      <w:pPr>
        <w:jc w:val="both"/>
      </w:pPr>
    </w:p>
    <w:p w14:paraId="3783D063" w14:textId="77777777" w:rsidR="00411119" w:rsidRPr="00411119" w:rsidRDefault="00411119" w:rsidP="00411119">
      <w:pPr>
        <w:jc w:val="both"/>
      </w:pPr>
      <w:r w:rsidRPr="00411119">
        <w:t xml:space="preserve">As June is in full swing the 22-23 school year officially is wrap for our Prevention staff. With all their documentation and paperwork complete, the prevention staff have shifted into their summer mode. Field trips, crafts, educational materials, mentoring and even some playground time. The staff have been a tremendous asset to all the summer activities happing across three counties. </w:t>
      </w:r>
    </w:p>
    <w:p w14:paraId="56DE43B3" w14:textId="77777777" w:rsidR="00411119" w:rsidRPr="00411119" w:rsidRDefault="00411119" w:rsidP="00411119">
      <w:pPr>
        <w:jc w:val="both"/>
      </w:pPr>
    </w:p>
    <w:p w14:paraId="27D80CC9" w14:textId="77777777" w:rsidR="00411119" w:rsidRPr="00411119" w:rsidRDefault="00411119" w:rsidP="00411119">
      <w:pPr>
        <w:jc w:val="both"/>
      </w:pPr>
      <w:r w:rsidRPr="00411119">
        <w:t xml:space="preserve">Alachua County staff members are continuing their support in their summer camps at the Cone Park Resource Center, Library Partnership Resource Center, and Hawthorne High School. We also are supporting Bell and Trenton Elementary School with their summer programs. The Levy County staff are supporting Achieve Summer Camp sponsored by the Levy County Prevention Coalition. The Achieve program was hosted by schools all across Levy County. The staff have been able to adapt to their summer   locations, different children and still be influential in their purpose. </w:t>
      </w:r>
    </w:p>
    <w:p w14:paraId="266F3DEF" w14:textId="77777777" w:rsidR="00411119" w:rsidRPr="00411119" w:rsidRDefault="00411119" w:rsidP="00411119">
      <w:pPr>
        <w:jc w:val="both"/>
      </w:pPr>
      <w:r w:rsidRPr="00411119">
        <w:t xml:space="preserve"> </w:t>
      </w:r>
    </w:p>
    <w:p w14:paraId="14A7B52C" w14:textId="77777777" w:rsidR="00411119" w:rsidRPr="00411119" w:rsidRDefault="00411119" w:rsidP="00411119">
      <w:pPr>
        <w:jc w:val="both"/>
      </w:pPr>
      <w:r w:rsidRPr="00411119">
        <w:t xml:space="preserve">The Prevention staff are also in planning mode for the upcoming schools. Ordering program materials, communicating with our host schools and participating in trainings. </w:t>
      </w:r>
    </w:p>
    <w:p w14:paraId="00DE0712" w14:textId="77777777" w:rsidR="00411119" w:rsidRPr="00411119" w:rsidRDefault="00411119" w:rsidP="00411119">
      <w:pPr>
        <w:jc w:val="both"/>
      </w:pPr>
    </w:p>
    <w:p w14:paraId="60C1E5D9" w14:textId="77777777" w:rsidR="00411119" w:rsidRPr="00411119" w:rsidRDefault="00411119" w:rsidP="00411119">
      <w:pPr>
        <w:jc w:val="both"/>
      </w:pPr>
      <w:r w:rsidRPr="00411119">
        <w:t xml:space="preserve">We also cannot forget to mention the end of an era happened at the end June, with a change in Managers for the Prevention Staff; Tisha Geiger and Jonathan Lewis will now fill Gwen’s position as Co-Managers. This comes with new roles being formed, lots of conversations, planning and paving a way for new and exciting plans. </w:t>
      </w:r>
    </w:p>
    <w:p w14:paraId="099BAB66" w14:textId="77777777" w:rsidR="00411119" w:rsidRPr="00411119" w:rsidRDefault="00411119" w:rsidP="00411119"/>
    <w:p w14:paraId="503CA01F" w14:textId="1BD1BEE5" w:rsidR="00FB2ED4" w:rsidRPr="00411119" w:rsidRDefault="00FB2ED4" w:rsidP="00F42C43"/>
    <w:sectPr w:rsidR="00FB2ED4" w:rsidRPr="00411119"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9CCF" w14:textId="77777777" w:rsidR="004A7F2C" w:rsidRDefault="004A7F2C">
      <w:r>
        <w:separator/>
      </w:r>
    </w:p>
  </w:endnote>
  <w:endnote w:type="continuationSeparator" w:id="0">
    <w:p w14:paraId="4616B98B" w14:textId="77777777" w:rsidR="004A7F2C" w:rsidRDefault="004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8C81" w14:textId="60CDF364" w:rsidR="00CB7402" w:rsidRDefault="00CB7402"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411119">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1119">
      <w:rPr>
        <w:rStyle w:val="PageNumber"/>
        <w:noProof/>
      </w:rPr>
      <w:t>7</w:t>
    </w:r>
    <w:r>
      <w:rPr>
        <w:rStyle w:val="PageNumber"/>
      </w:rPr>
      <w:fldChar w:fldCharType="end"/>
    </w:r>
    <w:r>
      <w:rPr>
        <w:rStyle w:val="PageNumber"/>
      </w:rPr>
      <w:tab/>
      <w:t>F-AD-1001</w:t>
    </w:r>
  </w:p>
  <w:p w14:paraId="0F313EEE" w14:textId="77777777" w:rsidR="00CB7402" w:rsidRDefault="00CB7402">
    <w:pPr>
      <w:pStyle w:val="Footer"/>
      <w:rPr>
        <w:rStyle w:val="PageNumber"/>
      </w:rPr>
    </w:pPr>
  </w:p>
  <w:p w14:paraId="6F47F2EB" w14:textId="77777777" w:rsidR="00CB7402" w:rsidRDefault="00CB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A61C" w14:textId="77777777" w:rsidR="004A7F2C" w:rsidRDefault="004A7F2C">
      <w:r>
        <w:separator/>
      </w:r>
    </w:p>
  </w:footnote>
  <w:footnote w:type="continuationSeparator" w:id="0">
    <w:p w14:paraId="0C7FC3D8" w14:textId="77777777" w:rsidR="004A7F2C" w:rsidRDefault="004A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13C"/>
    <w:rsid w:val="000057A1"/>
    <w:rsid w:val="00017768"/>
    <w:rsid w:val="0002096E"/>
    <w:rsid w:val="000236CF"/>
    <w:rsid w:val="00023B64"/>
    <w:rsid w:val="0003223B"/>
    <w:rsid w:val="00032598"/>
    <w:rsid w:val="00032EF5"/>
    <w:rsid w:val="00033E8D"/>
    <w:rsid w:val="00041A80"/>
    <w:rsid w:val="000433B9"/>
    <w:rsid w:val="00044EC0"/>
    <w:rsid w:val="00045F48"/>
    <w:rsid w:val="00055642"/>
    <w:rsid w:val="00056783"/>
    <w:rsid w:val="00057658"/>
    <w:rsid w:val="0006248F"/>
    <w:rsid w:val="000658E0"/>
    <w:rsid w:val="00072D01"/>
    <w:rsid w:val="00075CCC"/>
    <w:rsid w:val="00076DAA"/>
    <w:rsid w:val="00083B00"/>
    <w:rsid w:val="000909CB"/>
    <w:rsid w:val="000A44F3"/>
    <w:rsid w:val="000A4BF4"/>
    <w:rsid w:val="000A7976"/>
    <w:rsid w:val="000B2666"/>
    <w:rsid w:val="000B3DFA"/>
    <w:rsid w:val="000B41F2"/>
    <w:rsid w:val="000C1594"/>
    <w:rsid w:val="000C4795"/>
    <w:rsid w:val="000C48CC"/>
    <w:rsid w:val="000D281E"/>
    <w:rsid w:val="000D6023"/>
    <w:rsid w:val="000E7283"/>
    <w:rsid w:val="000F1CD9"/>
    <w:rsid w:val="000F6538"/>
    <w:rsid w:val="000F69B2"/>
    <w:rsid w:val="000F6BCC"/>
    <w:rsid w:val="000F73A7"/>
    <w:rsid w:val="00100137"/>
    <w:rsid w:val="00100AE4"/>
    <w:rsid w:val="001032C6"/>
    <w:rsid w:val="00106FE2"/>
    <w:rsid w:val="00114791"/>
    <w:rsid w:val="001161BE"/>
    <w:rsid w:val="0012024E"/>
    <w:rsid w:val="00123EAB"/>
    <w:rsid w:val="00132AF1"/>
    <w:rsid w:val="00133B06"/>
    <w:rsid w:val="00141B93"/>
    <w:rsid w:val="001444C4"/>
    <w:rsid w:val="00147B2A"/>
    <w:rsid w:val="001612B4"/>
    <w:rsid w:val="00164B67"/>
    <w:rsid w:val="00172164"/>
    <w:rsid w:val="001736F5"/>
    <w:rsid w:val="00174705"/>
    <w:rsid w:val="00186600"/>
    <w:rsid w:val="00186B67"/>
    <w:rsid w:val="00187CA6"/>
    <w:rsid w:val="00192D67"/>
    <w:rsid w:val="001948CF"/>
    <w:rsid w:val="0019491B"/>
    <w:rsid w:val="001A1F6F"/>
    <w:rsid w:val="001A3676"/>
    <w:rsid w:val="001B6359"/>
    <w:rsid w:val="001B7C12"/>
    <w:rsid w:val="001C1D22"/>
    <w:rsid w:val="001C7672"/>
    <w:rsid w:val="001D638D"/>
    <w:rsid w:val="001E3B21"/>
    <w:rsid w:val="001E7DCA"/>
    <w:rsid w:val="00201EAF"/>
    <w:rsid w:val="00210D50"/>
    <w:rsid w:val="00210D99"/>
    <w:rsid w:val="002144F3"/>
    <w:rsid w:val="002145C3"/>
    <w:rsid w:val="00216291"/>
    <w:rsid w:val="00217683"/>
    <w:rsid w:val="00243328"/>
    <w:rsid w:val="00246EA5"/>
    <w:rsid w:val="0026174D"/>
    <w:rsid w:val="00282787"/>
    <w:rsid w:val="0028420C"/>
    <w:rsid w:val="00291072"/>
    <w:rsid w:val="002927DC"/>
    <w:rsid w:val="002A069E"/>
    <w:rsid w:val="002B1380"/>
    <w:rsid w:val="002C0540"/>
    <w:rsid w:val="002C17B0"/>
    <w:rsid w:val="002C1AAF"/>
    <w:rsid w:val="002C2441"/>
    <w:rsid w:val="002C51D6"/>
    <w:rsid w:val="002C61F0"/>
    <w:rsid w:val="002D17DE"/>
    <w:rsid w:val="002D70BD"/>
    <w:rsid w:val="002E412D"/>
    <w:rsid w:val="002E7A5B"/>
    <w:rsid w:val="002F614A"/>
    <w:rsid w:val="0030357B"/>
    <w:rsid w:val="00306E25"/>
    <w:rsid w:val="00310B6D"/>
    <w:rsid w:val="003128DA"/>
    <w:rsid w:val="00317618"/>
    <w:rsid w:val="003222B0"/>
    <w:rsid w:val="00322D49"/>
    <w:rsid w:val="00326019"/>
    <w:rsid w:val="003335AC"/>
    <w:rsid w:val="00336EC0"/>
    <w:rsid w:val="00345BE0"/>
    <w:rsid w:val="0035627A"/>
    <w:rsid w:val="00357D42"/>
    <w:rsid w:val="003614FB"/>
    <w:rsid w:val="00361E0F"/>
    <w:rsid w:val="003635BD"/>
    <w:rsid w:val="00363B1B"/>
    <w:rsid w:val="00366422"/>
    <w:rsid w:val="00371E34"/>
    <w:rsid w:val="00374C2B"/>
    <w:rsid w:val="00383E1D"/>
    <w:rsid w:val="00384E19"/>
    <w:rsid w:val="003971B3"/>
    <w:rsid w:val="003A1E57"/>
    <w:rsid w:val="003B7570"/>
    <w:rsid w:val="003C09E8"/>
    <w:rsid w:val="003C2412"/>
    <w:rsid w:val="003D474D"/>
    <w:rsid w:val="003D5ED5"/>
    <w:rsid w:val="003E096E"/>
    <w:rsid w:val="003E34B4"/>
    <w:rsid w:val="003E6B3B"/>
    <w:rsid w:val="003E704D"/>
    <w:rsid w:val="003F1623"/>
    <w:rsid w:val="003F6457"/>
    <w:rsid w:val="003F7D8E"/>
    <w:rsid w:val="004022C0"/>
    <w:rsid w:val="00402C4F"/>
    <w:rsid w:val="004068B2"/>
    <w:rsid w:val="00411119"/>
    <w:rsid w:val="00412AF9"/>
    <w:rsid w:val="00413D2A"/>
    <w:rsid w:val="00425A04"/>
    <w:rsid w:val="004276CD"/>
    <w:rsid w:val="00437FFA"/>
    <w:rsid w:val="00444C06"/>
    <w:rsid w:val="00446A6E"/>
    <w:rsid w:val="004514F0"/>
    <w:rsid w:val="0045335D"/>
    <w:rsid w:val="00455924"/>
    <w:rsid w:val="004618D8"/>
    <w:rsid w:val="00462D0C"/>
    <w:rsid w:val="00465216"/>
    <w:rsid w:val="00467EEF"/>
    <w:rsid w:val="004740AE"/>
    <w:rsid w:val="00475353"/>
    <w:rsid w:val="00475F7E"/>
    <w:rsid w:val="00490A88"/>
    <w:rsid w:val="00494965"/>
    <w:rsid w:val="004A5C4A"/>
    <w:rsid w:val="004A7F2C"/>
    <w:rsid w:val="004B1A88"/>
    <w:rsid w:val="004B5EA0"/>
    <w:rsid w:val="004C0526"/>
    <w:rsid w:val="004C6950"/>
    <w:rsid w:val="004C7FD7"/>
    <w:rsid w:val="004D2C57"/>
    <w:rsid w:val="004D3BA6"/>
    <w:rsid w:val="004F071A"/>
    <w:rsid w:val="004F37FA"/>
    <w:rsid w:val="004F40BC"/>
    <w:rsid w:val="00500C53"/>
    <w:rsid w:val="00504B0F"/>
    <w:rsid w:val="00505778"/>
    <w:rsid w:val="00505860"/>
    <w:rsid w:val="005159E0"/>
    <w:rsid w:val="0052195B"/>
    <w:rsid w:val="00527282"/>
    <w:rsid w:val="00531059"/>
    <w:rsid w:val="005323D0"/>
    <w:rsid w:val="00534D38"/>
    <w:rsid w:val="00535F8B"/>
    <w:rsid w:val="005404C7"/>
    <w:rsid w:val="00544AE8"/>
    <w:rsid w:val="00545543"/>
    <w:rsid w:val="00546972"/>
    <w:rsid w:val="005538B5"/>
    <w:rsid w:val="00573321"/>
    <w:rsid w:val="00574E06"/>
    <w:rsid w:val="00575A8E"/>
    <w:rsid w:val="00583E00"/>
    <w:rsid w:val="00584CF7"/>
    <w:rsid w:val="00584F62"/>
    <w:rsid w:val="005B2242"/>
    <w:rsid w:val="005B32C0"/>
    <w:rsid w:val="005B55AE"/>
    <w:rsid w:val="005B67DA"/>
    <w:rsid w:val="005C3C15"/>
    <w:rsid w:val="005E3F61"/>
    <w:rsid w:val="005F0B72"/>
    <w:rsid w:val="005F247A"/>
    <w:rsid w:val="005F2F60"/>
    <w:rsid w:val="0060105D"/>
    <w:rsid w:val="006044F1"/>
    <w:rsid w:val="00614B93"/>
    <w:rsid w:val="0061601E"/>
    <w:rsid w:val="00616A09"/>
    <w:rsid w:val="00622C2D"/>
    <w:rsid w:val="006249D4"/>
    <w:rsid w:val="0063276A"/>
    <w:rsid w:val="006344E1"/>
    <w:rsid w:val="00635645"/>
    <w:rsid w:val="00636212"/>
    <w:rsid w:val="006373E6"/>
    <w:rsid w:val="00641E12"/>
    <w:rsid w:val="00642FC9"/>
    <w:rsid w:val="00646CF5"/>
    <w:rsid w:val="00647C11"/>
    <w:rsid w:val="0065138C"/>
    <w:rsid w:val="006650C3"/>
    <w:rsid w:val="00665589"/>
    <w:rsid w:val="00667D66"/>
    <w:rsid w:val="00681D5F"/>
    <w:rsid w:val="006864E6"/>
    <w:rsid w:val="00693302"/>
    <w:rsid w:val="00693C35"/>
    <w:rsid w:val="006A0C70"/>
    <w:rsid w:val="006B0041"/>
    <w:rsid w:val="006B1D9B"/>
    <w:rsid w:val="006B43B0"/>
    <w:rsid w:val="006B5B62"/>
    <w:rsid w:val="006C4405"/>
    <w:rsid w:val="006D25FD"/>
    <w:rsid w:val="006D661B"/>
    <w:rsid w:val="006E0793"/>
    <w:rsid w:val="006E2C44"/>
    <w:rsid w:val="006F1471"/>
    <w:rsid w:val="006F3E28"/>
    <w:rsid w:val="00701588"/>
    <w:rsid w:val="00704E95"/>
    <w:rsid w:val="00712650"/>
    <w:rsid w:val="00716233"/>
    <w:rsid w:val="0072088A"/>
    <w:rsid w:val="00723D01"/>
    <w:rsid w:val="00727A57"/>
    <w:rsid w:val="00735FDB"/>
    <w:rsid w:val="00741D8B"/>
    <w:rsid w:val="00742EBC"/>
    <w:rsid w:val="00743524"/>
    <w:rsid w:val="007445EA"/>
    <w:rsid w:val="00751221"/>
    <w:rsid w:val="0075165D"/>
    <w:rsid w:val="00756551"/>
    <w:rsid w:val="0075770D"/>
    <w:rsid w:val="00770DE4"/>
    <w:rsid w:val="00774261"/>
    <w:rsid w:val="007765B9"/>
    <w:rsid w:val="00787995"/>
    <w:rsid w:val="00790B2F"/>
    <w:rsid w:val="00794ABF"/>
    <w:rsid w:val="007A052E"/>
    <w:rsid w:val="007A33BD"/>
    <w:rsid w:val="007A41DA"/>
    <w:rsid w:val="007A7200"/>
    <w:rsid w:val="007B05D3"/>
    <w:rsid w:val="007B3E2C"/>
    <w:rsid w:val="007B4B5F"/>
    <w:rsid w:val="007C0C87"/>
    <w:rsid w:val="007C407B"/>
    <w:rsid w:val="007C6461"/>
    <w:rsid w:val="007C78B9"/>
    <w:rsid w:val="007D0196"/>
    <w:rsid w:val="007D0433"/>
    <w:rsid w:val="007D1D28"/>
    <w:rsid w:val="007D3043"/>
    <w:rsid w:val="007D3B27"/>
    <w:rsid w:val="007E5853"/>
    <w:rsid w:val="007E6E68"/>
    <w:rsid w:val="007F3DD7"/>
    <w:rsid w:val="007F53E0"/>
    <w:rsid w:val="007F588E"/>
    <w:rsid w:val="007F7731"/>
    <w:rsid w:val="008075AC"/>
    <w:rsid w:val="00811EF7"/>
    <w:rsid w:val="00812EB0"/>
    <w:rsid w:val="00813B23"/>
    <w:rsid w:val="00817418"/>
    <w:rsid w:val="00820E81"/>
    <w:rsid w:val="00824A80"/>
    <w:rsid w:val="008250CA"/>
    <w:rsid w:val="0084589A"/>
    <w:rsid w:val="008572F7"/>
    <w:rsid w:val="00860219"/>
    <w:rsid w:val="00862746"/>
    <w:rsid w:val="00862D27"/>
    <w:rsid w:val="00875E70"/>
    <w:rsid w:val="008770CF"/>
    <w:rsid w:val="00881405"/>
    <w:rsid w:val="008825B8"/>
    <w:rsid w:val="00890AE9"/>
    <w:rsid w:val="008A5BCF"/>
    <w:rsid w:val="008B5929"/>
    <w:rsid w:val="008B6743"/>
    <w:rsid w:val="008B7010"/>
    <w:rsid w:val="008C2471"/>
    <w:rsid w:val="008C3677"/>
    <w:rsid w:val="008C5046"/>
    <w:rsid w:val="008C5361"/>
    <w:rsid w:val="008D1090"/>
    <w:rsid w:val="008E3CC5"/>
    <w:rsid w:val="008F32A6"/>
    <w:rsid w:val="008F4022"/>
    <w:rsid w:val="008F4385"/>
    <w:rsid w:val="00903B72"/>
    <w:rsid w:val="009111E0"/>
    <w:rsid w:val="00913C21"/>
    <w:rsid w:val="00914F31"/>
    <w:rsid w:val="009175E3"/>
    <w:rsid w:val="00931590"/>
    <w:rsid w:val="00933072"/>
    <w:rsid w:val="0093349F"/>
    <w:rsid w:val="00933901"/>
    <w:rsid w:val="00953360"/>
    <w:rsid w:val="00953639"/>
    <w:rsid w:val="00954558"/>
    <w:rsid w:val="0096259B"/>
    <w:rsid w:val="009737DE"/>
    <w:rsid w:val="00975632"/>
    <w:rsid w:val="009806C0"/>
    <w:rsid w:val="009866B5"/>
    <w:rsid w:val="00990979"/>
    <w:rsid w:val="00995D6A"/>
    <w:rsid w:val="00996380"/>
    <w:rsid w:val="009A13D3"/>
    <w:rsid w:val="009A2351"/>
    <w:rsid w:val="009A25AC"/>
    <w:rsid w:val="009A5FD1"/>
    <w:rsid w:val="009A72E1"/>
    <w:rsid w:val="009B03DF"/>
    <w:rsid w:val="009B44C2"/>
    <w:rsid w:val="009C4525"/>
    <w:rsid w:val="009D0C8D"/>
    <w:rsid w:val="009D5A6A"/>
    <w:rsid w:val="009E4684"/>
    <w:rsid w:val="00A01E92"/>
    <w:rsid w:val="00A02369"/>
    <w:rsid w:val="00A05704"/>
    <w:rsid w:val="00A06316"/>
    <w:rsid w:val="00A063B7"/>
    <w:rsid w:val="00A14E0E"/>
    <w:rsid w:val="00A16A3F"/>
    <w:rsid w:val="00A224F9"/>
    <w:rsid w:val="00A233A1"/>
    <w:rsid w:val="00A25C42"/>
    <w:rsid w:val="00A2631F"/>
    <w:rsid w:val="00A32779"/>
    <w:rsid w:val="00A340CB"/>
    <w:rsid w:val="00A34122"/>
    <w:rsid w:val="00A354DB"/>
    <w:rsid w:val="00A36530"/>
    <w:rsid w:val="00A4173D"/>
    <w:rsid w:val="00A418E4"/>
    <w:rsid w:val="00A43610"/>
    <w:rsid w:val="00A51A06"/>
    <w:rsid w:val="00A52DEF"/>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3A57"/>
    <w:rsid w:val="00AB4236"/>
    <w:rsid w:val="00AB5948"/>
    <w:rsid w:val="00AC476F"/>
    <w:rsid w:val="00AC5613"/>
    <w:rsid w:val="00AD11A4"/>
    <w:rsid w:val="00AD3B63"/>
    <w:rsid w:val="00AD6150"/>
    <w:rsid w:val="00AF0885"/>
    <w:rsid w:val="00AF598B"/>
    <w:rsid w:val="00B012F9"/>
    <w:rsid w:val="00B06255"/>
    <w:rsid w:val="00B10E32"/>
    <w:rsid w:val="00B11ABC"/>
    <w:rsid w:val="00B11CEB"/>
    <w:rsid w:val="00B165C7"/>
    <w:rsid w:val="00B16CAA"/>
    <w:rsid w:val="00B24FBA"/>
    <w:rsid w:val="00B31317"/>
    <w:rsid w:val="00B3415E"/>
    <w:rsid w:val="00B357F5"/>
    <w:rsid w:val="00B4231B"/>
    <w:rsid w:val="00B42AB4"/>
    <w:rsid w:val="00B44929"/>
    <w:rsid w:val="00B51604"/>
    <w:rsid w:val="00B55D30"/>
    <w:rsid w:val="00B629D9"/>
    <w:rsid w:val="00B643ED"/>
    <w:rsid w:val="00B66F52"/>
    <w:rsid w:val="00B70142"/>
    <w:rsid w:val="00B7660E"/>
    <w:rsid w:val="00B77A57"/>
    <w:rsid w:val="00B91175"/>
    <w:rsid w:val="00B947DC"/>
    <w:rsid w:val="00B973CC"/>
    <w:rsid w:val="00BA1CAA"/>
    <w:rsid w:val="00BA69AA"/>
    <w:rsid w:val="00BA7108"/>
    <w:rsid w:val="00BB1784"/>
    <w:rsid w:val="00BB30C7"/>
    <w:rsid w:val="00BB53B4"/>
    <w:rsid w:val="00BC5EA9"/>
    <w:rsid w:val="00BD0F21"/>
    <w:rsid w:val="00BD1DD0"/>
    <w:rsid w:val="00BE3057"/>
    <w:rsid w:val="00BE5388"/>
    <w:rsid w:val="00BE5E60"/>
    <w:rsid w:val="00BE62FE"/>
    <w:rsid w:val="00BE662B"/>
    <w:rsid w:val="00C039CE"/>
    <w:rsid w:val="00C11569"/>
    <w:rsid w:val="00C13E90"/>
    <w:rsid w:val="00C16507"/>
    <w:rsid w:val="00C3058F"/>
    <w:rsid w:val="00C34100"/>
    <w:rsid w:val="00C35F8D"/>
    <w:rsid w:val="00C42F2B"/>
    <w:rsid w:val="00C45352"/>
    <w:rsid w:val="00C46035"/>
    <w:rsid w:val="00C51ECE"/>
    <w:rsid w:val="00C566AD"/>
    <w:rsid w:val="00C56CD8"/>
    <w:rsid w:val="00C609AF"/>
    <w:rsid w:val="00C61CA4"/>
    <w:rsid w:val="00C62EFA"/>
    <w:rsid w:val="00C65D4A"/>
    <w:rsid w:val="00C67EAD"/>
    <w:rsid w:val="00C72127"/>
    <w:rsid w:val="00C855CE"/>
    <w:rsid w:val="00C90C03"/>
    <w:rsid w:val="00C95399"/>
    <w:rsid w:val="00C96821"/>
    <w:rsid w:val="00CA2D87"/>
    <w:rsid w:val="00CB009B"/>
    <w:rsid w:val="00CB0105"/>
    <w:rsid w:val="00CB2EA9"/>
    <w:rsid w:val="00CB7402"/>
    <w:rsid w:val="00CC1D32"/>
    <w:rsid w:val="00CC7BA6"/>
    <w:rsid w:val="00CD19C5"/>
    <w:rsid w:val="00CD475A"/>
    <w:rsid w:val="00CE641A"/>
    <w:rsid w:val="00CF39A7"/>
    <w:rsid w:val="00CF4639"/>
    <w:rsid w:val="00CF7CDE"/>
    <w:rsid w:val="00D022DD"/>
    <w:rsid w:val="00D046B9"/>
    <w:rsid w:val="00D06967"/>
    <w:rsid w:val="00D069CD"/>
    <w:rsid w:val="00D13AA8"/>
    <w:rsid w:val="00D16D4C"/>
    <w:rsid w:val="00D17E4F"/>
    <w:rsid w:val="00D221CF"/>
    <w:rsid w:val="00D2408D"/>
    <w:rsid w:val="00D301F5"/>
    <w:rsid w:val="00D32F4A"/>
    <w:rsid w:val="00D40E49"/>
    <w:rsid w:val="00D43523"/>
    <w:rsid w:val="00D44F12"/>
    <w:rsid w:val="00D46FAD"/>
    <w:rsid w:val="00D61E7D"/>
    <w:rsid w:val="00D6370C"/>
    <w:rsid w:val="00D63D33"/>
    <w:rsid w:val="00D7386F"/>
    <w:rsid w:val="00D74DEC"/>
    <w:rsid w:val="00D81A7F"/>
    <w:rsid w:val="00D82BBC"/>
    <w:rsid w:val="00D85BBF"/>
    <w:rsid w:val="00D91A99"/>
    <w:rsid w:val="00D97C6C"/>
    <w:rsid w:val="00DA24F5"/>
    <w:rsid w:val="00DB3847"/>
    <w:rsid w:val="00DB4381"/>
    <w:rsid w:val="00DB555E"/>
    <w:rsid w:val="00DB6926"/>
    <w:rsid w:val="00DB6E57"/>
    <w:rsid w:val="00DC1260"/>
    <w:rsid w:val="00DC1AB8"/>
    <w:rsid w:val="00DC308C"/>
    <w:rsid w:val="00DC3584"/>
    <w:rsid w:val="00DC7EBF"/>
    <w:rsid w:val="00DD162E"/>
    <w:rsid w:val="00DD32C0"/>
    <w:rsid w:val="00DD6FF2"/>
    <w:rsid w:val="00DD785E"/>
    <w:rsid w:val="00DE2614"/>
    <w:rsid w:val="00DE55E7"/>
    <w:rsid w:val="00DE6A94"/>
    <w:rsid w:val="00DE6AE6"/>
    <w:rsid w:val="00DE6E01"/>
    <w:rsid w:val="00DE7DC7"/>
    <w:rsid w:val="00E00AC4"/>
    <w:rsid w:val="00E04576"/>
    <w:rsid w:val="00E0675B"/>
    <w:rsid w:val="00E1289F"/>
    <w:rsid w:val="00E12D14"/>
    <w:rsid w:val="00E325D5"/>
    <w:rsid w:val="00E34C2D"/>
    <w:rsid w:val="00E371DA"/>
    <w:rsid w:val="00E3795C"/>
    <w:rsid w:val="00E41527"/>
    <w:rsid w:val="00E45640"/>
    <w:rsid w:val="00E524BF"/>
    <w:rsid w:val="00E54EF6"/>
    <w:rsid w:val="00E5516A"/>
    <w:rsid w:val="00E574F1"/>
    <w:rsid w:val="00E61231"/>
    <w:rsid w:val="00E62658"/>
    <w:rsid w:val="00E70141"/>
    <w:rsid w:val="00E7069B"/>
    <w:rsid w:val="00E76A34"/>
    <w:rsid w:val="00E828CF"/>
    <w:rsid w:val="00E84563"/>
    <w:rsid w:val="00E8498D"/>
    <w:rsid w:val="00E85C73"/>
    <w:rsid w:val="00E87E6A"/>
    <w:rsid w:val="00E94CAB"/>
    <w:rsid w:val="00E955CF"/>
    <w:rsid w:val="00E9769F"/>
    <w:rsid w:val="00E97F61"/>
    <w:rsid w:val="00EA5432"/>
    <w:rsid w:val="00EB1C1B"/>
    <w:rsid w:val="00EB256C"/>
    <w:rsid w:val="00EB7145"/>
    <w:rsid w:val="00EC3A3F"/>
    <w:rsid w:val="00EC5180"/>
    <w:rsid w:val="00EC6118"/>
    <w:rsid w:val="00ED1A29"/>
    <w:rsid w:val="00ED3909"/>
    <w:rsid w:val="00ED5D15"/>
    <w:rsid w:val="00ED76A1"/>
    <w:rsid w:val="00EE481B"/>
    <w:rsid w:val="00EE7B11"/>
    <w:rsid w:val="00EF2D16"/>
    <w:rsid w:val="00F00EFB"/>
    <w:rsid w:val="00F01C22"/>
    <w:rsid w:val="00F03077"/>
    <w:rsid w:val="00F037BF"/>
    <w:rsid w:val="00F051C1"/>
    <w:rsid w:val="00F11ED1"/>
    <w:rsid w:val="00F25A96"/>
    <w:rsid w:val="00F26D77"/>
    <w:rsid w:val="00F302AA"/>
    <w:rsid w:val="00F30338"/>
    <w:rsid w:val="00F32193"/>
    <w:rsid w:val="00F33460"/>
    <w:rsid w:val="00F33EAF"/>
    <w:rsid w:val="00F413BF"/>
    <w:rsid w:val="00F422F0"/>
    <w:rsid w:val="00F42C43"/>
    <w:rsid w:val="00F44B3F"/>
    <w:rsid w:val="00F4546A"/>
    <w:rsid w:val="00F4611B"/>
    <w:rsid w:val="00F614F1"/>
    <w:rsid w:val="00F622A6"/>
    <w:rsid w:val="00F639CF"/>
    <w:rsid w:val="00F73F2E"/>
    <w:rsid w:val="00F75223"/>
    <w:rsid w:val="00F75C3F"/>
    <w:rsid w:val="00F763E7"/>
    <w:rsid w:val="00F76CC3"/>
    <w:rsid w:val="00F86C15"/>
    <w:rsid w:val="00F87969"/>
    <w:rsid w:val="00F95466"/>
    <w:rsid w:val="00F96BE7"/>
    <w:rsid w:val="00FA2918"/>
    <w:rsid w:val="00FA7D82"/>
    <w:rsid w:val="00FB2ED4"/>
    <w:rsid w:val="00FC23AD"/>
    <w:rsid w:val="00FC26A5"/>
    <w:rsid w:val="00FC3808"/>
    <w:rsid w:val="00FC5D36"/>
    <w:rsid w:val="00FC6913"/>
    <w:rsid w:val="00FC69F9"/>
    <w:rsid w:val="00FD0268"/>
    <w:rsid w:val="00FD1CE0"/>
    <w:rsid w:val="00FD24A9"/>
    <w:rsid w:val="00FD2EE6"/>
    <w:rsid w:val="00FD3C27"/>
    <w:rsid w:val="00FD71D9"/>
    <w:rsid w:val="00FE2BF9"/>
    <w:rsid w:val="00FE33AB"/>
    <w:rsid w:val="00FE52F9"/>
    <w:rsid w:val="00FF1F89"/>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CF76"/>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 w:type="paragraph" w:styleId="NoSpacing">
    <w:name w:val="No Spacing"/>
    <w:uiPriority w:val="1"/>
    <w:qFormat/>
    <w:rsid w:val="00411119"/>
    <w:rPr>
      <w:rFonts w:asciiTheme="minorHAnsi" w:eastAsiaTheme="minorHAnsi" w:hAnsiTheme="minorHAnsi" w:cstheme="minorBidi"/>
      <w:sz w:val="22"/>
      <w:szCs w:val="22"/>
    </w:rPr>
  </w:style>
  <w:style w:type="paragraph" w:styleId="NormalWeb">
    <w:name w:val="Normal (Web)"/>
    <w:basedOn w:val="Normal"/>
    <w:uiPriority w:val="99"/>
    <w:semiHidden/>
    <w:unhideWhenUsed/>
    <w:rsid w:val="004111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9591">
      <w:bodyDiv w:val="1"/>
      <w:marLeft w:val="0"/>
      <w:marRight w:val="0"/>
      <w:marTop w:val="0"/>
      <w:marBottom w:val="0"/>
      <w:divBdr>
        <w:top w:val="none" w:sz="0" w:space="0" w:color="auto"/>
        <w:left w:val="none" w:sz="0" w:space="0" w:color="auto"/>
        <w:bottom w:val="none" w:sz="0" w:space="0" w:color="auto"/>
        <w:right w:val="none" w:sz="0" w:space="0" w:color="auto"/>
      </w:divBdr>
    </w:div>
    <w:div w:id="501287250">
      <w:bodyDiv w:val="1"/>
      <w:marLeft w:val="0"/>
      <w:marRight w:val="0"/>
      <w:marTop w:val="0"/>
      <w:marBottom w:val="0"/>
      <w:divBdr>
        <w:top w:val="none" w:sz="0" w:space="0" w:color="auto"/>
        <w:left w:val="none" w:sz="0" w:space="0" w:color="auto"/>
        <w:bottom w:val="none" w:sz="0" w:space="0" w:color="auto"/>
        <w:right w:val="none" w:sz="0" w:space="0" w:color="auto"/>
      </w:divBdr>
    </w:div>
    <w:div w:id="5207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1" ma:contentTypeDescription="Create a new document." ma:contentTypeScope="" ma:versionID="18ffc85e4a510133581253ef2fd4caa8">
  <xsd:schema xmlns:xsd="http://www.w3.org/2001/XMLSchema" xmlns:xs="http://www.w3.org/2001/XMLSchema" xmlns:p="http://schemas.microsoft.com/office/2006/metadata/properties" xmlns:ns3="dc792113-3ee6-44b3-a567-d3b66ad979e1" targetNamespace="http://schemas.microsoft.com/office/2006/metadata/properties" ma:root="true" ma:fieldsID="da614cde463bd378081b7c8deedd49ed"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1A81F-3663-4CFA-A7E6-1BAE75A07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4.xml><?xml version="1.0" encoding="utf-8"?>
<ds:datastoreItem xmlns:ds="http://schemas.openxmlformats.org/officeDocument/2006/customXml" ds:itemID="{3250CA9C-B8E6-4DD7-90AD-09A11F80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2022-08-01T17:10:00Z</cp:lastPrinted>
  <dcterms:created xsi:type="dcterms:W3CDTF">2023-07-25T13:51:00Z</dcterms:created>
  <dcterms:modified xsi:type="dcterms:W3CDTF">2023-07-25T13:51:00Z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