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D2F95" w14:textId="429AF88C" w:rsidR="00D63D33" w:rsidRPr="00D63D33" w:rsidRDefault="003C2412" w:rsidP="00F42C43">
      <w:pPr>
        <w:pBdr>
          <w:bottom w:val="single" w:sz="4" w:space="1" w:color="auto"/>
        </w:pBdr>
        <w:tabs>
          <w:tab w:val="left" w:pos="2520"/>
        </w:tabs>
        <w:ind w:left="2520" w:hanging="2520"/>
        <w:jc w:val="center"/>
        <w:rPr>
          <w:b/>
          <w:sz w:val="32"/>
          <w:szCs w:val="32"/>
        </w:rPr>
      </w:pPr>
      <w:bookmarkStart w:id="0" w:name="_GoBack"/>
      <w:bookmarkEnd w:id="0"/>
      <w:r>
        <w:rPr>
          <w:b/>
          <w:sz w:val="32"/>
          <w:szCs w:val="32"/>
        </w:rPr>
        <w:t>`</w:t>
      </w:r>
      <w:r w:rsidR="00D63D33" w:rsidRPr="00D63D33">
        <w:rPr>
          <w:b/>
          <w:sz w:val="32"/>
          <w:szCs w:val="32"/>
        </w:rPr>
        <w:t>Meeting Minutes</w:t>
      </w:r>
    </w:p>
    <w:p w14:paraId="1C67404C" w14:textId="77777777" w:rsidR="00D63D33" w:rsidRDefault="00D63D33" w:rsidP="00F42C43">
      <w:pPr>
        <w:pBdr>
          <w:bottom w:val="single" w:sz="4" w:space="1" w:color="auto"/>
        </w:pBdr>
        <w:tabs>
          <w:tab w:val="left" w:pos="2520"/>
        </w:tabs>
        <w:ind w:left="2520" w:hanging="2520"/>
        <w:jc w:val="center"/>
        <w:rPr>
          <w:noProof/>
        </w:rPr>
      </w:pPr>
      <w:r>
        <w:rPr>
          <w:noProof/>
        </w:rPr>
        <w:t>CDS Family &amp; Behavioral Health Services, Inc.</w:t>
      </w:r>
    </w:p>
    <w:p w14:paraId="401A5CEE" w14:textId="77777777" w:rsidR="00D63D33" w:rsidRDefault="00D63D33" w:rsidP="00F42C43">
      <w:pPr>
        <w:tabs>
          <w:tab w:val="left" w:pos="2520"/>
        </w:tabs>
        <w:ind w:left="2520" w:hanging="2520"/>
      </w:pPr>
    </w:p>
    <w:p w14:paraId="4E6BEE93" w14:textId="77777777" w:rsidR="00862D27" w:rsidRDefault="00D63D33" w:rsidP="00F42C43">
      <w:pPr>
        <w:tabs>
          <w:tab w:val="left" w:pos="2520"/>
        </w:tabs>
        <w:ind w:left="2520" w:hanging="2520"/>
      </w:pPr>
      <w:r>
        <w:t>Meeting:</w:t>
      </w:r>
      <w:r w:rsidR="00862D27">
        <w:tab/>
      </w:r>
      <w:r w:rsidR="00BE5E60">
        <w:t>EMT</w:t>
      </w:r>
    </w:p>
    <w:p w14:paraId="1DAC6E9F" w14:textId="2D39487E" w:rsidR="00862D27" w:rsidRDefault="00862D27" w:rsidP="00F42C43">
      <w:pPr>
        <w:tabs>
          <w:tab w:val="left" w:pos="2520"/>
        </w:tabs>
        <w:ind w:left="2520" w:hanging="2520"/>
      </w:pPr>
      <w:r>
        <w:t xml:space="preserve">Date: </w:t>
      </w:r>
      <w:r>
        <w:tab/>
      </w:r>
      <w:r w:rsidR="00A34122">
        <w:t>May 24</w:t>
      </w:r>
      <w:r w:rsidR="00EB1C1B">
        <w:t>, 2023</w:t>
      </w:r>
    </w:p>
    <w:p w14:paraId="7B1C8ED8" w14:textId="3E8889B7" w:rsidR="00862D27" w:rsidRDefault="00862D27" w:rsidP="00F42C43">
      <w:pPr>
        <w:tabs>
          <w:tab w:val="left" w:pos="1290"/>
          <w:tab w:val="left" w:pos="2520"/>
        </w:tabs>
        <w:ind w:left="2520" w:hanging="2520"/>
      </w:pPr>
      <w:r>
        <w:t>Time:</w:t>
      </w:r>
      <w:r>
        <w:tab/>
      </w:r>
      <w:r>
        <w:tab/>
      </w:r>
      <w:r w:rsidR="003971B3">
        <w:t>9</w:t>
      </w:r>
      <w:r w:rsidR="00BE5E60">
        <w:t>:00a</w:t>
      </w:r>
    </w:p>
    <w:p w14:paraId="11A0E072" w14:textId="1ED16036" w:rsidR="00862D27" w:rsidRPr="007A052E" w:rsidRDefault="00862D27" w:rsidP="00F42C43">
      <w:pPr>
        <w:tabs>
          <w:tab w:val="left" w:pos="2520"/>
        </w:tabs>
        <w:ind w:left="2520" w:hanging="2520"/>
      </w:pPr>
      <w:r w:rsidRPr="007A052E">
        <w:t xml:space="preserve">Location: </w:t>
      </w:r>
      <w:r w:rsidRPr="007A052E">
        <w:tab/>
      </w:r>
      <w:r w:rsidR="00EB1C1B">
        <w:t>Bivens and v</w:t>
      </w:r>
      <w:r w:rsidR="00BE5E60" w:rsidRPr="007A052E">
        <w:t>ia Zoom</w:t>
      </w:r>
    </w:p>
    <w:p w14:paraId="63CF1F26" w14:textId="5CFC3465" w:rsidR="00862D27" w:rsidRPr="004022C0" w:rsidRDefault="00862D27" w:rsidP="00F42C43">
      <w:pPr>
        <w:tabs>
          <w:tab w:val="left" w:pos="2520"/>
        </w:tabs>
        <w:ind w:left="2520" w:hanging="2520"/>
        <w:rPr>
          <w:b/>
        </w:rPr>
      </w:pPr>
      <w:r w:rsidRPr="007A052E">
        <w:t>Date of Next Meeting:</w:t>
      </w:r>
      <w:r w:rsidRPr="007A052E">
        <w:tab/>
      </w:r>
      <w:r w:rsidR="00A34122">
        <w:t>June 21</w:t>
      </w:r>
      <w:r w:rsidR="00BE5E60" w:rsidRPr="004022C0">
        <w:t>, 202</w:t>
      </w:r>
      <w:r w:rsidR="00CE641A" w:rsidRPr="004022C0">
        <w:t>3</w:t>
      </w:r>
      <w:r w:rsidR="000909CB" w:rsidRPr="004022C0">
        <w:t>, 9:00a</w:t>
      </w:r>
      <w:r w:rsidR="00EB1C1B" w:rsidRPr="004022C0">
        <w:t xml:space="preserve"> </w:t>
      </w:r>
    </w:p>
    <w:p w14:paraId="1BEAD551" w14:textId="7DC94BC4" w:rsidR="00862D27" w:rsidRPr="00A354DB" w:rsidRDefault="00862D27" w:rsidP="00041A80">
      <w:pPr>
        <w:tabs>
          <w:tab w:val="left" w:pos="2520"/>
        </w:tabs>
        <w:ind w:left="2520" w:hanging="2520"/>
        <w:jc w:val="both"/>
      </w:pPr>
      <w:r w:rsidRPr="00A354DB">
        <w:t>Attendance:</w:t>
      </w:r>
      <w:r w:rsidRPr="00A354DB">
        <w:tab/>
      </w:r>
      <w:r w:rsidR="00C35F8D">
        <w:t>Russ</w:t>
      </w:r>
      <w:r w:rsidR="00D06967" w:rsidRPr="00C35F8D">
        <w:t xml:space="preserve"> Berger, </w:t>
      </w:r>
      <w:r w:rsidR="00BE5E60" w:rsidRPr="00C35F8D">
        <w:t xml:space="preserve">Marianna Cotter, Alex Culbreth, </w:t>
      </w:r>
      <w:r w:rsidR="00A34122" w:rsidRPr="00C35F8D">
        <w:rPr>
          <w:color w:val="000000" w:themeColor="text1"/>
        </w:rPr>
        <w:t xml:space="preserve">Phil Kabler, </w:t>
      </w:r>
      <w:r w:rsidR="00041A80" w:rsidRPr="00C35F8D">
        <w:rPr>
          <w:color w:val="000000" w:themeColor="text1"/>
        </w:rPr>
        <w:t xml:space="preserve">Leigh Kassem, </w:t>
      </w:r>
      <w:r w:rsidR="00B51604" w:rsidRPr="00C35F8D">
        <w:rPr>
          <w:color w:val="000000" w:themeColor="text1"/>
        </w:rPr>
        <w:t xml:space="preserve">Angie Lay, </w:t>
      </w:r>
      <w:r w:rsidR="00CE641A" w:rsidRPr="00C35F8D">
        <w:rPr>
          <w:color w:val="000000" w:themeColor="text1"/>
        </w:rPr>
        <w:t xml:space="preserve">Gwen Love, </w:t>
      </w:r>
      <w:r w:rsidR="00BE5E60" w:rsidRPr="00317618">
        <w:rPr>
          <w:color w:val="000000" w:themeColor="text1"/>
        </w:rPr>
        <w:t>Stephanie Sheppard</w:t>
      </w:r>
      <w:r w:rsidR="00BE5E60" w:rsidRPr="001C7672">
        <w:rPr>
          <w:color w:val="000000" w:themeColor="text1"/>
        </w:rPr>
        <w:t xml:space="preserve">, </w:t>
      </w:r>
      <w:r w:rsidR="006650C3" w:rsidRPr="001C7672">
        <w:rPr>
          <w:color w:val="000000" w:themeColor="text1"/>
        </w:rPr>
        <w:t xml:space="preserve">Brian </w:t>
      </w:r>
      <w:r w:rsidR="006650C3" w:rsidRPr="001C7672">
        <w:t xml:space="preserve">Smith, Jr., </w:t>
      </w:r>
      <w:r w:rsidR="007D1D28" w:rsidRPr="00C35F8D">
        <w:t xml:space="preserve">Evelitza Soto, </w:t>
      </w:r>
      <w:r w:rsidR="00141B93" w:rsidRPr="00C35F8D">
        <w:t>Cindy Starling-</w:t>
      </w:r>
      <w:r w:rsidR="00544AE8" w:rsidRPr="00217683">
        <w:t xml:space="preserve">Hersey, </w:t>
      </w:r>
      <w:r w:rsidR="00A34122" w:rsidRPr="00217683">
        <w:t xml:space="preserve">Liz Tschumy, </w:t>
      </w:r>
      <w:r w:rsidR="007D1D28" w:rsidRPr="00217683">
        <w:t>Zeke</w:t>
      </w:r>
      <w:r w:rsidR="007D1D28" w:rsidRPr="00C35F8D">
        <w:t xml:space="preserve"> Whitter</w:t>
      </w:r>
      <w:r w:rsidR="00FE2BF9" w:rsidRPr="002F614A">
        <w:t>, Sabriena Williams</w:t>
      </w:r>
      <w:r w:rsidR="00CC1D32">
        <w:t xml:space="preserve"> </w:t>
      </w:r>
    </w:p>
    <w:p w14:paraId="1B06361B" w14:textId="151403B5" w:rsidR="00862D27" w:rsidRDefault="00862D27" w:rsidP="00F42C43">
      <w:pPr>
        <w:tabs>
          <w:tab w:val="left" w:pos="2520"/>
        </w:tabs>
        <w:ind w:left="2520" w:hanging="2520"/>
      </w:pPr>
      <w:r w:rsidRPr="00BD1DD0">
        <w:t xml:space="preserve">Absent: </w:t>
      </w:r>
      <w:r w:rsidRPr="00BD1DD0">
        <w:tab/>
      </w:r>
      <w:r w:rsidR="00BD1DD0" w:rsidRPr="00BD1DD0">
        <w:t>Stephanie Douglas</w:t>
      </w:r>
      <w:r w:rsidR="00BD1DD0" w:rsidRPr="00BD1DD0">
        <w:rPr>
          <w:color w:val="000000" w:themeColor="text1"/>
        </w:rPr>
        <w:t>, Paula Moreno, Olga Rivera</w:t>
      </w:r>
    </w:p>
    <w:p w14:paraId="1135176B" w14:textId="77777777" w:rsidR="00C95399" w:rsidRDefault="00C95399" w:rsidP="00F42C43">
      <w:pPr>
        <w:tabs>
          <w:tab w:val="left" w:pos="2520"/>
        </w:tabs>
        <w:ind w:left="2520" w:hanging="2520"/>
      </w:pPr>
    </w:p>
    <w:p w14:paraId="58566DB1" w14:textId="6AB388EB" w:rsidR="00862D27" w:rsidRDefault="00862D27" w:rsidP="00F42C43">
      <w:pPr>
        <w:pBdr>
          <w:top w:val="single" w:sz="4" w:space="1" w:color="auto"/>
        </w:pBdr>
        <w:tabs>
          <w:tab w:val="left" w:pos="540"/>
        </w:tabs>
        <w:ind w:left="547" w:hanging="547"/>
        <w:rPr>
          <w:bCs/>
        </w:rPr>
      </w:pPr>
      <w:r>
        <w:rPr>
          <w:b/>
          <w:bCs/>
        </w:rPr>
        <w:t>I.</w:t>
      </w:r>
      <w:r>
        <w:rPr>
          <w:b/>
          <w:bCs/>
        </w:rPr>
        <w:tab/>
        <w:t>Business Operations:</w:t>
      </w:r>
    </w:p>
    <w:p w14:paraId="04989C6E" w14:textId="793D8AA2" w:rsidR="00FC6913" w:rsidRPr="00CE641A" w:rsidRDefault="00FC6913" w:rsidP="00F42C43">
      <w:pPr>
        <w:pBdr>
          <w:top w:val="single" w:sz="4" w:space="1" w:color="auto"/>
        </w:pBdr>
        <w:tabs>
          <w:tab w:val="left" w:pos="540"/>
        </w:tabs>
        <w:ind w:left="547" w:hanging="547"/>
        <w:rPr>
          <w:bCs/>
          <w:u w:val="single"/>
        </w:rPr>
      </w:pPr>
      <w:r w:rsidRPr="00CE641A">
        <w:rPr>
          <w:bCs/>
          <w:u w:val="single"/>
        </w:rPr>
        <w:t>A.</w:t>
      </w:r>
      <w:r w:rsidRPr="00CE641A">
        <w:rPr>
          <w:bCs/>
          <w:u w:val="single"/>
        </w:rPr>
        <w:tab/>
      </w:r>
      <w:r w:rsidR="003A1E57">
        <w:rPr>
          <w:bCs/>
          <w:u w:val="single"/>
        </w:rPr>
        <w:t>Programmatic</w:t>
      </w:r>
    </w:p>
    <w:p w14:paraId="508776E7" w14:textId="572C16D7" w:rsidR="00147B2A" w:rsidRPr="00147B2A" w:rsidRDefault="00CE641A" w:rsidP="00F42C43">
      <w:pPr>
        <w:pBdr>
          <w:top w:val="single" w:sz="4" w:space="1" w:color="auto"/>
        </w:pBdr>
        <w:tabs>
          <w:tab w:val="left" w:pos="540"/>
        </w:tabs>
        <w:ind w:left="547" w:hanging="547"/>
        <w:rPr>
          <w:bCs/>
        </w:rPr>
      </w:pPr>
      <w:r>
        <w:rPr>
          <w:i/>
          <w:iCs/>
        </w:rPr>
        <w:t>1</w:t>
      </w:r>
      <w:r w:rsidR="00147B2A" w:rsidRPr="00D82BBC">
        <w:rPr>
          <w:i/>
          <w:iCs/>
        </w:rPr>
        <w:t>.</w:t>
      </w:r>
      <w:r w:rsidR="00147B2A" w:rsidRPr="00D82BBC">
        <w:rPr>
          <w:i/>
          <w:iCs/>
        </w:rPr>
        <w:tab/>
        <w:t>Sub-topic:</w:t>
      </w:r>
      <w:r w:rsidR="00147B2A" w:rsidRPr="00D82BBC">
        <w:tab/>
      </w:r>
      <w:r w:rsidR="003A1E57">
        <w:t xml:space="preserve">Deliverables </w:t>
      </w:r>
      <w:r w:rsidR="003A1E57">
        <w:rPr>
          <w:bCs/>
        </w:rPr>
        <w:t>(Cindy S-H)</w:t>
      </w:r>
    </w:p>
    <w:p w14:paraId="77E95C93" w14:textId="35218F2D" w:rsidR="00147B2A" w:rsidRPr="002F614A" w:rsidRDefault="00147B2A" w:rsidP="0000013C">
      <w:pPr>
        <w:pBdr>
          <w:top w:val="single" w:sz="4" w:space="1" w:color="auto"/>
        </w:pBdr>
        <w:tabs>
          <w:tab w:val="left" w:pos="540"/>
        </w:tabs>
        <w:ind w:left="547" w:hanging="547"/>
        <w:jc w:val="both"/>
        <w:rPr>
          <w:bCs/>
        </w:rPr>
      </w:pPr>
      <w:r>
        <w:rPr>
          <w:bCs/>
        </w:rPr>
        <w:tab/>
      </w:r>
      <w:r w:rsidRPr="00FC6913">
        <w:rPr>
          <w:bCs/>
          <w:i/>
        </w:rPr>
        <w:t>Discussion:</w:t>
      </w:r>
      <w:r w:rsidRPr="00FC6913">
        <w:rPr>
          <w:bCs/>
          <w:i/>
        </w:rPr>
        <w:tab/>
      </w:r>
      <w:r w:rsidR="002F614A">
        <w:rPr>
          <w:bCs/>
        </w:rPr>
        <w:t>On-track to meet deliverables in all programs. Stay on-track through this FY. ‘Thank you’</w:t>
      </w:r>
      <w:r w:rsidR="00446A6E">
        <w:rPr>
          <w:bCs/>
        </w:rPr>
        <w:t xml:space="preserve"> to all Team Members for what they have done and are doin</w:t>
      </w:r>
      <w:r w:rsidR="0000013C">
        <w:rPr>
          <w:bCs/>
        </w:rPr>
        <w:t>g</w:t>
      </w:r>
      <w:r w:rsidR="00446A6E">
        <w:rPr>
          <w:bCs/>
        </w:rPr>
        <w:t>.</w:t>
      </w:r>
    </w:p>
    <w:p w14:paraId="6D9A55CA" w14:textId="20B90C38" w:rsidR="00DD32C0" w:rsidRPr="000F73A7" w:rsidRDefault="00147B2A" w:rsidP="001948CF">
      <w:pPr>
        <w:pBdr>
          <w:top w:val="single" w:sz="4" w:space="1" w:color="auto"/>
        </w:pBdr>
        <w:tabs>
          <w:tab w:val="left" w:pos="540"/>
        </w:tabs>
        <w:ind w:left="547" w:hanging="547"/>
        <w:rPr>
          <w:iCs/>
        </w:rPr>
      </w:pPr>
      <w:r>
        <w:rPr>
          <w:bCs/>
        </w:rPr>
        <w:tab/>
      </w:r>
      <w:r w:rsidRPr="00AB5948">
        <w:rPr>
          <w:i/>
          <w:iCs/>
        </w:rPr>
        <w:t>Outcome, Actions, Timeframe:</w:t>
      </w:r>
      <w:r>
        <w:rPr>
          <w:iCs/>
        </w:rPr>
        <w:t xml:space="preserve"> </w:t>
      </w:r>
      <w:r w:rsidRPr="00164B67">
        <w:rPr>
          <w:iCs/>
        </w:rPr>
        <w:t>Ongoing</w:t>
      </w:r>
      <w:r w:rsidR="00A77E55">
        <w:rPr>
          <w:iCs/>
        </w:rPr>
        <w:t>.</w:t>
      </w:r>
    </w:p>
    <w:p w14:paraId="4C2E6D79" w14:textId="6D26729A" w:rsidR="00DD32C0" w:rsidRPr="00B165C7" w:rsidRDefault="001948CF" w:rsidP="00F42C43">
      <w:pPr>
        <w:pBdr>
          <w:top w:val="single" w:sz="4" w:space="1" w:color="auto"/>
        </w:pBdr>
        <w:tabs>
          <w:tab w:val="left" w:pos="540"/>
        </w:tabs>
        <w:ind w:left="547" w:hanging="547"/>
        <w:rPr>
          <w:bCs/>
        </w:rPr>
      </w:pPr>
      <w:r>
        <w:rPr>
          <w:i/>
          <w:iCs/>
        </w:rPr>
        <w:t>2</w:t>
      </w:r>
      <w:r w:rsidR="00DD32C0" w:rsidRPr="00D82BBC">
        <w:rPr>
          <w:i/>
          <w:iCs/>
        </w:rPr>
        <w:t>.</w:t>
      </w:r>
      <w:r w:rsidR="00DD32C0" w:rsidRPr="00D82BBC">
        <w:rPr>
          <w:i/>
          <w:iCs/>
        </w:rPr>
        <w:tab/>
        <w:t>Sub-topic:</w:t>
      </w:r>
      <w:r w:rsidR="00DD32C0" w:rsidRPr="00D82BBC">
        <w:tab/>
      </w:r>
      <w:r w:rsidR="00DD32C0">
        <w:rPr>
          <w:bCs/>
        </w:rPr>
        <w:t xml:space="preserve">Monthly </w:t>
      </w:r>
      <w:r w:rsidR="008B7010">
        <w:rPr>
          <w:bCs/>
        </w:rPr>
        <w:t>Program Reports</w:t>
      </w:r>
    </w:p>
    <w:p w14:paraId="2C2A8A9B" w14:textId="35B3B749" w:rsidR="00DD32C0" w:rsidRPr="00E00AC4" w:rsidRDefault="00DD32C0" w:rsidP="00F42C43">
      <w:pPr>
        <w:pBdr>
          <w:top w:val="single" w:sz="4" w:space="1" w:color="auto"/>
        </w:pBdr>
        <w:tabs>
          <w:tab w:val="left" w:pos="540"/>
        </w:tabs>
        <w:ind w:left="547" w:hanging="547"/>
        <w:rPr>
          <w:bCs/>
        </w:rPr>
      </w:pPr>
      <w:r w:rsidRPr="00B165C7">
        <w:rPr>
          <w:bCs/>
        </w:rPr>
        <w:tab/>
      </w:r>
      <w:r w:rsidRPr="00B165C7">
        <w:rPr>
          <w:bCs/>
          <w:i/>
        </w:rPr>
        <w:t>Discussion:</w:t>
      </w:r>
      <w:r w:rsidRPr="00B165C7">
        <w:rPr>
          <w:bCs/>
          <w:i/>
        </w:rPr>
        <w:tab/>
      </w:r>
      <w:r w:rsidR="00FC3808" w:rsidRPr="00056783">
        <w:t>April</w:t>
      </w:r>
      <w:r w:rsidR="00CC1D32" w:rsidRPr="00056783">
        <w:t xml:space="preserve"> </w:t>
      </w:r>
      <w:r w:rsidR="005404C7" w:rsidRPr="00056783">
        <w:t>Program</w:t>
      </w:r>
      <w:r w:rsidR="005404C7" w:rsidRPr="00465216">
        <w:t xml:space="preserve"> Reports attached</w:t>
      </w:r>
      <w:r w:rsidR="00AD6150" w:rsidRPr="00465216">
        <w:t>.</w:t>
      </w:r>
    </w:p>
    <w:p w14:paraId="7714395E" w14:textId="7E590FCE" w:rsidR="00DD32C0" w:rsidRDefault="00DD32C0" w:rsidP="00F42C43">
      <w:pPr>
        <w:pBdr>
          <w:top w:val="single" w:sz="4" w:space="1" w:color="auto"/>
        </w:pBdr>
        <w:tabs>
          <w:tab w:val="left" w:pos="540"/>
        </w:tabs>
        <w:ind w:left="547" w:hanging="547"/>
        <w:rPr>
          <w:bCs/>
        </w:rPr>
      </w:pPr>
      <w:r w:rsidRPr="00E00AC4">
        <w:rPr>
          <w:bCs/>
        </w:rPr>
        <w:tab/>
      </w:r>
      <w:r w:rsidRPr="00E00AC4">
        <w:rPr>
          <w:i/>
          <w:iCs/>
        </w:rPr>
        <w:t>Outcome, Actions, Timeframe:</w:t>
      </w:r>
      <w:r w:rsidR="00BE5388">
        <w:rPr>
          <w:iCs/>
        </w:rPr>
        <w:t xml:space="preserve"> N/A</w:t>
      </w:r>
    </w:p>
    <w:p w14:paraId="7B7EAD1E" w14:textId="6899253D" w:rsidR="00147B2A" w:rsidRDefault="00147B2A" w:rsidP="00F42C43">
      <w:pPr>
        <w:pBdr>
          <w:top w:val="single" w:sz="4" w:space="1" w:color="auto"/>
        </w:pBdr>
        <w:tabs>
          <w:tab w:val="left" w:pos="540"/>
        </w:tabs>
        <w:ind w:left="547" w:hanging="547"/>
        <w:rPr>
          <w:bCs/>
        </w:rPr>
      </w:pPr>
    </w:p>
    <w:p w14:paraId="06BB0EDF" w14:textId="4EFF09EF" w:rsidR="00862D27" w:rsidRPr="00D82BBC" w:rsidRDefault="00FC6913" w:rsidP="00F42C43">
      <w:pPr>
        <w:tabs>
          <w:tab w:val="left" w:pos="540"/>
        </w:tabs>
        <w:ind w:left="547" w:hanging="547"/>
        <w:rPr>
          <w:u w:val="single"/>
        </w:rPr>
      </w:pPr>
      <w:r>
        <w:rPr>
          <w:u w:val="single"/>
        </w:rPr>
        <w:t>B</w:t>
      </w:r>
      <w:r w:rsidR="00862D27" w:rsidRPr="00D82BBC">
        <w:rPr>
          <w:u w:val="single"/>
        </w:rPr>
        <w:t>.</w:t>
      </w:r>
      <w:r w:rsidR="00862D27" w:rsidRPr="00D82BBC">
        <w:rPr>
          <w:u w:val="single"/>
        </w:rPr>
        <w:tab/>
        <w:t>Monthly Budget (Revenue and Expenses)</w:t>
      </w:r>
    </w:p>
    <w:p w14:paraId="32BD7BCC" w14:textId="729266E2" w:rsidR="007A41DA" w:rsidRDefault="007A41DA" w:rsidP="007A41DA">
      <w:pPr>
        <w:tabs>
          <w:tab w:val="left" w:pos="540"/>
        </w:tabs>
        <w:ind w:left="540" w:hanging="540"/>
      </w:pPr>
      <w:r>
        <w:rPr>
          <w:i/>
          <w:iCs/>
        </w:rPr>
        <w:t>1</w:t>
      </w:r>
      <w:r w:rsidRPr="00AB5948">
        <w:rPr>
          <w:i/>
          <w:iCs/>
        </w:rPr>
        <w:t>.</w:t>
      </w:r>
      <w:r w:rsidRPr="00AB5948">
        <w:rPr>
          <w:i/>
          <w:iCs/>
        </w:rPr>
        <w:tab/>
        <w:t>Sub-topic:</w:t>
      </w:r>
      <w:r w:rsidRPr="00AB5948">
        <w:tab/>
      </w:r>
      <w:r>
        <w:t>Introduce Russ Berger – IYP-E Residential Supervisor (Alex C)</w:t>
      </w:r>
    </w:p>
    <w:p w14:paraId="269221C5" w14:textId="08934594" w:rsidR="007A41DA" w:rsidRDefault="007A41DA" w:rsidP="007A41DA">
      <w:pPr>
        <w:tabs>
          <w:tab w:val="left" w:pos="540"/>
        </w:tabs>
        <w:ind w:left="540" w:hanging="540"/>
        <w:rPr>
          <w:i/>
          <w:iCs/>
        </w:rPr>
      </w:pPr>
      <w:r w:rsidRPr="00AB5948">
        <w:tab/>
      </w:r>
      <w:r w:rsidRPr="00AB5948">
        <w:rPr>
          <w:i/>
          <w:iCs/>
        </w:rPr>
        <w:t>Discussion:</w:t>
      </w:r>
      <w:r>
        <w:rPr>
          <w:iCs/>
        </w:rPr>
        <w:tab/>
        <w:t>He has a strong working background in youth services.</w:t>
      </w:r>
    </w:p>
    <w:p w14:paraId="12A5B6B4" w14:textId="4E634D98" w:rsidR="00CC1D32" w:rsidRDefault="007A41DA" w:rsidP="00CC1D32">
      <w:pPr>
        <w:tabs>
          <w:tab w:val="left" w:pos="540"/>
        </w:tabs>
        <w:ind w:left="540" w:hanging="540"/>
      </w:pPr>
      <w:r>
        <w:rPr>
          <w:i/>
          <w:iCs/>
        </w:rPr>
        <w:t>2</w:t>
      </w:r>
      <w:r w:rsidR="00CC1D32" w:rsidRPr="00AB5948">
        <w:rPr>
          <w:i/>
          <w:iCs/>
        </w:rPr>
        <w:t>.</w:t>
      </w:r>
      <w:r w:rsidR="00CC1D32" w:rsidRPr="00AB5948">
        <w:rPr>
          <w:i/>
          <w:iCs/>
        </w:rPr>
        <w:tab/>
        <w:t>Sub-topic:</w:t>
      </w:r>
      <w:r w:rsidR="00CC1D32" w:rsidRPr="00AB5948">
        <w:tab/>
      </w:r>
      <w:r w:rsidR="00CC1D32">
        <w:t xml:space="preserve">Introduce </w:t>
      </w:r>
      <w:r w:rsidR="00056783">
        <w:t>Olga Rivera, CPA</w:t>
      </w:r>
      <w:r w:rsidR="00446A6E">
        <w:t xml:space="preserve"> - Comptroller</w:t>
      </w:r>
      <w:r w:rsidR="00CC1D32">
        <w:t xml:space="preserve"> (</w:t>
      </w:r>
      <w:r w:rsidR="00FC3808">
        <w:t>Phil K</w:t>
      </w:r>
      <w:r w:rsidR="00CC1D32">
        <w:t>)</w:t>
      </w:r>
    </w:p>
    <w:p w14:paraId="7A5ED55A" w14:textId="0CC4498F" w:rsidR="00CC1D32" w:rsidRPr="007A41DA" w:rsidRDefault="00CC1D32" w:rsidP="00CC1D32">
      <w:pPr>
        <w:tabs>
          <w:tab w:val="left" w:pos="540"/>
        </w:tabs>
        <w:ind w:left="540" w:hanging="540"/>
        <w:jc w:val="both"/>
      </w:pPr>
      <w:r w:rsidRPr="00AB5948">
        <w:tab/>
      </w:r>
      <w:r w:rsidRPr="00AB5948">
        <w:rPr>
          <w:i/>
          <w:iCs/>
        </w:rPr>
        <w:t>Discussion:</w:t>
      </w:r>
      <w:r w:rsidRPr="00AB5948">
        <w:rPr>
          <w:i/>
          <w:iCs/>
        </w:rPr>
        <w:tab/>
      </w:r>
      <w:r w:rsidR="007A41DA">
        <w:rPr>
          <w:iCs/>
        </w:rPr>
        <w:t>She has worked in corporate and accounting firm settings.</w:t>
      </w:r>
    </w:p>
    <w:p w14:paraId="232BE637" w14:textId="0B33120F" w:rsidR="00CC1D32" w:rsidRDefault="00CC1D32" w:rsidP="00CC1D32">
      <w:pPr>
        <w:tabs>
          <w:tab w:val="left" w:pos="540"/>
        </w:tabs>
        <w:ind w:left="540" w:hanging="540"/>
      </w:pPr>
      <w:r w:rsidRPr="00AB5948">
        <w:tab/>
      </w:r>
      <w:r w:rsidRPr="00AB5948">
        <w:rPr>
          <w:i/>
          <w:iCs/>
        </w:rPr>
        <w:t>Outcome, Actions, Timeframe:</w:t>
      </w:r>
      <w:r w:rsidRPr="00AB5948">
        <w:tab/>
      </w:r>
      <w:r w:rsidR="00446A6E">
        <w:t>N/A.</w:t>
      </w:r>
    </w:p>
    <w:p w14:paraId="5136463F" w14:textId="1961B74B" w:rsidR="00862D27" w:rsidRPr="00AB5948" w:rsidRDefault="007A41DA" w:rsidP="00F42C43">
      <w:pPr>
        <w:tabs>
          <w:tab w:val="left" w:pos="540"/>
        </w:tabs>
        <w:ind w:left="547" w:hanging="547"/>
      </w:pPr>
      <w:r>
        <w:rPr>
          <w:i/>
          <w:iCs/>
        </w:rPr>
        <w:t>3</w:t>
      </w:r>
      <w:r w:rsidR="00862D27" w:rsidRPr="00D82BBC">
        <w:rPr>
          <w:i/>
          <w:iCs/>
        </w:rPr>
        <w:t>.</w:t>
      </w:r>
      <w:r w:rsidR="00862D27" w:rsidRPr="00D82BBC">
        <w:rPr>
          <w:i/>
          <w:iCs/>
        </w:rPr>
        <w:tab/>
      </w:r>
      <w:r w:rsidR="00862D27" w:rsidRPr="0063276A">
        <w:rPr>
          <w:i/>
          <w:iCs/>
        </w:rPr>
        <w:t>Sub-topic:</w:t>
      </w:r>
      <w:r w:rsidR="00862D27" w:rsidRPr="0063276A">
        <w:tab/>
      </w:r>
      <w:r w:rsidR="00EA5432" w:rsidRPr="0063276A">
        <w:t>Director Budgets</w:t>
      </w:r>
      <w:r w:rsidR="00F75C3F" w:rsidRPr="0063276A">
        <w:t xml:space="preserve"> (</w:t>
      </w:r>
      <w:r w:rsidR="003A1E57" w:rsidRPr="0063276A">
        <w:t>Cindy S-H</w:t>
      </w:r>
      <w:r w:rsidR="00F75C3F" w:rsidRPr="0063276A">
        <w:t>)</w:t>
      </w:r>
    </w:p>
    <w:p w14:paraId="2A31B26F" w14:textId="28835082" w:rsidR="00862D27" w:rsidRPr="0063276A" w:rsidRDefault="00862D27" w:rsidP="00F01C22">
      <w:pPr>
        <w:tabs>
          <w:tab w:val="left" w:pos="540"/>
        </w:tabs>
        <w:ind w:left="540" w:hanging="540"/>
        <w:jc w:val="both"/>
      </w:pPr>
      <w:r w:rsidRPr="00AB5948">
        <w:tab/>
      </w:r>
      <w:r w:rsidR="004D3BA6" w:rsidRPr="00AB5948">
        <w:rPr>
          <w:i/>
          <w:iCs/>
        </w:rPr>
        <w:t>Discussion:</w:t>
      </w:r>
      <w:r w:rsidR="004D3BA6" w:rsidRPr="00AB5948">
        <w:rPr>
          <w:i/>
          <w:iCs/>
        </w:rPr>
        <w:tab/>
      </w:r>
      <w:r w:rsidR="0063276A">
        <w:rPr>
          <w:iCs/>
        </w:rPr>
        <w:t xml:space="preserve">FY 23/24 budgets underway (Prevention, IL done); others to provide input immediately. </w:t>
      </w:r>
      <w:r w:rsidR="007A41DA">
        <w:rPr>
          <w:iCs/>
        </w:rPr>
        <w:t>Deficit budget activities continue.</w:t>
      </w:r>
    </w:p>
    <w:p w14:paraId="544B8DB5" w14:textId="3AC93FE2" w:rsidR="00CD19C5" w:rsidRDefault="00862D27" w:rsidP="00F76CC3">
      <w:pPr>
        <w:tabs>
          <w:tab w:val="left" w:pos="540"/>
        </w:tabs>
        <w:ind w:left="540" w:hanging="540"/>
      </w:pPr>
      <w:r w:rsidRPr="00AB5948">
        <w:tab/>
      </w:r>
      <w:r w:rsidRPr="00AB5948">
        <w:rPr>
          <w:i/>
          <w:iCs/>
        </w:rPr>
        <w:t>Outcome, Actions, Timeframe:</w:t>
      </w:r>
      <w:r w:rsidRPr="00AB5948">
        <w:tab/>
      </w:r>
      <w:r w:rsidR="00D32F4A" w:rsidRPr="00AB5948">
        <w:t>Ongoing</w:t>
      </w:r>
      <w:r w:rsidR="00A77E55">
        <w:t>.</w:t>
      </w:r>
    </w:p>
    <w:p w14:paraId="78757AC4" w14:textId="1B309D1F" w:rsidR="00AB1F31" w:rsidRDefault="007A41DA" w:rsidP="00F42C43">
      <w:pPr>
        <w:tabs>
          <w:tab w:val="left" w:pos="540"/>
        </w:tabs>
        <w:ind w:left="540" w:hanging="540"/>
      </w:pPr>
      <w:r>
        <w:rPr>
          <w:i/>
          <w:iCs/>
        </w:rPr>
        <w:t>4</w:t>
      </w:r>
      <w:r w:rsidR="00AB1F31" w:rsidRPr="00AB5948">
        <w:rPr>
          <w:i/>
          <w:iCs/>
        </w:rPr>
        <w:t>.</w:t>
      </w:r>
      <w:r w:rsidR="00AB1F31" w:rsidRPr="00AB5948">
        <w:rPr>
          <w:i/>
          <w:iCs/>
        </w:rPr>
        <w:tab/>
        <w:t>Sub-topic:</w:t>
      </w:r>
      <w:r w:rsidR="00AB1F31" w:rsidRPr="00AB5948">
        <w:tab/>
      </w:r>
      <w:r w:rsidR="0030357B">
        <w:t>New Auditor/CPA firm engaged (Phil K)</w:t>
      </w:r>
    </w:p>
    <w:p w14:paraId="2F150972" w14:textId="7062E8A3" w:rsidR="00AB1F31" w:rsidRPr="00A36530" w:rsidRDefault="00AB1F31" w:rsidP="00041A80">
      <w:pPr>
        <w:tabs>
          <w:tab w:val="left" w:pos="540"/>
        </w:tabs>
        <w:ind w:left="540" w:hanging="540"/>
        <w:jc w:val="both"/>
      </w:pPr>
      <w:r w:rsidRPr="00AB5948">
        <w:tab/>
      </w:r>
      <w:r w:rsidRPr="00AB5948">
        <w:rPr>
          <w:i/>
          <w:iCs/>
        </w:rPr>
        <w:t>Discussion:</w:t>
      </w:r>
      <w:r w:rsidRPr="00AB5948">
        <w:rPr>
          <w:i/>
          <w:iCs/>
        </w:rPr>
        <w:tab/>
      </w:r>
      <w:r w:rsidR="0030357B">
        <w:rPr>
          <w:iCs/>
        </w:rPr>
        <w:t>Thomas &amp; Company, C.P.A., P.A.</w:t>
      </w:r>
    </w:p>
    <w:p w14:paraId="29139B9B" w14:textId="67778ACC" w:rsidR="001948CF" w:rsidRDefault="00AB1F31" w:rsidP="001948CF">
      <w:pPr>
        <w:tabs>
          <w:tab w:val="left" w:pos="540"/>
        </w:tabs>
        <w:ind w:left="540" w:hanging="540"/>
      </w:pPr>
      <w:r w:rsidRPr="00AB5948">
        <w:tab/>
      </w:r>
      <w:r w:rsidRPr="00AB5948">
        <w:rPr>
          <w:i/>
          <w:iCs/>
        </w:rPr>
        <w:t>Outcome, Actions, Timeframe:</w:t>
      </w:r>
      <w:r w:rsidRPr="00AB5948">
        <w:tab/>
      </w:r>
      <w:r w:rsidR="0030357B">
        <w:t>Ongoing.</w:t>
      </w:r>
    </w:p>
    <w:p w14:paraId="3C26AC92" w14:textId="433674CD" w:rsidR="00F76CC3" w:rsidRDefault="00F76CC3" w:rsidP="001948CF">
      <w:pPr>
        <w:tabs>
          <w:tab w:val="left" w:pos="540"/>
        </w:tabs>
        <w:ind w:left="540" w:hanging="540"/>
      </w:pPr>
    </w:p>
    <w:p w14:paraId="71EB2A18" w14:textId="58250B15" w:rsidR="00862D27" w:rsidRPr="00AB5948" w:rsidRDefault="00FC6913" w:rsidP="00F42C43">
      <w:pPr>
        <w:tabs>
          <w:tab w:val="left" w:pos="540"/>
        </w:tabs>
        <w:ind w:left="540" w:hanging="540"/>
        <w:rPr>
          <w:u w:val="single"/>
        </w:rPr>
      </w:pPr>
      <w:r>
        <w:rPr>
          <w:u w:val="single"/>
        </w:rPr>
        <w:t>C</w:t>
      </w:r>
      <w:r w:rsidR="00862D27" w:rsidRPr="00AB5948">
        <w:rPr>
          <w:u w:val="single"/>
        </w:rPr>
        <w:t>.</w:t>
      </w:r>
      <w:r w:rsidR="00862D27" w:rsidRPr="00AB5948">
        <w:rPr>
          <w:u w:val="single"/>
        </w:rPr>
        <w:tab/>
        <w:t xml:space="preserve">Marketing and Business Development </w:t>
      </w:r>
    </w:p>
    <w:p w14:paraId="305AB7D0" w14:textId="1B4EAD83" w:rsidR="005404C7" w:rsidRDefault="00CC1D32" w:rsidP="00F42C43">
      <w:pPr>
        <w:tabs>
          <w:tab w:val="left" w:pos="540"/>
        </w:tabs>
        <w:ind w:left="540" w:hanging="540"/>
      </w:pPr>
      <w:r>
        <w:rPr>
          <w:i/>
        </w:rPr>
        <w:t>1</w:t>
      </w:r>
      <w:r w:rsidR="005404C7" w:rsidRPr="005404C7">
        <w:rPr>
          <w:i/>
        </w:rPr>
        <w:t>.</w:t>
      </w:r>
      <w:r w:rsidR="005404C7" w:rsidRPr="005404C7">
        <w:rPr>
          <w:i/>
        </w:rPr>
        <w:tab/>
        <w:t>Sub-topic:</w:t>
      </w:r>
      <w:r w:rsidR="005404C7">
        <w:tab/>
        <w:t xml:space="preserve">New IYP-C </w:t>
      </w:r>
      <w:r w:rsidR="00FC3808">
        <w:t>status</w:t>
      </w:r>
      <w:r w:rsidR="005404C7">
        <w:t xml:space="preserve"> (</w:t>
      </w:r>
      <w:r w:rsidR="00FC3808">
        <w:t>Phil K</w:t>
      </w:r>
      <w:r w:rsidR="005404C7">
        <w:t>)</w:t>
      </w:r>
    </w:p>
    <w:p w14:paraId="234A66A1" w14:textId="19C672AF" w:rsidR="005404C7" w:rsidRPr="00AB5948" w:rsidRDefault="005404C7" w:rsidP="0030357B">
      <w:pPr>
        <w:tabs>
          <w:tab w:val="left" w:pos="540"/>
        </w:tabs>
        <w:ind w:left="540" w:hanging="540"/>
        <w:jc w:val="both"/>
      </w:pPr>
      <w:r w:rsidRPr="00AB5948">
        <w:tab/>
      </w:r>
      <w:r w:rsidRPr="00AB5948">
        <w:rPr>
          <w:i/>
          <w:iCs/>
        </w:rPr>
        <w:t xml:space="preserve">Discussion: </w:t>
      </w:r>
      <w:r w:rsidRPr="00AB5948">
        <w:tab/>
      </w:r>
      <w:r w:rsidR="00056783">
        <w:t xml:space="preserve">Reviewed legislative allocation, construction status, </w:t>
      </w:r>
      <w:r w:rsidR="00056783" w:rsidRPr="00032EF5">
        <w:rPr>
          <w:color w:val="000000" w:themeColor="text1"/>
        </w:rPr>
        <w:t>furniture</w:t>
      </w:r>
      <w:r w:rsidR="00056783">
        <w:t>/equipment</w:t>
      </w:r>
      <w:r w:rsidR="00032EF5">
        <w:t xml:space="preserve"> donations</w:t>
      </w:r>
      <w:r w:rsidR="00056783">
        <w:t xml:space="preserve">, </w:t>
      </w:r>
      <w:r w:rsidR="0000013C">
        <w:t xml:space="preserve">and </w:t>
      </w:r>
      <w:r w:rsidR="00056783">
        <w:t xml:space="preserve">relocation </w:t>
      </w:r>
      <w:r w:rsidR="00056783" w:rsidRPr="00056783">
        <w:t>plan</w:t>
      </w:r>
      <w:r w:rsidR="00FC3808" w:rsidRPr="00056783">
        <w:rPr>
          <w:color w:val="000000" w:themeColor="text1"/>
        </w:rPr>
        <w:t>.</w:t>
      </w:r>
      <w:r w:rsidR="00CB2EA9">
        <w:rPr>
          <w:color w:val="000000" w:themeColor="text1"/>
        </w:rPr>
        <w:t xml:space="preserve"> </w:t>
      </w:r>
      <w:r w:rsidR="00032EF5">
        <w:rPr>
          <w:color w:val="000000" w:themeColor="text1"/>
        </w:rPr>
        <w:t xml:space="preserve">The </w:t>
      </w:r>
      <w:r w:rsidR="00076DAA">
        <w:rPr>
          <w:color w:val="000000" w:themeColor="text1"/>
        </w:rPr>
        <w:t>5/10/23</w:t>
      </w:r>
      <w:r w:rsidR="00032EF5">
        <w:rPr>
          <w:color w:val="000000" w:themeColor="text1"/>
        </w:rPr>
        <w:t xml:space="preserve"> Ground-Breaking Ceremony went well.</w:t>
      </w:r>
      <w:r w:rsidR="00032EF5">
        <w:rPr>
          <w:color w:val="FF0000"/>
        </w:rPr>
        <w:t xml:space="preserve"> </w:t>
      </w:r>
    </w:p>
    <w:p w14:paraId="784FED93" w14:textId="672EA434" w:rsidR="005404C7" w:rsidRDefault="005404C7" w:rsidP="00F42C43">
      <w:pPr>
        <w:tabs>
          <w:tab w:val="left" w:pos="540"/>
        </w:tabs>
        <w:ind w:left="540" w:hanging="540"/>
      </w:pPr>
      <w:r w:rsidRPr="00AB5948">
        <w:tab/>
      </w:r>
      <w:r w:rsidRPr="00AB5948">
        <w:rPr>
          <w:i/>
          <w:iCs/>
        </w:rPr>
        <w:t>Outcome, Actions, Timeframe:</w:t>
      </w:r>
      <w:r w:rsidRPr="00AB5948">
        <w:t xml:space="preserve"> </w:t>
      </w:r>
      <w:r>
        <w:t>Pending</w:t>
      </w:r>
      <w:r w:rsidR="00A77E55">
        <w:t>.</w:t>
      </w:r>
    </w:p>
    <w:p w14:paraId="2B3C8D1D" w14:textId="2383C463" w:rsidR="005404C7" w:rsidRDefault="00531059" w:rsidP="00F42C43">
      <w:pPr>
        <w:tabs>
          <w:tab w:val="left" w:pos="540"/>
        </w:tabs>
        <w:ind w:left="540" w:hanging="540"/>
      </w:pPr>
      <w:r>
        <w:rPr>
          <w:i/>
        </w:rPr>
        <w:t>2</w:t>
      </w:r>
      <w:r w:rsidR="005404C7" w:rsidRPr="005404C7">
        <w:rPr>
          <w:i/>
        </w:rPr>
        <w:t>.</w:t>
      </w:r>
      <w:r w:rsidR="005404C7" w:rsidRPr="005404C7">
        <w:rPr>
          <w:i/>
        </w:rPr>
        <w:tab/>
        <w:t>Sub-topic:</w:t>
      </w:r>
      <w:r w:rsidR="005404C7">
        <w:tab/>
      </w:r>
      <w:r w:rsidR="007F3DD7">
        <w:t xml:space="preserve">Outreach activities &amp; </w:t>
      </w:r>
      <w:r w:rsidR="005404C7">
        <w:t>Safe Place (</w:t>
      </w:r>
      <w:r w:rsidR="002E7A5B">
        <w:t>Marianna C</w:t>
      </w:r>
      <w:r w:rsidR="00032EF5">
        <w:t>, Sabriena W</w:t>
      </w:r>
      <w:r w:rsidR="002E7A5B">
        <w:t>)</w:t>
      </w:r>
    </w:p>
    <w:p w14:paraId="4CFE52A6" w14:textId="72E53317" w:rsidR="005404C7" w:rsidRPr="00FF1F89" w:rsidRDefault="005404C7" w:rsidP="0000013C">
      <w:pPr>
        <w:tabs>
          <w:tab w:val="left" w:pos="540"/>
        </w:tabs>
        <w:ind w:left="540" w:hanging="540"/>
        <w:jc w:val="both"/>
        <w:rPr>
          <w:color w:val="000000" w:themeColor="text1"/>
        </w:rPr>
      </w:pPr>
      <w:r w:rsidRPr="00AB5948">
        <w:tab/>
      </w:r>
      <w:r w:rsidRPr="00AB5948">
        <w:rPr>
          <w:i/>
          <w:iCs/>
        </w:rPr>
        <w:t xml:space="preserve">Discussion: </w:t>
      </w:r>
      <w:r w:rsidRPr="00AB5948">
        <w:tab/>
      </w:r>
      <w:r w:rsidR="00032EF5">
        <w:rPr>
          <w:color w:val="000000" w:themeColor="text1"/>
        </w:rPr>
        <w:t>Marianna C described the following activities – Safe Place, Juneteenth, backpack give-away</w:t>
      </w:r>
      <w:r w:rsidR="00BE5388">
        <w:rPr>
          <w:color w:val="000000" w:themeColor="text1"/>
        </w:rPr>
        <w:t>, human trafficking training. Sabriena W</w:t>
      </w:r>
      <w:r w:rsidR="00FF1F89">
        <w:rPr>
          <w:color w:val="000000" w:themeColor="text1"/>
        </w:rPr>
        <w:t xml:space="preserve"> led</w:t>
      </w:r>
      <w:r w:rsidR="00BE5388">
        <w:rPr>
          <w:color w:val="000000" w:themeColor="text1"/>
        </w:rPr>
        <w:t xml:space="preserve"> a</w:t>
      </w:r>
      <w:r w:rsidR="00FF1F89">
        <w:rPr>
          <w:color w:val="000000" w:themeColor="text1"/>
        </w:rPr>
        <w:t xml:space="preserve"> discussion about the shelters’ Summer Enrichment programs, which includes repeat participation by youth</w:t>
      </w:r>
      <w:r w:rsidR="00FF1F89" w:rsidRPr="00FF1F89">
        <w:rPr>
          <w:color w:val="000000" w:themeColor="text1"/>
        </w:rPr>
        <w:t>.</w:t>
      </w:r>
    </w:p>
    <w:p w14:paraId="53B57E39" w14:textId="3DE1074C" w:rsidR="005404C7" w:rsidRDefault="005404C7" w:rsidP="00F42C43">
      <w:pPr>
        <w:tabs>
          <w:tab w:val="left" w:pos="540"/>
        </w:tabs>
        <w:ind w:left="540" w:hanging="540"/>
      </w:pPr>
      <w:r w:rsidRPr="00FF1F89">
        <w:rPr>
          <w:color w:val="000000" w:themeColor="text1"/>
        </w:rPr>
        <w:tab/>
      </w:r>
      <w:r w:rsidRPr="00AB5948">
        <w:rPr>
          <w:i/>
          <w:iCs/>
        </w:rPr>
        <w:t>Outcome, Actions, Timeframe:</w:t>
      </w:r>
      <w:r w:rsidRPr="00AB5948">
        <w:t xml:space="preserve"> </w:t>
      </w:r>
      <w:r>
        <w:t>Ongoing</w:t>
      </w:r>
      <w:r w:rsidR="00A77E55">
        <w:t>.</w:t>
      </w:r>
    </w:p>
    <w:p w14:paraId="5DBC2952" w14:textId="5B35E7F5" w:rsidR="00862D27" w:rsidRPr="007A33BD" w:rsidRDefault="00FC6913" w:rsidP="00F42C43">
      <w:pPr>
        <w:tabs>
          <w:tab w:val="left" w:pos="540"/>
        </w:tabs>
        <w:ind w:left="540" w:hanging="540"/>
        <w:rPr>
          <w:u w:val="single"/>
        </w:rPr>
      </w:pPr>
      <w:r w:rsidRPr="007A33BD">
        <w:rPr>
          <w:u w:val="single"/>
        </w:rPr>
        <w:lastRenderedPageBreak/>
        <w:t>D</w:t>
      </w:r>
      <w:r w:rsidR="00862D27" w:rsidRPr="007A33BD">
        <w:rPr>
          <w:u w:val="single"/>
        </w:rPr>
        <w:t>.</w:t>
      </w:r>
      <w:r w:rsidR="00862D27" w:rsidRPr="007A33BD">
        <w:rPr>
          <w:u w:val="single"/>
        </w:rPr>
        <w:tab/>
        <w:t xml:space="preserve">Regulatory Issues </w:t>
      </w:r>
    </w:p>
    <w:p w14:paraId="168A22B5" w14:textId="1D941E05" w:rsidR="00862D27" w:rsidRPr="007A33BD" w:rsidRDefault="00862D27" w:rsidP="00F42C43">
      <w:pPr>
        <w:tabs>
          <w:tab w:val="left" w:pos="540"/>
        </w:tabs>
        <w:ind w:left="540" w:hanging="540"/>
      </w:pPr>
      <w:r w:rsidRPr="007A33BD">
        <w:rPr>
          <w:i/>
          <w:iCs/>
        </w:rPr>
        <w:t>1.</w:t>
      </w:r>
      <w:r w:rsidRPr="007A33BD">
        <w:rPr>
          <w:i/>
          <w:iCs/>
        </w:rPr>
        <w:tab/>
        <w:t>Sub-topic:</w:t>
      </w:r>
      <w:r w:rsidRPr="007A33BD">
        <w:tab/>
      </w:r>
      <w:r w:rsidR="00CC1D32" w:rsidRPr="00056783">
        <w:t>Signed contracts</w:t>
      </w:r>
      <w:r w:rsidR="0030357B">
        <w:t xml:space="preserve"> (Phil K)</w:t>
      </w:r>
    </w:p>
    <w:p w14:paraId="30AA577C" w14:textId="191602E7" w:rsidR="00D32F4A" w:rsidRPr="00056783" w:rsidRDefault="00862D27" w:rsidP="00041A80">
      <w:pPr>
        <w:tabs>
          <w:tab w:val="left" w:pos="540"/>
        </w:tabs>
        <w:ind w:left="540" w:hanging="540"/>
        <w:jc w:val="both"/>
        <w:rPr>
          <w:color w:val="000000" w:themeColor="text1"/>
        </w:rPr>
      </w:pPr>
      <w:r w:rsidRPr="007A33BD">
        <w:tab/>
      </w:r>
      <w:r w:rsidRPr="007A33BD">
        <w:rPr>
          <w:i/>
          <w:iCs/>
        </w:rPr>
        <w:t>Discussion:</w:t>
      </w:r>
      <w:r w:rsidRPr="00056783">
        <w:tab/>
      </w:r>
      <w:r w:rsidR="00056783" w:rsidRPr="00056783">
        <w:t>LSF Amendments 112/113/R6 Rate Increase</w:t>
      </w:r>
      <w:r w:rsidR="00056783">
        <w:t>.</w:t>
      </w:r>
    </w:p>
    <w:p w14:paraId="6D6B223B" w14:textId="15A2626D" w:rsidR="00862D27" w:rsidRPr="00F76CC3" w:rsidRDefault="00862D27" w:rsidP="00F42C43">
      <w:pPr>
        <w:tabs>
          <w:tab w:val="left" w:pos="540"/>
        </w:tabs>
        <w:ind w:left="540" w:hanging="540"/>
      </w:pPr>
      <w:r w:rsidRPr="00AB5948">
        <w:tab/>
      </w:r>
      <w:r w:rsidRPr="00AB5948">
        <w:rPr>
          <w:i/>
          <w:iCs/>
        </w:rPr>
        <w:t>Outcome, Actions, Timeframe:</w:t>
      </w:r>
      <w:r w:rsidRPr="00AB5948">
        <w:tab/>
      </w:r>
      <w:r w:rsidR="00CC1D32">
        <w:t>N/A</w:t>
      </w:r>
      <w:r w:rsidR="00A77E55" w:rsidRPr="00F76CC3">
        <w:t>.</w:t>
      </w:r>
    </w:p>
    <w:p w14:paraId="7E201158" w14:textId="65D89F59" w:rsidR="001C1D22" w:rsidRPr="00056783" w:rsidRDefault="00A96D95" w:rsidP="00F42C43">
      <w:pPr>
        <w:tabs>
          <w:tab w:val="left" w:pos="540"/>
        </w:tabs>
        <w:ind w:left="540" w:hanging="540"/>
      </w:pPr>
      <w:r w:rsidRPr="00F76CC3">
        <w:rPr>
          <w:i/>
          <w:iCs/>
        </w:rPr>
        <w:t>2.</w:t>
      </w:r>
      <w:r w:rsidR="001C1D22" w:rsidRPr="00AB5948">
        <w:tab/>
      </w:r>
      <w:r w:rsidR="001C1D22" w:rsidRPr="00AB5948">
        <w:rPr>
          <w:i/>
        </w:rPr>
        <w:t>Subtopic:</w:t>
      </w:r>
      <w:r w:rsidR="001C1D22" w:rsidRPr="00AB5948">
        <w:t xml:space="preserve"> </w:t>
      </w:r>
      <w:r w:rsidR="001A3676" w:rsidRPr="00056783">
        <w:t>Grants (awarded)</w:t>
      </w:r>
      <w:r w:rsidR="0030357B">
        <w:t xml:space="preserve"> (Phil K)</w:t>
      </w:r>
    </w:p>
    <w:p w14:paraId="158EAEFE" w14:textId="50208453" w:rsidR="00CC1D32" w:rsidRPr="00790B2F" w:rsidRDefault="001C1D22" w:rsidP="00041A80">
      <w:pPr>
        <w:tabs>
          <w:tab w:val="left" w:pos="540"/>
        </w:tabs>
        <w:ind w:left="540" w:hanging="540"/>
        <w:jc w:val="both"/>
      </w:pPr>
      <w:r w:rsidRPr="00056783">
        <w:tab/>
      </w:r>
      <w:r w:rsidRPr="00056783">
        <w:rPr>
          <w:i/>
        </w:rPr>
        <w:t>Discussion:</w:t>
      </w:r>
      <w:r w:rsidRPr="00056783">
        <w:t xml:space="preserve"> </w:t>
      </w:r>
      <w:r w:rsidR="00056783" w:rsidRPr="00056783">
        <w:t xml:space="preserve">$4,627 from The Amazing Give, a 50% </w:t>
      </w:r>
      <w:r w:rsidR="00056783" w:rsidRPr="00790B2F">
        <w:t>increase over the 2022 campaign.</w:t>
      </w:r>
    </w:p>
    <w:p w14:paraId="3A7F6693" w14:textId="39B0FADB" w:rsidR="001C1D22" w:rsidRPr="00790B2F" w:rsidRDefault="001C1D22" w:rsidP="00953639">
      <w:pPr>
        <w:tabs>
          <w:tab w:val="left" w:pos="540"/>
        </w:tabs>
        <w:ind w:left="540"/>
      </w:pPr>
      <w:r w:rsidRPr="00790B2F">
        <w:rPr>
          <w:i/>
          <w:iCs/>
        </w:rPr>
        <w:t>Outcome, Actions, Timeframe:</w:t>
      </w:r>
      <w:r w:rsidRPr="00790B2F">
        <w:tab/>
      </w:r>
      <w:r w:rsidR="00056783" w:rsidRPr="00790B2F">
        <w:t>Pending receipt</w:t>
      </w:r>
      <w:r w:rsidR="00A77E55" w:rsidRPr="00790B2F">
        <w:t>.</w:t>
      </w:r>
    </w:p>
    <w:p w14:paraId="58514BD3" w14:textId="7406EF2D" w:rsidR="0030357B" w:rsidRDefault="0030357B" w:rsidP="00790B2F">
      <w:pPr>
        <w:tabs>
          <w:tab w:val="left" w:pos="540"/>
        </w:tabs>
        <w:ind w:left="540" w:hanging="540"/>
        <w:jc w:val="both"/>
      </w:pPr>
      <w:r>
        <w:rPr>
          <w:i/>
          <w:iCs/>
        </w:rPr>
        <w:t>3</w:t>
      </w:r>
      <w:r w:rsidR="00812EB0" w:rsidRPr="00790B2F">
        <w:rPr>
          <w:i/>
          <w:iCs/>
        </w:rPr>
        <w:t>.</w:t>
      </w:r>
      <w:r w:rsidR="00812EB0" w:rsidRPr="00790B2F">
        <w:tab/>
      </w:r>
      <w:r w:rsidR="00812EB0" w:rsidRPr="00790B2F">
        <w:rPr>
          <w:i/>
        </w:rPr>
        <w:t>Subtopic:</w:t>
      </w:r>
      <w:r w:rsidR="00812EB0" w:rsidRPr="00790B2F">
        <w:t xml:space="preserve"> </w:t>
      </w:r>
      <w:r w:rsidR="00790B2F" w:rsidRPr="00790B2F">
        <w:t>Contracts/</w:t>
      </w:r>
      <w:r w:rsidR="00812EB0" w:rsidRPr="00790B2F">
        <w:t>Grants (</w:t>
      </w:r>
      <w:r w:rsidR="00790B2F" w:rsidRPr="00790B2F">
        <w:t>in-process/under consideration</w:t>
      </w:r>
      <w:r w:rsidR="00812EB0" w:rsidRPr="00790B2F">
        <w:t>)</w:t>
      </w:r>
      <w:r>
        <w:t xml:space="preserve"> (Phil K)</w:t>
      </w:r>
    </w:p>
    <w:p w14:paraId="3C30B40A" w14:textId="6FDE2150" w:rsidR="0030357B" w:rsidRPr="00FF1F89" w:rsidRDefault="0030357B" w:rsidP="0030357B">
      <w:pPr>
        <w:tabs>
          <w:tab w:val="left" w:pos="540"/>
        </w:tabs>
        <w:ind w:left="540" w:hanging="540"/>
        <w:jc w:val="both"/>
        <w:rPr>
          <w:color w:val="000000" w:themeColor="text1"/>
        </w:rPr>
      </w:pPr>
      <w:r w:rsidRPr="00056783">
        <w:tab/>
      </w:r>
      <w:r w:rsidRPr="00056783">
        <w:rPr>
          <w:i/>
        </w:rPr>
        <w:t>Discussion:</w:t>
      </w:r>
      <w:r w:rsidRPr="00056783">
        <w:t xml:space="preserve"> </w:t>
      </w:r>
      <w:r w:rsidRPr="00790B2F">
        <w:t>Independent Living RFP (applied); Basic Center Program renewal (being prepared); Lever for Change (future); United Way of North Central Florida – new Interface Youth Program – Gainesville (applied)</w:t>
      </w:r>
      <w:r>
        <w:t>; Reichert House (researching)</w:t>
      </w:r>
      <w:r w:rsidR="00FF1F89">
        <w:t xml:space="preserve">. Local grants can always be </w:t>
      </w:r>
      <w:r w:rsidR="00FF1F89" w:rsidRPr="00FF1F89">
        <w:rPr>
          <w:color w:val="000000" w:themeColor="text1"/>
        </w:rPr>
        <w:t>considered.</w:t>
      </w:r>
    </w:p>
    <w:p w14:paraId="3377BCCC" w14:textId="38C4762A" w:rsidR="0030357B" w:rsidRPr="00790B2F" w:rsidRDefault="0030357B" w:rsidP="0030357B">
      <w:pPr>
        <w:tabs>
          <w:tab w:val="left" w:pos="540"/>
        </w:tabs>
        <w:ind w:left="540"/>
      </w:pPr>
      <w:r w:rsidRPr="00790B2F">
        <w:rPr>
          <w:i/>
          <w:iCs/>
        </w:rPr>
        <w:t>Outcome, Actions, Timeframe:</w:t>
      </w:r>
      <w:r w:rsidRPr="00790B2F">
        <w:tab/>
        <w:t>Pending.</w:t>
      </w:r>
    </w:p>
    <w:p w14:paraId="57FDBE48" w14:textId="38FCA2F0" w:rsidR="00FE52F9" w:rsidRPr="00374C2B" w:rsidRDefault="0030357B" w:rsidP="00F42C43">
      <w:pPr>
        <w:tabs>
          <w:tab w:val="left" w:pos="540"/>
        </w:tabs>
        <w:ind w:left="540" w:hanging="540"/>
      </w:pPr>
      <w:r>
        <w:rPr>
          <w:i/>
        </w:rPr>
        <w:t>4</w:t>
      </w:r>
      <w:r w:rsidR="00FE52F9" w:rsidRPr="00AB5948">
        <w:rPr>
          <w:i/>
        </w:rPr>
        <w:t>.</w:t>
      </w:r>
      <w:r w:rsidR="00FE52F9" w:rsidRPr="00AB5948">
        <w:tab/>
      </w:r>
      <w:r w:rsidR="00FE52F9" w:rsidRPr="00AB5948">
        <w:rPr>
          <w:i/>
        </w:rPr>
        <w:t>Subtopic:</w:t>
      </w:r>
      <w:r w:rsidR="00FE52F9" w:rsidRPr="00AB5948">
        <w:t xml:space="preserve"> Board update</w:t>
      </w:r>
      <w:r w:rsidR="00B947DC" w:rsidRPr="00AB5948">
        <w:t xml:space="preserve"> (</w:t>
      </w:r>
      <w:r w:rsidR="00B947DC" w:rsidRPr="00374C2B">
        <w:t>Phil K)</w:t>
      </w:r>
    </w:p>
    <w:p w14:paraId="3C79A580" w14:textId="2B989DA2" w:rsidR="00FE52F9" w:rsidRPr="00FF1F89" w:rsidRDefault="00FE52F9" w:rsidP="00041A80">
      <w:pPr>
        <w:tabs>
          <w:tab w:val="left" w:pos="540"/>
        </w:tabs>
        <w:ind w:left="540" w:hanging="540"/>
        <w:jc w:val="both"/>
        <w:rPr>
          <w:color w:val="000000" w:themeColor="text1"/>
        </w:rPr>
      </w:pPr>
      <w:r w:rsidRPr="00374C2B">
        <w:tab/>
        <w:t xml:space="preserve">Discussion: </w:t>
      </w:r>
      <w:r w:rsidR="007F3DD7">
        <w:t>There are 17 Board Members; l</w:t>
      </w:r>
      <w:r w:rsidR="008F32A6">
        <w:t>o</w:t>
      </w:r>
      <w:r w:rsidR="007F3DD7">
        <w:t>o</w:t>
      </w:r>
      <w:r w:rsidR="008F32A6">
        <w:t>king for members in 3</w:t>
      </w:r>
      <w:r w:rsidR="008F32A6" w:rsidRPr="008F32A6">
        <w:rPr>
          <w:vertAlign w:val="superscript"/>
        </w:rPr>
        <w:t>rd</w:t>
      </w:r>
      <w:r w:rsidR="008F32A6">
        <w:t xml:space="preserve"> Judicial Circuit, P</w:t>
      </w:r>
      <w:r w:rsidR="00E62658">
        <w:t>alat</w:t>
      </w:r>
      <w:r w:rsidR="008F32A6">
        <w:t>k</w:t>
      </w:r>
      <w:r w:rsidR="00E62658">
        <w:t>a</w:t>
      </w:r>
      <w:r w:rsidR="008F32A6">
        <w:t xml:space="preserve"> are</w:t>
      </w:r>
      <w:r w:rsidR="00B357F5">
        <w:t>a</w:t>
      </w:r>
      <w:r w:rsidR="00790B2F">
        <w:t xml:space="preserve">, one resigning, </w:t>
      </w:r>
      <w:r w:rsidR="00FF1F89">
        <w:t xml:space="preserve">an </w:t>
      </w:r>
      <w:r w:rsidR="00FF1F89" w:rsidRPr="00FF1F89">
        <w:rPr>
          <w:color w:val="000000" w:themeColor="text1"/>
        </w:rPr>
        <w:t>incoming new Member from Lake City.</w:t>
      </w:r>
    </w:p>
    <w:p w14:paraId="124A36EF" w14:textId="4256D9B3" w:rsidR="00132AF1" w:rsidRPr="00FF1F89" w:rsidRDefault="00FE52F9" w:rsidP="00F42C43">
      <w:pPr>
        <w:tabs>
          <w:tab w:val="left" w:pos="540"/>
        </w:tabs>
        <w:ind w:left="540" w:hanging="540"/>
        <w:rPr>
          <w:color w:val="000000" w:themeColor="text1"/>
        </w:rPr>
      </w:pPr>
      <w:r w:rsidRPr="00FF1F89">
        <w:rPr>
          <w:color w:val="000000" w:themeColor="text1"/>
        </w:rPr>
        <w:tab/>
      </w:r>
      <w:r w:rsidRPr="00FF1F89">
        <w:rPr>
          <w:i/>
          <w:iCs/>
          <w:color w:val="000000" w:themeColor="text1"/>
        </w:rPr>
        <w:t>Outcome, Actions, Timeframe:</w:t>
      </w:r>
      <w:r w:rsidRPr="00FF1F89">
        <w:rPr>
          <w:color w:val="000000" w:themeColor="text1"/>
        </w:rPr>
        <w:tab/>
      </w:r>
      <w:r w:rsidR="00741D8B" w:rsidRPr="00FF1F89">
        <w:rPr>
          <w:color w:val="000000" w:themeColor="text1"/>
        </w:rPr>
        <w:t xml:space="preserve">Next meeting </w:t>
      </w:r>
      <w:r w:rsidR="00FF1F89" w:rsidRPr="00FF1F89">
        <w:rPr>
          <w:color w:val="000000" w:themeColor="text1"/>
        </w:rPr>
        <w:t>is scheduled for 6/8/23, with a July break</w:t>
      </w:r>
      <w:r w:rsidR="00A77E55" w:rsidRPr="00FF1F89">
        <w:rPr>
          <w:color w:val="000000" w:themeColor="text1"/>
        </w:rPr>
        <w:t>.</w:t>
      </w:r>
    </w:p>
    <w:p w14:paraId="470A2C60" w14:textId="77777777" w:rsidR="00741D8B" w:rsidRDefault="00741D8B" w:rsidP="00F42C43">
      <w:pPr>
        <w:tabs>
          <w:tab w:val="left" w:pos="540"/>
        </w:tabs>
        <w:ind w:left="540" w:hanging="540"/>
      </w:pPr>
    </w:p>
    <w:p w14:paraId="420D354F" w14:textId="14FE4A42" w:rsidR="00862D27" w:rsidRPr="00A340CB" w:rsidRDefault="00FC6913" w:rsidP="00F42C43">
      <w:pPr>
        <w:tabs>
          <w:tab w:val="left" w:pos="540"/>
        </w:tabs>
        <w:ind w:left="540" w:hanging="540"/>
        <w:rPr>
          <w:u w:val="single"/>
        </w:rPr>
      </w:pPr>
      <w:r>
        <w:rPr>
          <w:u w:val="single"/>
        </w:rPr>
        <w:t>E</w:t>
      </w:r>
      <w:r w:rsidR="00862D27" w:rsidRPr="00A340CB">
        <w:rPr>
          <w:u w:val="single"/>
        </w:rPr>
        <w:t>.</w:t>
      </w:r>
      <w:r w:rsidR="00862D27" w:rsidRPr="00A340CB">
        <w:rPr>
          <w:u w:val="single"/>
        </w:rPr>
        <w:tab/>
        <w:t>Human Resource Issues (Staffing and Training)</w:t>
      </w:r>
    </w:p>
    <w:p w14:paraId="0FC2E58E" w14:textId="54B31552" w:rsidR="00862D27" w:rsidRPr="00A340CB" w:rsidRDefault="00862D27" w:rsidP="00F42C43">
      <w:pPr>
        <w:tabs>
          <w:tab w:val="left" w:pos="540"/>
        </w:tabs>
        <w:ind w:left="540" w:hanging="540"/>
      </w:pPr>
      <w:r w:rsidRPr="00A340CB">
        <w:rPr>
          <w:i/>
          <w:iCs/>
        </w:rPr>
        <w:t>1.</w:t>
      </w:r>
      <w:r w:rsidRPr="00A340CB">
        <w:rPr>
          <w:i/>
          <w:iCs/>
        </w:rPr>
        <w:tab/>
        <w:t>Sub-topic:</w:t>
      </w:r>
      <w:r w:rsidRPr="00A340CB">
        <w:tab/>
      </w:r>
      <w:r w:rsidR="00B947DC">
        <w:t>HR update (Angie L)</w:t>
      </w:r>
    </w:p>
    <w:p w14:paraId="42ED217F" w14:textId="758526C1" w:rsidR="00862D27" w:rsidRPr="00A340CB" w:rsidRDefault="00862D27" w:rsidP="00E8498D">
      <w:pPr>
        <w:tabs>
          <w:tab w:val="left" w:pos="540"/>
        </w:tabs>
        <w:ind w:left="540" w:hanging="540"/>
        <w:jc w:val="both"/>
      </w:pPr>
      <w:r w:rsidRPr="00A340CB">
        <w:tab/>
      </w:r>
      <w:r w:rsidRPr="00A340CB">
        <w:rPr>
          <w:i/>
          <w:iCs/>
        </w:rPr>
        <w:t xml:space="preserve">Discussion: </w:t>
      </w:r>
      <w:r w:rsidRPr="00A340CB">
        <w:tab/>
      </w:r>
      <w:r w:rsidR="00787995">
        <w:t>Open enrollment (with Florida Blue) period will begin 6/5/23. Track background screening documents (send to oneself and to HR).</w:t>
      </w:r>
    </w:p>
    <w:p w14:paraId="2C3AF670" w14:textId="28E402FD" w:rsidR="001948CF" w:rsidRDefault="00862D27" w:rsidP="00F75223">
      <w:pPr>
        <w:tabs>
          <w:tab w:val="left" w:pos="540"/>
        </w:tabs>
        <w:ind w:left="540" w:hanging="540"/>
      </w:pPr>
      <w:r w:rsidRPr="00A340CB">
        <w:tab/>
      </w:r>
      <w:r w:rsidRPr="00A340CB">
        <w:rPr>
          <w:i/>
          <w:iCs/>
        </w:rPr>
        <w:t>Outcome, Actions, Timeframe:</w:t>
      </w:r>
      <w:r w:rsidRPr="00A340CB">
        <w:tab/>
      </w:r>
      <w:r w:rsidR="00B947DC" w:rsidRPr="00F4611B">
        <w:t>Ongoing</w:t>
      </w:r>
      <w:r w:rsidR="00A77E55">
        <w:t>.</w:t>
      </w:r>
    </w:p>
    <w:p w14:paraId="29FEA357" w14:textId="2D57E059" w:rsidR="00D40E49" w:rsidRPr="00AF0885" w:rsidRDefault="00F75223" w:rsidP="00F42C43">
      <w:pPr>
        <w:tabs>
          <w:tab w:val="left" w:pos="540"/>
        </w:tabs>
        <w:ind w:left="540" w:hanging="540"/>
      </w:pPr>
      <w:r>
        <w:rPr>
          <w:i/>
          <w:iCs/>
        </w:rPr>
        <w:t>2</w:t>
      </w:r>
      <w:r w:rsidR="00787995">
        <w:rPr>
          <w:i/>
          <w:iCs/>
        </w:rPr>
        <w:t>.</w:t>
      </w:r>
      <w:r w:rsidR="00D40E49" w:rsidRPr="00AF0885">
        <w:rPr>
          <w:i/>
          <w:iCs/>
        </w:rPr>
        <w:tab/>
        <w:t>Sub-topic:</w:t>
      </w:r>
      <w:r w:rsidR="00D40E49" w:rsidRPr="00AF0885">
        <w:tab/>
      </w:r>
      <w:r w:rsidR="00D40E49" w:rsidRPr="00AF0885">
        <w:rPr>
          <w:color w:val="000000" w:themeColor="text1"/>
        </w:rPr>
        <w:t xml:space="preserve">Training </w:t>
      </w:r>
      <w:r w:rsidR="00B947DC">
        <w:rPr>
          <w:color w:val="000000" w:themeColor="text1"/>
        </w:rPr>
        <w:t>(Cindy S-H)</w:t>
      </w:r>
    </w:p>
    <w:p w14:paraId="28CD0D1C" w14:textId="0EFF84B5" w:rsidR="00D40E49" w:rsidRPr="00AF0885" w:rsidRDefault="00D40E49" w:rsidP="0000013C">
      <w:pPr>
        <w:tabs>
          <w:tab w:val="left" w:pos="540"/>
          <w:tab w:val="left" w:pos="720"/>
          <w:tab w:val="left" w:pos="1440"/>
          <w:tab w:val="left" w:pos="2160"/>
          <w:tab w:val="left" w:pos="2592"/>
        </w:tabs>
        <w:ind w:left="540" w:hanging="540"/>
        <w:jc w:val="both"/>
      </w:pPr>
      <w:r w:rsidRPr="00AF0885">
        <w:tab/>
      </w:r>
      <w:r w:rsidRPr="00AF0885">
        <w:rPr>
          <w:i/>
          <w:iCs/>
        </w:rPr>
        <w:t xml:space="preserve">Discussion: </w:t>
      </w:r>
      <w:r w:rsidRPr="00AF0885">
        <w:tab/>
      </w:r>
      <w:r w:rsidR="0030357B">
        <w:tab/>
      </w:r>
      <w:r w:rsidR="00FF1F89">
        <w:t xml:space="preserve">CDS hosted the 4/18-20/23 </w:t>
      </w:r>
      <w:r w:rsidR="0030357B">
        <w:t>SNAP Facilitator</w:t>
      </w:r>
      <w:r w:rsidR="00FF1F89">
        <w:t xml:space="preserve"> training, and participated in the 5/2/23 </w:t>
      </w:r>
      <w:r w:rsidR="0030357B">
        <w:t>Virtual QIC.</w:t>
      </w:r>
      <w:r w:rsidR="00787995">
        <w:t xml:space="preserve"> </w:t>
      </w:r>
      <w:r w:rsidR="00FF1F89">
        <w:t>Three CDS Team Members will attend the 8/30-31/23 QI Certification course. Brian S will attend the upcoming Managing Aggressive Behavior Trainer course.</w:t>
      </w:r>
    </w:p>
    <w:p w14:paraId="67396FE5" w14:textId="1212B697" w:rsidR="00D40E49" w:rsidRDefault="00D40E49" w:rsidP="00F42C43">
      <w:pPr>
        <w:tabs>
          <w:tab w:val="left" w:pos="540"/>
        </w:tabs>
        <w:ind w:left="540" w:hanging="540"/>
      </w:pPr>
      <w:r w:rsidRPr="00AF0885">
        <w:tab/>
      </w:r>
      <w:r w:rsidRPr="00AF0885">
        <w:rPr>
          <w:i/>
          <w:iCs/>
        </w:rPr>
        <w:t>Outcome, Actions, Timeframe:</w:t>
      </w:r>
      <w:r w:rsidRPr="00AF0885">
        <w:tab/>
      </w:r>
      <w:r w:rsidR="00FF1F89">
        <w:t>Ongoing</w:t>
      </w:r>
      <w:r w:rsidR="00A77E55">
        <w:t>.</w:t>
      </w:r>
    </w:p>
    <w:p w14:paraId="739A7BB4" w14:textId="4864462C" w:rsidR="00BA1CAA" w:rsidRPr="00374C2B" w:rsidRDefault="00F75223" w:rsidP="00F42C43">
      <w:pPr>
        <w:tabs>
          <w:tab w:val="left" w:pos="540"/>
        </w:tabs>
        <w:ind w:left="540" w:hanging="540"/>
      </w:pPr>
      <w:r>
        <w:rPr>
          <w:i/>
          <w:iCs/>
        </w:rPr>
        <w:t>3</w:t>
      </w:r>
      <w:r w:rsidR="00BA1CAA" w:rsidRPr="00AF0885">
        <w:rPr>
          <w:i/>
          <w:iCs/>
        </w:rPr>
        <w:t>.</w:t>
      </w:r>
      <w:r w:rsidR="00BA1CAA" w:rsidRPr="00AF0885">
        <w:rPr>
          <w:i/>
          <w:iCs/>
        </w:rPr>
        <w:tab/>
        <w:t>Sub-topic:</w:t>
      </w:r>
      <w:r w:rsidR="00BA1CAA" w:rsidRPr="00AF0885">
        <w:tab/>
      </w:r>
      <w:r w:rsidR="002C2441">
        <w:t>Overtime management/approval (</w:t>
      </w:r>
      <w:r>
        <w:t>Cindy S-H</w:t>
      </w:r>
      <w:r w:rsidR="002C2441">
        <w:t>)</w:t>
      </w:r>
    </w:p>
    <w:p w14:paraId="08889D5B" w14:textId="3242BBDB" w:rsidR="00BA1CAA" w:rsidRPr="00374C2B" w:rsidRDefault="00BA1CAA" w:rsidP="00F42C43">
      <w:pPr>
        <w:tabs>
          <w:tab w:val="left" w:pos="540"/>
        </w:tabs>
        <w:ind w:left="540" w:hanging="540"/>
      </w:pPr>
      <w:r w:rsidRPr="00374C2B">
        <w:tab/>
      </w:r>
      <w:r w:rsidRPr="00374C2B">
        <w:rPr>
          <w:i/>
          <w:iCs/>
        </w:rPr>
        <w:t>Discussion:</w:t>
      </w:r>
      <w:r w:rsidRPr="00374C2B">
        <w:tab/>
      </w:r>
      <w:r w:rsidR="00FD0268">
        <w:t>Continue to monitor/manage.</w:t>
      </w:r>
    </w:p>
    <w:p w14:paraId="527B3534" w14:textId="2FBB9EF4" w:rsidR="00A16A3F" w:rsidRDefault="00BA1CAA" w:rsidP="00F76CC3">
      <w:pPr>
        <w:tabs>
          <w:tab w:val="left" w:pos="540"/>
        </w:tabs>
        <w:ind w:left="540" w:hanging="540"/>
      </w:pPr>
      <w:r w:rsidRPr="00374C2B">
        <w:tab/>
      </w:r>
      <w:r w:rsidRPr="00490A88">
        <w:rPr>
          <w:i/>
          <w:iCs/>
        </w:rPr>
        <w:t>Outcome, Actions, Timeframe:</w:t>
      </w:r>
      <w:r w:rsidRPr="00490A88">
        <w:tab/>
      </w:r>
      <w:r w:rsidR="002C2441" w:rsidRPr="00490A88">
        <w:t>Ongoing</w:t>
      </w:r>
      <w:r w:rsidR="00A77E55">
        <w:t>.</w:t>
      </w:r>
    </w:p>
    <w:p w14:paraId="4BCDC3F7" w14:textId="77777777" w:rsidR="00F75223" w:rsidRDefault="00F75223" w:rsidP="00F76CC3">
      <w:pPr>
        <w:tabs>
          <w:tab w:val="left" w:pos="540"/>
        </w:tabs>
        <w:ind w:left="540" w:hanging="540"/>
      </w:pPr>
    </w:p>
    <w:p w14:paraId="62DEF730" w14:textId="4E22F45C" w:rsidR="00862D27" w:rsidRDefault="00862D27" w:rsidP="00F42C43">
      <w:pPr>
        <w:pStyle w:val="Heading1"/>
        <w:tabs>
          <w:tab w:val="left" w:pos="540"/>
        </w:tabs>
        <w:ind w:left="540" w:hanging="540"/>
      </w:pPr>
      <w:r>
        <w:t>II.</w:t>
      </w:r>
      <w:r>
        <w:tab/>
        <w:t>Health and Safety: Program/Regional Coordinators</w:t>
      </w:r>
    </w:p>
    <w:p w14:paraId="1EBDCF7F" w14:textId="77777777" w:rsidR="00862D27" w:rsidRDefault="00862D27" w:rsidP="00F42C43">
      <w:pPr>
        <w:tabs>
          <w:tab w:val="left" w:pos="540"/>
        </w:tabs>
        <w:ind w:left="540" w:hanging="540"/>
        <w:rPr>
          <w:u w:val="single"/>
        </w:rPr>
      </w:pPr>
      <w:r>
        <w:rPr>
          <w:u w:val="single"/>
        </w:rPr>
        <w:t>A.</w:t>
      </w:r>
      <w:r>
        <w:rPr>
          <w:u w:val="single"/>
        </w:rPr>
        <w:tab/>
        <w:t>External Inspections</w:t>
      </w:r>
    </w:p>
    <w:p w14:paraId="72CDF38E" w14:textId="31B60B91" w:rsidR="00862D27" w:rsidRDefault="00862D27" w:rsidP="00F42C43">
      <w:pPr>
        <w:tabs>
          <w:tab w:val="left" w:pos="540"/>
        </w:tabs>
        <w:ind w:left="540" w:hanging="540"/>
      </w:pPr>
      <w:r>
        <w:rPr>
          <w:i/>
          <w:iCs/>
        </w:rPr>
        <w:t>1.</w:t>
      </w:r>
      <w:r>
        <w:rPr>
          <w:i/>
          <w:iCs/>
        </w:rPr>
        <w:tab/>
        <w:t>Sub-topic:</w:t>
      </w:r>
      <w:r>
        <w:tab/>
      </w:r>
      <w:r w:rsidR="006B5B62">
        <w:t>No discussion</w:t>
      </w:r>
      <w:r w:rsidR="00446A6E">
        <w:t>.</w:t>
      </w:r>
    </w:p>
    <w:p w14:paraId="6205862B" w14:textId="420489AD" w:rsidR="00862D27" w:rsidRDefault="00862D27" w:rsidP="00041A80">
      <w:pPr>
        <w:tabs>
          <w:tab w:val="left" w:pos="540"/>
        </w:tabs>
        <w:ind w:left="540" w:hanging="540"/>
        <w:jc w:val="both"/>
      </w:pPr>
      <w:r>
        <w:tab/>
      </w:r>
      <w:r>
        <w:rPr>
          <w:i/>
          <w:iCs/>
        </w:rPr>
        <w:t xml:space="preserve">Discussion: </w:t>
      </w:r>
      <w:r>
        <w:tab/>
      </w:r>
      <w:r w:rsidR="00FF1F89">
        <w:t>N/A</w:t>
      </w:r>
      <w:r w:rsidR="00D43523">
        <w:t>.</w:t>
      </w:r>
    </w:p>
    <w:p w14:paraId="08F91BEE" w14:textId="6324166F" w:rsidR="00862D27" w:rsidRDefault="00862D27" w:rsidP="00F42C43">
      <w:pPr>
        <w:tabs>
          <w:tab w:val="left" w:pos="540"/>
        </w:tabs>
        <w:ind w:left="540" w:hanging="540"/>
      </w:pPr>
      <w:r>
        <w:tab/>
      </w:r>
      <w:r>
        <w:rPr>
          <w:i/>
          <w:iCs/>
        </w:rPr>
        <w:t>Outcome, Actions, Timeframe:</w:t>
      </w:r>
      <w:r>
        <w:tab/>
      </w:r>
      <w:r w:rsidR="00D43523">
        <w:t>N/A.</w:t>
      </w:r>
    </w:p>
    <w:p w14:paraId="0C7F80F1" w14:textId="77777777" w:rsidR="000D6023" w:rsidRDefault="000D6023" w:rsidP="00F42C43">
      <w:pPr>
        <w:tabs>
          <w:tab w:val="left" w:pos="540"/>
        </w:tabs>
        <w:ind w:left="540" w:hanging="540"/>
      </w:pPr>
    </w:p>
    <w:p w14:paraId="57B13A0C" w14:textId="77777777" w:rsidR="00862D27" w:rsidRDefault="00862D27" w:rsidP="00F42C43">
      <w:pPr>
        <w:tabs>
          <w:tab w:val="left" w:pos="540"/>
        </w:tabs>
        <w:ind w:left="540" w:hanging="540"/>
        <w:rPr>
          <w:u w:val="single"/>
        </w:rPr>
      </w:pPr>
      <w:r>
        <w:rPr>
          <w:u w:val="single"/>
        </w:rPr>
        <w:t>B.</w:t>
      </w:r>
      <w:r>
        <w:rPr>
          <w:u w:val="single"/>
        </w:rPr>
        <w:tab/>
        <w:t>Self-Inspections (Reports, analysis, and recommendations)</w:t>
      </w:r>
    </w:p>
    <w:p w14:paraId="75C3086E" w14:textId="5B1E8780" w:rsidR="00132AF1" w:rsidRDefault="00132AF1" w:rsidP="00F42C43">
      <w:pPr>
        <w:tabs>
          <w:tab w:val="left" w:pos="540"/>
        </w:tabs>
        <w:ind w:left="540" w:hanging="540"/>
      </w:pPr>
      <w:r>
        <w:rPr>
          <w:i/>
          <w:iCs/>
        </w:rPr>
        <w:t>1.</w:t>
      </w:r>
      <w:r>
        <w:rPr>
          <w:i/>
          <w:iCs/>
        </w:rPr>
        <w:tab/>
        <w:t>Sub-topic:</w:t>
      </w:r>
      <w:r>
        <w:tab/>
      </w:r>
      <w:r w:rsidR="00B11ABC">
        <w:t>Safety drills (Jessica B)</w:t>
      </w:r>
    </w:p>
    <w:p w14:paraId="56275E2B" w14:textId="5E9557B5" w:rsidR="00132AF1" w:rsidRDefault="00132AF1" w:rsidP="00F42C43">
      <w:pPr>
        <w:tabs>
          <w:tab w:val="left" w:pos="540"/>
        </w:tabs>
        <w:ind w:left="540" w:hanging="540"/>
      </w:pPr>
      <w:r>
        <w:tab/>
      </w:r>
      <w:r>
        <w:rPr>
          <w:i/>
          <w:iCs/>
        </w:rPr>
        <w:t>Discussion:</w:t>
      </w:r>
      <w:r>
        <w:tab/>
      </w:r>
      <w:r w:rsidR="00072D01">
        <w:t>Regularly conducted; do at all shelters, as well.</w:t>
      </w:r>
    </w:p>
    <w:p w14:paraId="3F547B5A" w14:textId="27B19FD5" w:rsidR="00132AF1" w:rsidRPr="00A14E0E" w:rsidRDefault="00132AF1" w:rsidP="00F42C43">
      <w:pPr>
        <w:tabs>
          <w:tab w:val="left" w:pos="540"/>
        </w:tabs>
        <w:ind w:left="540" w:hanging="540"/>
      </w:pPr>
      <w:r>
        <w:tab/>
      </w:r>
      <w:r w:rsidRPr="00A14E0E">
        <w:rPr>
          <w:i/>
          <w:iCs/>
        </w:rPr>
        <w:t>Outcome, Actions, Timeframe:</w:t>
      </w:r>
      <w:r w:rsidRPr="00A14E0E">
        <w:tab/>
      </w:r>
      <w:r w:rsidR="00B11ABC" w:rsidRPr="00A14E0E">
        <w:t>Ongoing</w:t>
      </w:r>
      <w:r w:rsidR="00A77E55" w:rsidRPr="00A14E0E">
        <w:t>.</w:t>
      </w:r>
    </w:p>
    <w:p w14:paraId="6FC56651" w14:textId="032AA3B5" w:rsidR="00F75223" w:rsidRDefault="00F75223" w:rsidP="00F42C43">
      <w:pPr>
        <w:tabs>
          <w:tab w:val="left" w:pos="540"/>
        </w:tabs>
        <w:ind w:left="540" w:hanging="540"/>
      </w:pPr>
    </w:p>
    <w:p w14:paraId="15D6F6AD" w14:textId="6603D39C" w:rsidR="00FF1F89" w:rsidRDefault="00FF1F89" w:rsidP="00F42C43">
      <w:pPr>
        <w:tabs>
          <w:tab w:val="left" w:pos="540"/>
        </w:tabs>
        <w:ind w:left="540" w:hanging="540"/>
      </w:pPr>
    </w:p>
    <w:p w14:paraId="3BD9EE79" w14:textId="194F4070" w:rsidR="00FF1F89" w:rsidRDefault="00FF1F89" w:rsidP="00F42C43">
      <w:pPr>
        <w:tabs>
          <w:tab w:val="left" w:pos="540"/>
        </w:tabs>
        <w:ind w:left="540" w:hanging="540"/>
      </w:pPr>
    </w:p>
    <w:p w14:paraId="1067C010" w14:textId="77777777" w:rsidR="00FF1F89" w:rsidRDefault="00FF1F89" w:rsidP="00F42C43">
      <w:pPr>
        <w:tabs>
          <w:tab w:val="left" w:pos="540"/>
        </w:tabs>
        <w:ind w:left="540" w:hanging="540"/>
      </w:pPr>
    </w:p>
    <w:p w14:paraId="3C6A7B20" w14:textId="77777777" w:rsidR="00862D27" w:rsidRDefault="00862D27" w:rsidP="00F42C43">
      <w:pPr>
        <w:pStyle w:val="Heading1"/>
        <w:tabs>
          <w:tab w:val="left" w:pos="540"/>
        </w:tabs>
        <w:ind w:left="540" w:hanging="540"/>
      </w:pPr>
      <w:r>
        <w:lastRenderedPageBreak/>
        <w:t>III.</w:t>
      </w:r>
      <w:r>
        <w:tab/>
        <w:t>Quality Improvement</w:t>
      </w:r>
    </w:p>
    <w:p w14:paraId="5C025B48" w14:textId="77777777" w:rsidR="00862D27" w:rsidRDefault="00862D27" w:rsidP="00F42C43">
      <w:pPr>
        <w:tabs>
          <w:tab w:val="left" w:pos="540"/>
        </w:tabs>
        <w:ind w:left="540" w:hanging="540"/>
        <w:rPr>
          <w:u w:val="single"/>
        </w:rPr>
      </w:pPr>
      <w:r>
        <w:rPr>
          <w:u w:val="single"/>
        </w:rPr>
        <w:t>A.</w:t>
      </w:r>
      <w:r>
        <w:rPr>
          <w:u w:val="single"/>
        </w:rPr>
        <w:tab/>
        <w:t xml:space="preserve">File Audits and Case Record Review (reports and recommendations) </w:t>
      </w:r>
    </w:p>
    <w:p w14:paraId="7A32D465" w14:textId="4B18E92B" w:rsidR="007A33BD" w:rsidRPr="00F76CC3" w:rsidRDefault="00F75223" w:rsidP="007A33BD">
      <w:pPr>
        <w:tabs>
          <w:tab w:val="left" w:pos="540"/>
        </w:tabs>
        <w:ind w:left="540" w:hanging="540"/>
      </w:pPr>
      <w:r>
        <w:rPr>
          <w:i/>
          <w:iCs/>
        </w:rPr>
        <w:t>1</w:t>
      </w:r>
      <w:r w:rsidR="007A33BD" w:rsidRPr="00F76CC3">
        <w:rPr>
          <w:i/>
          <w:iCs/>
        </w:rPr>
        <w:t>.</w:t>
      </w:r>
      <w:r w:rsidR="007A33BD" w:rsidRPr="00F76CC3">
        <w:rPr>
          <w:i/>
          <w:iCs/>
        </w:rPr>
        <w:tab/>
        <w:t>Sub-topic:</w:t>
      </w:r>
      <w:r w:rsidR="007A33BD" w:rsidRPr="00F76CC3">
        <w:tab/>
        <w:t xml:space="preserve">Preparing for </w:t>
      </w:r>
      <w:r w:rsidR="00790B2F">
        <w:t>IY</w:t>
      </w:r>
      <w:r w:rsidR="006B5B62">
        <w:t>P</w:t>
      </w:r>
      <w:r w:rsidR="00790B2F">
        <w:t xml:space="preserve">-C </w:t>
      </w:r>
      <w:r w:rsidR="007A33BD" w:rsidRPr="00F76CC3">
        <w:t>QI</w:t>
      </w:r>
      <w:r w:rsidR="0030357B">
        <w:t>, CARF 2024 re-accreditation</w:t>
      </w:r>
      <w:r w:rsidR="007A33BD" w:rsidRPr="00F76CC3">
        <w:t xml:space="preserve"> (Cindy S-H)</w:t>
      </w:r>
    </w:p>
    <w:p w14:paraId="0B0B3116" w14:textId="296D8ADF" w:rsidR="007A33BD" w:rsidRPr="00F76CC3" w:rsidRDefault="007A33BD" w:rsidP="007A33BD">
      <w:pPr>
        <w:tabs>
          <w:tab w:val="left" w:pos="540"/>
        </w:tabs>
        <w:ind w:left="540" w:hanging="540"/>
      </w:pPr>
      <w:r w:rsidRPr="00F76CC3">
        <w:tab/>
      </w:r>
      <w:r w:rsidRPr="00F76CC3">
        <w:rPr>
          <w:i/>
          <w:iCs/>
        </w:rPr>
        <w:t>Discussion:</w:t>
      </w:r>
      <w:r w:rsidRPr="00F76CC3">
        <w:tab/>
      </w:r>
      <w:r w:rsidR="00FF1F89">
        <w:t>Both are ongoing.</w:t>
      </w:r>
    </w:p>
    <w:p w14:paraId="4766DF5A" w14:textId="5FF3083A" w:rsidR="007A33BD" w:rsidRDefault="007A33BD" w:rsidP="0000013C">
      <w:pPr>
        <w:tabs>
          <w:tab w:val="left" w:pos="540"/>
        </w:tabs>
        <w:ind w:left="540" w:hanging="540"/>
        <w:jc w:val="both"/>
      </w:pPr>
      <w:r w:rsidRPr="00F76CC3">
        <w:tab/>
      </w:r>
      <w:r w:rsidRPr="00F76CC3">
        <w:rPr>
          <w:i/>
          <w:iCs/>
        </w:rPr>
        <w:t>Outcome, Actions, Timeframe:</w:t>
      </w:r>
      <w:r w:rsidRPr="00F76CC3">
        <w:tab/>
      </w:r>
      <w:r w:rsidR="00FF1F89">
        <w:t>IYP-C QI is 5/31/23 – 6/1/23</w:t>
      </w:r>
      <w:r w:rsidRPr="00F76CC3">
        <w:t>.</w:t>
      </w:r>
      <w:r w:rsidR="00FF1F89">
        <w:t xml:space="preserve"> CARF re-accreditation is </w:t>
      </w:r>
      <w:r w:rsidR="00D43523">
        <w:t>to-be-determined.</w:t>
      </w:r>
    </w:p>
    <w:p w14:paraId="017CAB90" w14:textId="77777777" w:rsidR="00790B2F" w:rsidRPr="00F76CC3" w:rsidRDefault="00790B2F" w:rsidP="007A33BD">
      <w:pPr>
        <w:tabs>
          <w:tab w:val="left" w:pos="540"/>
        </w:tabs>
        <w:ind w:left="540" w:hanging="540"/>
      </w:pPr>
    </w:p>
    <w:p w14:paraId="7BC3B36D" w14:textId="77777777" w:rsidR="00862D27" w:rsidRDefault="00862D27" w:rsidP="00F42C43">
      <w:pPr>
        <w:tabs>
          <w:tab w:val="left" w:pos="540"/>
        </w:tabs>
        <w:ind w:left="540" w:hanging="540"/>
        <w:rPr>
          <w:u w:val="single"/>
        </w:rPr>
      </w:pPr>
      <w:r>
        <w:rPr>
          <w:u w:val="single"/>
        </w:rPr>
        <w:t>B.</w:t>
      </w:r>
      <w:r>
        <w:rPr>
          <w:u w:val="single"/>
        </w:rPr>
        <w:tab/>
        <w:t>Outcome Management (st</w:t>
      </w:r>
      <w:r w:rsidR="00DB6E57">
        <w:rPr>
          <w:u w:val="single"/>
        </w:rPr>
        <w:t>atus, reports, recommendations)</w:t>
      </w:r>
    </w:p>
    <w:p w14:paraId="1DC753A9" w14:textId="248CD2EC" w:rsidR="00862D27" w:rsidRPr="003F7D8E" w:rsidRDefault="00862D27" w:rsidP="0030357B">
      <w:pPr>
        <w:tabs>
          <w:tab w:val="left" w:pos="540"/>
        </w:tabs>
        <w:ind w:left="540" w:hanging="540"/>
        <w:jc w:val="both"/>
      </w:pPr>
      <w:r w:rsidRPr="00E41527">
        <w:rPr>
          <w:i/>
          <w:iCs/>
        </w:rPr>
        <w:t>1.</w:t>
      </w:r>
      <w:r w:rsidRPr="00E41527">
        <w:rPr>
          <w:i/>
          <w:iCs/>
        </w:rPr>
        <w:tab/>
        <w:t>Sub-topic:</w:t>
      </w:r>
      <w:r w:rsidRPr="00E41527">
        <w:tab/>
      </w:r>
      <w:r w:rsidR="003F7D8E" w:rsidRPr="003F7D8E">
        <w:t>Progress toward performance measure goals/prod</w:t>
      </w:r>
      <w:r w:rsidR="00F42C43">
        <w:t>uction expectations (Cindy S-H)</w:t>
      </w:r>
    </w:p>
    <w:p w14:paraId="02E14600" w14:textId="696529CE" w:rsidR="00862D27" w:rsidRPr="00E41527" w:rsidRDefault="00862D27" w:rsidP="00F42C43">
      <w:pPr>
        <w:tabs>
          <w:tab w:val="left" w:pos="540"/>
        </w:tabs>
        <w:ind w:left="540" w:hanging="540"/>
      </w:pPr>
      <w:r w:rsidRPr="00E41527">
        <w:tab/>
      </w:r>
      <w:r w:rsidRPr="00E41527">
        <w:rPr>
          <w:i/>
          <w:iCs/>
        </w:rPr>
        <w:t>Discussion:</w:t>
      </w:r>
      <w:r w:rsidRPr="00E41527">
        <w:tab/>
      </w:r>
      <w:r w:rsidR="00345BE0" w:rsidRPr="00D046B9">
        <w:t xml:space="preserve">Addressed </w:t>
      </w:r>
      <w:r w:rsidR="00D046B9" w:rsidRPr="00D046B9">
        <w:t xml:space="preserve">in I(A)(1) </w:t>
      </w:r>
      <w:r w:rsidR="00345BE0" w:rsidRPr="00D046B9">
        <w:t>above.</w:t>
      </w:r>
    </w:p>
    <w:p w14:paraId="17472C0B" w14:textId="7B3FA24C" w:rsidR="00862D27" w:rsidRDefault="00862D27" w:rsidP="00F42C43">
      <w:pPr>
        <w:tabs>
          <w:tab w:val="left" w:pos="540"/>
        </w:tabs>
        <w:ind w:left="540" w:hanging="540"/>
      </w:pPr>
      <w:r w:rsidRPr="00E41527">
        <w:tab/>
      </w:r>
      <w:r w:rsidRPr="00E41527">
        <w:rPr>
          <w:i/>
          <w:iCs/>
        </w:rPr>
        <w:t xml:space="preserve">Outcome, </w:t>
      </w:r>
      <w:r w:rsidRPr="00D046B9">
        <w:rPr>
          <w:i/>
          <w:iCs/>
        </w:rPr>
        <w:t>Actions, Timeframe:</w:t>
      </w:r>
      <w:r w:rsidRPr="00D046B9">
        <w:tab/>
      </w:r>
      <w:r w:rsidR="00345BE0" w:rsidRPr="00D046B9">
        <w:t>Ongoing.</w:t>
      </w:r>
    </w:p>
    <w:p w14:paraId="055BC6D1" w14:textId="77777777" w:rsidR="0030357B" w:rsidRDefault="0030357B" w:rsidP="00F42C43">
      <w:pPr>
        <w:tabs>
          <w:tab w:val="left" w:pos="540"/>
        </w:tabs>
      </w:pPr>
    </w:p>
    <w:p w14:paraId="207164C3" w14:textId="5698A26D" w:rsidR="00862D27" w:rsidRPr="00A01E92" w:rsidRDefault="00862D27" w:rsidP="00F42C43">
      <w:pPr>
        <w:tabs>
          <w:tab w:val="left" w:pos="540"/>
        </w:tabs>
        <w:ind w:left="540" w:hanging="540"/>
        <w:rPr>
          <w:u w:val="single"/>
        </w:rPr>
      </w:pPr>
      <w:r w:rsidRPr="00A01E92">
        <w:rPr>
          <w:u w:val="single"/>
        </w:rPr>
        <w:t>C.</w:t>
      </w:r>
      <w:r w:rsidRPr="00A01E92">
        <w:rPr>
          <w:u w:val="single"/>
        </w:rPr>
        <w:tab/>
        <w:t>Accreditat</w:t>
      </w:r>
      <w:r w:rsidR="007C0C87">
        <w:rPr>
          <w:u w:val="single"/>
        </w:rPr>
        <w:t>ion and Regulatory Requirements</w:t>
      </w:r>
    </w:p>
    <w:p w14:paraId="39335140" w14:textId="646BDEFD" w:rsidR="00862D27" w:rsidRPr="00A01E92" w:rsidRDefault="00862D27" w:rsidP="00F42C43">
      <w:pPr>
        <w:tabs>
          <w:tab w:val="left" w:pos="540"/>
        </w:tabs>
        <w:ind w:left="540" w:hanging="540"/>
      </w:pPr>
      <w:r w:rsidRPr="00A01E92">
        <w:rPr>
          <w:i/>
          <w:iCs/>
        </w:rPr>
        <w:t>1.</w:t>
      </w:r>
      <w:r w:rsidRPr="00A01E92">
        <w:rPr>
          <w:i/>
          <w:iCs/>
        </w:rPr>
        <w:tab/>
        <w:t>Sub-topic:</w:t>
      </w:r>
      <w:r w:rsidRPr="00A01E92">
        <w:tab/>
      </w:r>
      <w:r w:rsidR="000C4795">
        <w:t>QI (Cindy S-H)</w:t>
      </w:r>
    </w:p>
    <w:p w14:paraId="00C0D7E0" w14:textId="3DD910E4" w:rsidR="00862D27" w:rsidRPr="00A01E92" w:rsidRDefault="00862D27" w:rsidP="0000013C">
      <w:pPr>
        <w:tabs>
          <w:tab w:val="left" w:pos="540"/>
        </w:tabs>
        <w:ind w:left="540" w:hanging="540"/>
        <w:jc w:val="both"/>
      </w:pPr>
      <w:r w:rsidRPr="00A01E92">
        <w:tab/>
      </w:r>
      <w:r w:rsidRPr="00A01E92">
        <w:rPr>
          <w:i/>
          <w:iCs/>
        </w:rPr>
        <w:t xml:space="preserve">Discussion: </w:t>
      </w:r>
      <w:r w:rsidRPr="00A01E92">
        <w:tab/>
      </w:r>
      <w:r w:rsidR="00D046B9">
        <w:t>Ad</w:t>
      </w:r>
      <w:r w:rsidR="00A233A1">
        <w:t>dressed in III(A)(</w:t>
      </w:r>
      <w:r w:rsidR="00F75223">
        <w:t>1</w:t>
      </w:r>
      <w:r w:rsidR="00A233A1">
        <w:t>) above.</w:t>
      </w:r>
      <w:r w:rsidR="006B5B62">
        <w:t xml:space="preserve"> Outcomes of all audits</w:t>
      </w:r>
      <w:r w:rsidR="00446A6E">
        <w:t xml:space="preserve"> (FNYFS, LSF, PFSF, DCF)</w:t>
      </w:r>
      <w:r w:rsidR="006B5B62">
        <w:t xml:space="preserve"> have achieved satisfactory results.</w:t>
      </w:r>
    </w:p>
    <w:p w14:paraId="012654C4" w14:textId="0C0373F2" w:rsidR="00862D27" w:rsidRDefault="00862D27" w:rsidP="00F42C43">
      <w:pPr>
        <w:tabs>
          <w:tab w:val="left" w:pos="540"/>
        </w:tabs>
        <w:ind w:left="540" w:hanging="540"/>
      </w:pPr>
      <w:r w:rsidRPr="00A01E92">
        <w:tab/>
      </w:r>
      <w:r w:rsidRPr="00A01E92">
        <w:rPr>
          <w:i/>
          <w:iCs/>
        </w:rPr>
        <w:t xml:space="preserve">Outcome, Actions, </w:t>
      </w:r>
      <w:r w:rsidRPr="00D046B9">
        <w:rPr>
          <w:i/>
          <w:iCs/>
        </w:rPr>
        <w:t>Timeframe:</w:t>
      </w:r>
      <w:r w:rsidRPr="00D046B9">
        <w:tab/>
      </w:r>
      <w:r w:rsidR="00345BE0" w:rsidRPr="00D046B9">
        <w:t>Ongoing</w:t>
      </w:r>
      <w:r w:rsidR="00A77E55">
        <w:t>.</w:t>
      </w:r>
    </w:p>
    <w:p w14:paraId="5C7D7AD4" w14:textId="5EB026C9" w:rsidR="000C4795" w:rsidRDefault="000C4795" w:rsidP="00F42C43">
      <w:pPr>
        <w:tabs>
          <w:tab w:val="left" w:pos="540"/>
        </w:tabs>
        <w:ind w:left="540" w:hanging="540"/>
      </w:pPr>
    </w:p>
    <w:p w14:paraId="368E9302" w14:textId="418D80CC" w:rsidR="00862D27" w:rsidRPr="00A14E0E" w:rsidRDefault="00862D27" w:rsidP="00F42C43">
      <w:pPr>
        <w:tabs>
          <w:tab w:val="left" w:pos="540"/>
        </w:tabs>
        <w:ind w:left="540" w:hanging="540"/>
        <w:rPr>
          <w:u w:val="single"/>
        </w:rPr>
      </w:pPr>
      <w:r w:rsidRPr="00A14E0E">
        <w:rPr>
          <w:u w:val="single"/>
        </w:rPr>
        <w:t>D.</w:t>
      </w:r>
      <w:r w:rsidRPr="00A14E0E">
        <w:rPr>
          <w:u w:val="single"/>
        </w:rPr>
        <w:tab/>
        <w:t>Policy and Procedure</w:t>
      </w:r>
      <w:r w:rsidR="009A25AC" w:rsidRPr="00A14E0E">
        <w:rPr>
          <w:u w:val="single"/>
        </w:rPr>
        <w:t>/Forms</w:t>
      </w:r>
      <w:r w:rsidRPr="00A14E0E">
        <w:rPr>
          <w:u w:val="single"/>
        </w:rPr>
        <w:t xml:space="preserve"> Updates and/or Review</w:t>
      </w:r>
    </w:p>
    <w:p w14:paraId="16AA94B9" w14:textId="47B31E90" w:rsidR="00862D27" w:rsidRPr="00A14E0E" w:rsidRDefault="00862D27" w:rsidP="00F42C43">
      <w:pPr>
        <w:tabs>
          <w:tab w:val="left" w:pos="540"/>
        </w:tabs>
        <w:ind w:left="540" w:hanging="540"/>
      </w:pPr>
      <w:r w:rsidRPr="00A14E0E">
        <w:rPr>
          <w:i/>
          <w:iCs/>
        </w:rPr>
        <w:t>1.</w:t>
      </w:r>
      <w:r w:rsidRPr="00A14E0E">
        <w:rPr>
          <w:i/>
          <w:iCs/>
        </w:rPr>
        <w:tab/>
        <w:t>Sub-topic:</w:t>
      </w:r>
      <w:r w:rsidRPr="00A14E0E">
        <w:tab/>
      </w:r>
      <w:r w:rsidR="007C6461" w:rsidRPr="00A14E0E">
        <w:t>Policy updates</w:t>
      </w:r>
      <w:r w:rsidR="007C0C87">
        <w:t xml:space="preserve"> (Cindy S-H)</w:t>
      </w:r>
    </w:p>
    <w:p w14:paraId="29183209" w14:textId="50FA2F3D" w:rsidR="00862D27" w:rsidRPr="00446A6E" w:rsidRDefault="00862D27" w:rsidP="00F42C43">
      <w:pPr>
        <w:tabs>
          <w:tab w:val="left" w:pos="540"/>
        </w:tabs>
        <w:ind w:left="540" w:hanging="540"/>
      </w:pPr>
      <w:r w:rsidRPr="00A14E0E">
        <w:tab/>
      </w:r>
      <w:r w:rsidRPr="00A14E0E">
        <w:rPr>
          <w:i/>
          <w:iCs/>
        </w:rPr>
        <w:t>Discussion:</w:t>
      </w:r>
      <w:r w:rsidRPr="00A14E0E">
        <w:tab/>
      </w:r>
      <w:r w:rsidR="006B5B62">
        <w:t xml:space="preserve">Attached to the </w:t>
      </w:r>
      <w:r w:rsidR="006B5B62" w:rsidRPr="00446A6E">
        <w:t>meeting invitations.</w:t>
      </w:r>
    </w:p>
    <w:p w14:paraId="204438EC" w14:textId="031FDA60" w:rsidR="00862D27" w:rsidRPr="00446A6E" w:rsidRDefault="00862D27" w:rsidP="00F42C43">
      <w:pPr>
        <w:tabs>
          <w:tab w:val="left" w:pos="540"/>
        </w:tabs>
        <w:ind w:left="540" w:hanging="540"/>
      </w:pPr>
      <w:r w:rsidRPr="00446A6E">
        <w:tab/>
      </w:r>
      <w:r w:rsidRPr="00446A6E">
        <w:rPr>
          <w:i/>
          <w:iCs/>
        </w:rPr>
        <w:t>Outcome, Actions, Timeframe:</w:t>
      </w:r>
      <w:r w:rsidRPr="00446A6E">
        <w:tab/>
      </w:r>
      <w:r w:rsidR="00446A6E">
        <w:t>Ongoing.</w:t>
      </w:r>
    </w:p>
    <w:p w14:paraId="1B35231E" w14:textId="47F4C1FC" w:rsidR="00A05704" w:rsidRPr="00446A6E" w:rsidRDefault="00A05704" w:rsidP="00A05704">
      <w:pPr>
        <w:tabs>
          <w:tab w:val="left" w:pos="540"/>
        </w:tabs>
        <w:ind w:left="540" w:hanging="540"/>
      </w:pPr>
      <w:r w:rsidRPr="00446A6E">
        <w:rPr>
          <w:i/>
          <w:iCs/>
        </w:rPr>
        <w:t>2.</w:t>
      </w:r>
      <w:r w:rsidRPr="00446A6E">
        <w:rPr>
          <w:i/>
          <w:iCs/>
        </w:rPr>
        <w:tab/>
        <w:t>Sub-topic:</w:t>
      </w:r>
      <w:r w:rsidRPr="00446A6E">
        <w:tab/>
        <w:t>Manual and form updates (Cindy S-H)</w:t>
      </w:r>
    </w:p>
    <w:p w14:paraId="6090F656" w14:textId="536D6712" w:rsidR="00A05704" w:rsidRPr="00446A6E" w:rsidRDefault="00A05704" w:rsidP="0000013C">
      <w:pPr>
        <w:tabs>
          <w:tab w:val="left" w:pos="540"/>
        </w:tabs>
        <w:ind w:left="540" w:hanging="540"/>
        <w:jc w:val="both"/>
      </w:pPr>
      <w:r w:rsidRPr="00446A6E">
        <w:tab/>
      </w:r>
      <w:r w:rsidRPr="00446A6E">
        <w:rPr>
          <w:i/>
          <w:iCs/>
        </w:rPr>
        <w:t>Discussion:</w:t>
      </w:r>
      <w:r w:rsidRPr="00446A6E">
        <w:tab/>
      </w:r>
      <w:r w:rsidR="006B5B62" w:rsidRPr="00446A6E">
        <w:t>Use forms from intranet only; do not create local forms. Send suggestions to Sam Clark and Cindy S</w:t>
      </w:r>
      <w:r w:rsidR="00446A6E">
        <w:t>-H</w:t>
      </w:r>
      <w:r w:rsidR="006B5B62" w:rsidRPr="00446A6E">
        <w:t>.</w:t>
      </w:r>
    </w:p>
    <w:p w14:paraId="3447232D" w14:textId="5D7C908C" w:rsidR="00A05704" w:rsidRDefault="00A05704" w:rsidP="00A05704">
      <w:pPr>
        <w:tabs>
          <w:tab w:val="left" w:pos="540"/>
        </w:tabs>
        <w:ind w:left="540" w:hanging="540"/>
      </w:pPr>
      <w:r w:rsidRPr="00446A6E">
        <w:tab/>
      </w:r>
      <w:r w:rsidRPr="00446A6E">
        <w:rPr>
          <w:i/>
          <w:iCs/>
        </w:rPr>
        <w:t>Outcome, Actions, Timeframe:</w:t>
      </w:r>
      <w:r w:rsidRPr="00446A6E">
        <w:tab/>
      </w:r>
      <w:r w:rsidR="00446A6E">
        <w:t>Ongoing.</w:t>
      </w:r>
    </w:p>
    <w:p w14:paraId="307973C3" w14:textId="77777777" w:rsidR="00A05704" w:rsidRPr="00D046B9" w:rsidRDefault="00A05704" w:rsidP="00F42C43">
      <w:pPr>
        <w:tabs>
          <w:tab w:val="left" w:pos="540"/>
        </w:tabs>
        <w:ind w:left="540" w:hanging="540"/>
      </w:pPr>
    </w:p>
    <w:p w14:paraId="230CBDE9" w14:textId="67666D8B" w:rsidR="00862D27" w:rsidRPr="00C96821" w:rsidRDefault="00862D27" w:rsidP="00C96821">
      <w:pPr>
        <w:pStyle w:val="Heading1"/>
        <w:tabs>
          <w:tab w:val="left" w:pos="540"/>
        </w:tabs>
        <w:ind w:left="540" w:hanging="540"/>
      </w:pPr>
      <w:r w:rsidRPr="00C96821">
        <w:t>IV.</w:t>
      </w:r>
      <w:r w:rsidRPr="00C96821">
        <w:tab/>
        <w:t>Risk Management</w:t>
      </w:r>
      <w:r w:rsidR="00A77E55" w:rsidRPr="00C96821">
        <w:t>.</w:t>
      </w:r>
    </w:p>
    <w:p w14:paraId="7E0DD500" w14:textId="0CAA6D3D" w:rsidR="00862D27" w:rsidRPr="00A14E0E" w:rsidRDefault="00C96821" w:rsidP="00F42C43">
      <w:pPr>
        <w:pStyle w:val="Header"/>
        <w:tabs>
          <w:tab w:val="clear" w:pos="4320"/>
          <w:tab w:val="clear" w:pos="8640"/>
          <w:tab w:val="left" w:pos="540"/>
        </w:tabs>
        <w:ind w:left="540" w:hanging="540"/>
        <w:rPr>
          <w:u w:val="single"/>
        </w:rPr>
      </w:pPr>
      <w:r>
        <w:rPr>
          <w:u w:val="single"/>
        </w:rPr>
        <w:t>A</w:t>
      </w:r>
      <w:r w:rsidR="00862D27" w:rsidRPr="00A14E0E">
        <w:rPr>
          <w:u w:val="single"/>
        </w:rPr>
        <w:t>.</w:t>
      </w:r>
      <w:r w:rsidR="00862D27" w:rsidRPr="00A14E0E">
        <w:rPr>
          <w:u w:val="single"/>
        </w:rPr>
        <w:tab/>
        <w:t>Potential regulatory audits and/or investigation of operations</w:t>
      </w:r>
    </w:p>
    <w:p w14:paraId="73B16459" w14:textId="43E796C8" w:rsidR="00862D27" w:rsidRPr="00A14E0E" w:rsidRDefault="00862D27" w:rsidP="00F42C43">
      <w:pPr>
        <w:tabs>
          <w:tab w:val="left" w:pos="540"/>
        </w:tabs>
        <w:ind w:left="540" w:hanging="540"/>
      </w:pPr>
      <w:r w:rsidRPr="00A14E0E">
        <w:rPr>
          <w:i/>
          <w:iCs/>
        </w:rPr>
        <w:t>1.</w:t>
      </w:r>
      <w:r w:rsidRPr="00A14E0E">
        <w:rPr>
          <w:i/>
          <w:iCs/>
        </w:rPr>
        <w:tab/>
        <w:t>Sub-topic:</w:t>
      </w:r>
      <w:r w:rsidRPr="00A14E0E">
        <w:tab/>
      </w:r>
      <w:r w:rsidR="00A14E0E">
        <w:t>See III(A</w:t>
      </w:r>
      <w:r w:rsidR="00F75223">
        <w:t xml:space="preserve"> &amp;C</w:t>
      </w:r>
      <w:r w:rsidR="00A14E0E">
        <w:t>) above.</w:t>
      </w:r>
    </w:p>
    <w:p w14:paraId="77639434" w14:textId="7FB475D2" w:rsidR="00862D27" w:rsidRPr="00A14E0E" w:rsidRDefault="00862D27" w:rsidP="00F42C43">
      <w:pPr>
        <w:tabs>
          <w:tab w:val="left" w:pos="540"/>
        </w:tabs>
        <w:ind w:left="540" w:hanging="540"/>
      </w:pPr>
      <w:r w:rsidRPr="00A14E0E">
        <w:tab/>
      </w:r>
      <w:r w:rsidRPr="00A14E0E">
        <w:rPr>
          <w:i/>
          <w:iCs/>
        </w:rPr>
        <w:t xml:space="preserve">Discussion: </w:t>
      </w:r>
      <w:r w:rsidRPr="00A14E0E">
        <w:tab/>
      </w:r>
      <w:r w:rsidR="00A14E0E">
        <w:t>As noted above</w:t>
      </w:r>
      <w:r w:rsidR="00F42C43" w:rsidRPr="00A14E0E">
        <w:t>.</w:t>
      </w:r>
    </w:p>
    <w:p w14:paraId="29091A62" w14:textId="4816A0CE" w:rsidR="0075165D" w:rsidRDefault="00862D27" w:rsidP="0075165D">
      <w:pPr>
        <w:tabs>
          <w:tab w:val="left" w:pos="540"/>
        </w:tabs>
        <w:ind w:left="540" w:hanging="540"/>
      </w:pPr>
      <w:r w:rsidRPr="00A14E0E">
        <w:tab/>
      </w:r>
      <w:r w:rsidRPr="00A14E0E">
        <w:rPr>
          <w:i/>
          <w:iCs/>
        </w:rPr>
        <w:t>Outcome, Actions, Timeframe:</w:t>
      </w:r>
      <w:r w:rsidRPr="00A14E0E">
        <w:tab/>
      </w:r>
      <w:r w:rsidR="00BB1784" w:rsidRPr="00A14E0E">
        <w:t>As noted above</w:t>
      </w:r>
      <w:r w:rsidR="00F42C43" w:rsidRPr="00A14E0E">
        <w:t>.</w:t>
      </w:r>
    </w:p>
    <w:p w14:paraId="527174FA" w14:textId="77777777" w:rsidR="00F622A6" w:rsidRDefault="00F622A6" w:rsidP="0075165D">
      <w:pPr>
        <w:tabs>
          <w:tab w:val="left" w:pos="540"/>
        </w:tabs>
        <w:ind w:left="540" w:hanging="540"/>
      </w:pPr>
    </w:p>
    <w:p w14:paraId="333F33F8" w14:textId="77777777" w:rsidR="00862D27" w:rsidRDefault="00862D27" w:rsidP="00F42C43">
      <w:pPr>
        <w:pStyle w:val="Heading1"/>
        <w:tabs>
          <w:tab w:val="left" w:pos="540"/>
        </w:tabs>
        <w:ind w:left="540" w:hanging="540"/>
      </w:pPr>
      <w:r w:rsidRPr="00F42C43">
        <w:t>V.</w:t>
      </w:r>
      <w:r w:rsidRPr="00F42C43">
        <w:tab/>
        <w:t>Information</w:t>
      </w:r>
      <w:r>
        <w:t xml:space="preserve"> Technology </w:t>
      </w:r>
    </w:p>
    <w:p w14:paraId="1AB9859E" w14:textId="77777777" w:rsidR="00862D27" w:rsidRPr="0012024E" w:rsidRDefault="00862D27" w:rsidP="00F42C43">
      <w:pPr>
        <w:tabs>
          <w:tab w:val="left" w:pos="540"/>
        </w:tabs>
        <w:ind w:left="540" w:hanging="540"/>
        <w:rPr>
          <w:u w:val="single"/>
        </w:rPr>
      </w:pPr>
      <w:r w:rsidRPr="0012024E">
        <w:rPr>
          <w:u w:val="single"/>
        </w:rPr>
        <w:t>A.</w:t>
      </w:r>
      <w:r w:rsidRPr="0012024E">
        <w:rPr>
          <w:u w:val="single"/>
        </w:rPr>
        <w:tab/>
        <w:t>Technology Plan</w:t>
      </w:r>
    </w:p>
    <w:p w14:paraId="5A47ADAD" w14:textId="0ACAEB8F" w:rsidR="00862D27" w:rsidRPr="0012024E" w:rsidRDefault="00862D27" w:rsidP="00F42C43">
      <w:pPr>
        <w:tabs>
          <w:tab w:val="left" w:pos="540"/>
        </w:tabs>
        <w:ind w:left="540" w:hanging="540"/>
      </w:pPr>
      <w:r w:rsidRPr="0012024E">
        <w:rPr>
          <w:i/>
          <w:iCs/>
        </w:rPr>
        <w:t>1.</w:t>
      </w:r>
      <w:r w:rsidRPr="0012024E">
        <w:rPr>
          <w:i/>
          <w:iCs/>
        </w:rPr>
        <w:tab/>
        <w:t>Sub-topic:</w:t>
      </w:r>
      <w:r w:rsidRPr="0012024E">
        <w:tab/>
      </w:r>
      <w:r w:rsidR="00446A6E">
        <w:t>Data reconciliations (Liz T)</w:t>
      </w:r>
    </w:p>
    <w:p w14:paraId="0ADEB74B" w14:textId="31945574" w:rsidR="00862D27" w:rsidRPr="0012024E" w:rsidRDefault="00862D27" w:rsidP="005159E0">
      <w:pPr>
        <w:tabs>
          <w:tab w:val="left" w:pos="540"/>
        </w:tabs>
        <w:ind w:left="540" w:hanging="540"/>
        <w:jc w:val="both"/>
      </w:pPr>
      <w:r w:rsidRPr="0012024E">
        <w:tab/>
      </w:r>
      <w:r w:rsidR="00CF39A7">
        <w:rPr>
          <w:i/>
          <w:iCs/>
        </w:rPr>
        <w:t>Discussion:</w:t>
      </w:r>
      <w:r w:rsidRPr="0012024E">
        <w:tab/>
      </w:r>
      <w:r w:rsidR="006B5B62">
        <w:t xml:space="preserve">Working on data reconciliations; JJIS/NetMIS due 6/6/23. NetMIS 3 </w:t>
      </w:r>
      <w:r w:rsidR="00F73F2E">
        <w:t xml:space="preserve">rollout </w:t>
      </w:r>
      <w:r w:rsidR="00446A6E">
        <w:t xml:space="preserve">is </w:t>
      </w:r>
      <w:r w:rsidR="00F73F2E">
        <w:t>ongoing.</w:t>
      </w:r>
    </w:p>
    <w:p w14:paraId="1D2A6BE0" w14:textId="502EBF92" w:rsidR="00862D27" w:rsidRDefault="00862D27" w:rsidP="00F42C43">
      <w:pPr>
        <w:tabs>
          <w:tab w:val="left" w:pos="540"/>
        </w:tabs>
        <w:ind w:left="540" w:hanging="540"/>
      </w:pPr>
      <w:r w:rsidRPr="0012024E">
        <w:tab/>
      </w:r>
      <w:r w:rsidRPr="00573321">
        <w:rPr>
          <w:i/>
          <w:iCs/>
        </w:rPr>
        <w:t>Outcome, Actions, Timeframe:</w:t>
      </w:r>
      <w:r w:rsidRPr="00573321">
        <w:tab/>
      </w:r>
      <w:r w:rsidR="006B5B62">
        <w:t>6/6/23</w:t>
      </w:r>
    </w:p>
    <w:p w14:paraId="1ADDFE80" w14:textId="77777777" w:rsidR="009A25AC" w:rsidRDefault="009A25AC" w:rsidP="00F42C43">
      <w:pPr>
        <w:tabs>
          <w:tab w:val="left" w:pos="540"/>
        </w:tabs>
        <w:ind w:left="540" w:hanging="540"/>
      </w:pPr>
    </w:p>
    <w:p w14:paraId="43F79A45" w14:textId="7C1B0801" w:rsidR="00862D27" w:rsidRPr="0035627A" w:rsidRDefault="00862D27" w:rsidP="00F42C43">
      <w:pPr>
        <w:tabs>
          <w:tab w:val="left" w:pos="540"/>
        </w:tabs>
        <w:ind w:left="547" w:hanging="547"/>
        <w:rPr>
          <w:b/>
          <w:bCs/>
        </w:rPr>
      </w:pPr>
      <w:r w:rsidRPr="00A67AAE">
        <w:rPr>
          <w:b/>
          <w:bCs/>
        </w:rPr>
        <w:t>VI.</w:t>
      </w:r>
      <w:r w:rsidRPr="00A67AAE">
        <w:rPr>
          <w:b/>
          <w:bCs/>
        </w:rPr>
        <w:tab/>
        <w:t>Other Business:</w:t>
      </w:r>
    </w:p>
    <w:p w14:paraId="0CE6174C" w14:textId="5A436B3D" w:rsidR="00862D27" w:rsidRPr="0035627A" w:rsidRDefault="00DD32C0" w:rsidP="00F42C43">
      <w:pPr>
        <w:tabs>
          <w:tab w:val="left" w:pos="540"/>
        </w:tabs>
        <w:ind w:left="547" w:hanging="547"/>
      </w:pPr>
      <w:r>
        <w:rPr>
          <w:i/>
          <w:iCs/>
        </w:rPr>
        <w:t>1</w:t>
      </w:r>
      <w:r w:rsidR="00FD1CE0">
        <w:rPr>
          <w:i/>
          <w:iCs/>
        </w:rPr>
        <w:t>.</w:t>
      </w:r>
      <w:r w:rsidR="00FD1CE0">
        <w:rPr>
          <w:i/>
          <w:iCs/>
        </w:rPr>
        <w:tab/>
      </w:r>
      <w:r w:rsidR="00862D27" w:rsidRPr="0035627A">
        <w:rPr>
          <w:i/>
          <w:iCs/>
        </w:rPr>
        <w:t>Sub-topic:</w:t>
      </w:r>
      <w:r w:rsidR="00862D27" w:rsidRPr="0035627A">
        <w:tab/>
      </w:r>
      <w:r w:rsidR="00D40E49" w:rsidRPr="00033E8D">
        <w:t>Youth of the Month Award reminder</w:t>
      </w:r>
      <w:r w:rsidR="00BB30C7" w:rsidRPr="00033E8D">
        <w:t xml:space="preserve"> (</w:t>
      </w:r>
      <w:r w:rsidR="00F73F2E">
        <w:t>Phil K</w:t>
      </w:r>
      <w:r w:rsidR="00BB30C7" w:rsidRPr="00033E8D">
        <w:t>)</w:t>
      </w:r>
    </w:p>
    <w:p w14:paraId="721863FF" w14:textId="12F6AE6F" w:rsidR="00862D27" w:rsidRPr="0035627A" w:rsidRDefault="00862D27" w:rsidP="00F42C43">
      <w:pPr>
        <w:tabs>
          <w:tab w:val="left" w:pos="540"/>
        </w:tabs>
        <w:ind w:left="547" w:hanging="547"/>
      </w:pPr>
      <w:r w:rsidRPr="0035627A">
        <w:tab/>
      </w:r>
      <w:r w:rsidRPr="0035627A">
        <w:rPr>
          <w:i/>
          <w:iCs/>
        </w:rPr>
        <w:t xml:space="preserve">Discussion: </w:t>
      </w:r>
      <w:r w:rsidRPr="0035627A">
        <w:tab/>
      </w:r>
      <w:r w:rsidR="00A67AAE">
        <w:t>Be sure to</w:t>
      </w:r>
      <w:r w:rsidR="00132AF1">
        <w:t xml:space="preserve"> submit candidates</w:t>
      </w:r>
      <w:r w:rsidR="00F42C43">
        <w:t>.</w:t>
      </w:r>
    </w:p>
    <w:p w14:paraId="5A9BDED3" w14:textId="75927471" w:rsidR="001161BE" w:rsidRDefault="00862D27" w:rsidP="00A77E55">
      <w:pPr>
        <w:tabs>
          <w:tab w:val="left" w:pos="540"/>
        </w:tabs>
        <w:ind w:left="547" w:hanging="547"/>
      </w:pPr>
      <w:r w:rsidRPr="005B55AE">
        <w:tab/>
      </w:r>
      <w:r w:rsidRPr="005B55AE">
        <w:rPr>
          <w:i/>
          <w:iCs/>
        </w:rPr>
        <w:t xml:space="preserve">Outcome, </w:t>
      </w:r>
      <w:r w:rsidRPr="001161BE">
        <w:rPr>
          <w:i/>
          <w:iCs/>
        </w:rPr>
        <w:t>Actions, Timeframe:</w:t>
      </w:r>
      <w:r w:rsidRPr="001161BE">
        <w:tab/>
      </w:r>
      <w:r w:rsidR="00132AF1" w:rsidRPr="001161BE">
        <w:t>Monthly</w:t>
      </w:r>
      <w:r w:rsidR="00A77E55">
        <w:t>.</w:t>
      </w:r>
    </w:p>
    <w:p w14:paraId="0E89FA88" w14:textId="6C2BDB57" w:rsidR="00D43523" w:rsidRDefault="00D43523" w:rsidP="00A77E55">
      <w:pPr>
        <w:tabs>
          <w:tab w:val="left" w:pos="540"/>
        </w:tabs>
        <w:ind w:left="547" w:hanging="547"/>
      </w:pPr>
    </w:p>
    <w:p w14:paraId="698A8759" w14:textId="7F6C13F6" w:rsidR="00D43523" w:rsidRDefault="00D43523" w:rsidP="00A77E55">
      <w:pPr>
        <w:tabs>
          <w:tab w:val="left" w:pos="540"/>
        </w:tabs>
        <w:ind w:left="547" w:hanging="547"/>
      </w:pPr>
    </w:p>
    <w:p w14:paraId="7046C59E" w14:textId="77777777" w:rsidR="00D43523" w:rsidRPr="001161BE" w:rsidRDefault="00D43523" w:rsidP="00A77E55">
      <w:pPr>
        <w:tabs>
          <w:tab w:val="left" w:pos="540"/>
        </w:tabs>
        <w:ind w:left="547" w:hanging="547"/>
      </w:pPr>
    </w:p>
    <w:p w14:paraId="6E39395D" w14:textId="4622D273" w:rsidR="00AC5613" w:rsidRPr="001161BE" w:rsidRDefault="00DD32C0" w:rsidP="00F42C43">
      <w:pPr>
        <w:tabs>
          <w:tab w:val="left" w:pos="540"/>
        </w:tabs>
        <w:ind w:left="547" w:hanging="547"/>
      </w:pPr>
      <w:r w:rsidRPr="001161BE">
        <w:rPr>
          <w:i/>
        </w:rPr>
        <w:lastRenderedPageBreak/>
        <w:t>2</w:t>
      </w:r>
      <w:r w:rsidR="00AC5613" w:rsidRPr="001161BE">
        <w:rPr>
          <w:i/>
        </w:rPr>
        <w:t>.</w:t>
      </w:r>
      <w:r w:rsidR="00AC5613" w:rsidRPr="001161BE">
        <w:rPr>
          <w:i/>
        </w:rPr>
        <w:tab/>
      </w:r>
      <w:r w:rsidR="00AC5613" w:rsidRPr="001161BE">
        <w:rPr>
          <w:i/>
          <w:iCs/>
        </w:rPr>
        <w:t>Sub-topic:</w:t>
      </w:r>
      <w:r w:rsidR="00AC5613" w:rsidRPr="001161BE">
        <w:tab/>
      </w:r>
      <w:r w:rsidR="000A44F3" w:rsidRPr="001161BE">
        <w:t xml:space="preserve">Open floor/Good &amp; </w:t>
      </w:r>
      <w:r w:rsidR="00F95466" w:rsidRPr="001161BE">
        <w:t>w</w:t>
      </w:r>
      <w:r w:rsidR="000A44F3" w:rsidRPr="001161BE">
        <w:t>elfare</w:t>
      </w:r>
    </w:p>
    <w:p w14:paraId="245A9E19" w14:textId="33DF1D09" w:rsidR="00AC5613" w:rsidRPr="006B5B62" w:rsidRDefault="00AC5613" w:rsidP="00C96821">
      <w:pPr>
        <w:tabs>
          <w:tab w:val="left" w:pos="540"/>
        </w:tabs>
        <w:ind w:left="547" w:hanging="547"/>
        <w:jc w:val="both"/>
        <w:rPr>
          <w:color w:val="000000" w:themeColor="text1"/>
        </w:rPr>
      </w:pPr>
      <w:r w:rsidRPr="001161BE">
        <w:tab/>
      </w:r>
      <w:r w:rsidRPr="001161BE">
        <w:rPr>
          <w:i/>
          <w:iCs/>
        </w:rPr>
        <w:t>Discussion:</w:t>
      </w:r>
      <w:r w:rsidRPr="001161BE">
        <w:tab/>
      </w:r>
      <w:r w:rsidR="006B5B62">
        <w:rPr>
          <w:color w:val="000000" w:themeColor="text1"/>
        </w:rPr>
        <w:t>Memorial D</w:t>
      </w:r>
      <w:r w:rsidR="00F73F2E">
        <w:rPr>
          <w:color w:val="000000" w:themeColor="text1"/>
        </w:rPr>
        <w:t>ay</w:t>
      </w:r>
      <w:r w:rsidR="00446A6E">
        <w:rPr>
          <w:color w:val="000000" w:themeColor="text1"/>
        </w:rPr>
        <w:t xml:space="preserve"> is 5/29/23</w:t>
      </w:r>
      <w:r w:rsidR="00F73F2E">
        <w:rPr>
          <w:color w:val="000000" w:themeColor="text1"/>
        </w:rPr>
        <w:t>.</w:t>
      </w:r>
      <w:r w:rsidR="00446A6E">
        <w:rPr>
          <w:color w:val="000000" w:themeColor="text1"/>
        </w:rPr>
        <w:t xml:space="preserve"> Sabriena W requested program/hobby speakers. Gwen L shall be retiring shortly (after 39 years). Updates on Legislative Session was requested.</w:t>
      </w:r>
    </w:p>
    <w:p w14:paraId="38F123D8" w14:textId="76CF57ED" w:rsidR="006373E6" w:rsidRPr="00527282" w:rsidRDefault="00AC5613" w:rsidP="00F42C43">
      <w:pPr>
        <w:tabs>
          <w:tab w:val="left" w:pos="540"/>
        </w:tabs>
        <w:ind w:left="540" w:hanging="540"/>
      </w:pPr>
      <w:r w:rsidRPr="00BB30C7">
        <w:tab/>
      </w:r>
      <w:r w:rsidRPr="00BB30C7">
        <w:rPr>
          <w:i/>
          <w:iCs/>
        </w:rPr>
        <w:t>Outcome, Actions, Timeframe:</w:t>
      </w:r>
      <w:r w:rsidRPr="00BB30C7">
        <w:tab/>
      </w:r>
      <w:r w:rsidR="00446A6E">
        <w:t>N/A</w:t>
      </w:r>
      <w:r w:rsidR="00D43523">
        <w:t>.</w:t>
      </w:r>
    </w:p>
    <w:p w14:paraId="049D9B7B" w14:textId="3CF46C80" w:rsidR="00A6510E" w:rsidRDefault="00A6510E" w:rsidP="00F42C43">
      <w:pPr>
        <w:tabs>
          <w:tab w:val="left" w:pos="540"/>
        </w:tabs>
        <w:ind w:left="540" w:hanging="540"/>
      </w:pPr>
    </w:p>
    <w:p w14:paraId="79474B33" w14:textId="4D7AF54E" w:rsidR="00AC5613" w:rsidRPr="00C609AF" w:rsidRDefault="005B67DA" w:rsidP="00F42C43">
      <w:pPr>
        <w:tabs>
          <w:tab w:val="left" w:pos="540"/>
        </w:tabs>
        <w:ind w:left="540" w:hanging="540"/>
        <w:rPr>
          <w:i/>
          <w:color w:val="0000FF"/>
        </w:rPr>
      </w:pPr>
      <w:r>
        <w:rPr>
          <w:i/>
          <w:color w:val="0000FF"/>
        </w:rPr>
        <w:t>Philip N. Kabler</w:t>
      </w:r>
    </w:p>
    <w:p w14:paraId="3F1CE9A6" w14:textId="77777777" w:rsidR="00862D27" w:rsidRDefault="00862D27" w:rsidP="00F42C43">
      <w:pPr>
        <w:pBdr>
          <w:top w:val="single" w:sz="4" w:space="1" w:color="auto"/>
        </w:pBdr>
      </w:pPr>
      <w:r>
        <w:t xml:space="preserve">Respectfully submitted by: </w:t>
      </w:r>
    </w:p>
    <w:p w14:paraId="533C648A" w14:textId="5EC117C5" w:rsidR="00862D27" w:rsidRDefault="00862D27" w:rsidP="00F42C43"/>
    <w:p w14:paraId="30B9BB61" w14:textId="77777777" w:rsidR="003222B0" w:rsidRDefault="003222B0" w:rsidP="00F42C43"/>
    <w:p w14:paraId="4EE9D6CD" w14:textId="77777777" w:rsidR="00862D27" w:rsidRDefault="00862D27" w:rsidP="00F42C4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RPr="006373E6" w14:paraId="2F080786" w14:textId="77777777" w:rsidTr="00D40E49">
        <w:trPr>
          <w:trHeight w:val="135"/>
        </w:trPr>
        <w:tc>
          <w:tcPr>
            <w:tcW w:w="4860" w:type="dxa"/>
            <w:tcBorders>
              <w:top w:val="nil"/>
              <w:left w:val="nil"/>
              <w:right w:val="nil"/>
            </w:tcBorders>
          </w:tcPr>
          <w:p w14:paraId="7BE25A0D" w14:textId="36C97A33" w:rsidR="00794ABF" w:rsidRPr="006373E6" w:rsidRDefault="005B67DA" w:rsidP="00A354DB">
            <w:pPr>
              <w:ind w:left="-126"/>
            </w:pPr>
            <w:r>
              <w:t>Philip N. Kabler</w:t>
            </w:r>
          </w:p>
        </w:tc>
        <w:tc>
          <w:tcPr>
            <w:tcW w:w="1620" w:type="dxa"/>
            <w:tcBorders>
              <w:top w:val="nil"/>
              <w:left w:val="nil"/>
              <w:bottom w:val="nil"/>
              <w:right w:val="nil"/>
            </w:tcBorders>
          </w:tcPr>
          <w:p w14:paraId="35A58DEC" w14:textId="77777777" w:rsidR="00794ABF" w:rsidRPr="006373E6" w:rsidRDefault="00794ABF" w:rsidP="00F42C43"/>
        </w:tc>
        <w:tc>
          <w:tcPr>
            <w:tcW w:w="2070" w:type="dxa"/>
            <w:tcBorders>
              <w:top w:val="nil"/>
              <w:left w:val="nil"/>
              <w:right w:val="nil"/>
            </w:tcBorders>
          </w:tcPr>
          <w:p w14:paraId="2B427179" w14:textId="7E680D90" w:rsidR="00794ABF" w:rsidRPr="006373E6" w:rsidRDefault="00A2631F" w:rsidP="0030357B">
            <w:pPr>
              <w:ind w:left="-128"/>
            </w:pPr>
            <w:r>
              <w:t xml:space="preserve"> </w:t>
            </w:r>
            <w:r w:rsidR="00F75223">
              <w:t>Ma</w:t>
            </w:r>
            <w:r w:rsidR="0030357B">
              <w:t>y 24</w:t>
            </w:r>
            <w:r w:rsidR="00EB1C1B">
              <w:t>, 2023</w:t>
            </w:r>
          </w:p>
        </w:tc>
      </w:tr>
    </w:tbl>
    <w:p w14:paraId="703F440B" w14:textId="6A05704E" w:rsidR="00862D27" w:rsidRDefault="00794ABF" w:rsidP="00F42C43">
      <w:r>
        <w:t xml:space="preserve"> </w:t>
      </w:r>
      <w:r w:rsidR="00862D27">
        <w:t>Name</w:t>
      </w:r>
      <w:r>
        <w:tab/>
      </w:r>
      <w:r>
        <w:tab/>
      </w:r>
      <w:r>
        <w:tab/>
      </w:r>
      <w:r>
        <w:tab/>
      </w:r>
      <w:r>
        <w:tab/>
      </w:r>
      <w:r>
        <w:tab/>
      </w:r>
      <w:r>
        <w:tab/>
      </w:r>
      <w:r>
        <w:tab/>
      </w:r>
      <w:r>
        <w:tab/>
      </w:r>
      <w:r w:rsidR="00490A88">
        <w:t xml:space="preserve"> </w:t>
      </w:r>
      <w:r w:rsidR="00A354DB">
        <w:t xml:space="preserve"> </w:t>
      </w:r>
      <w:r>
        <w:t xml:space="preserve"> </w:t>
      </w:r>
      <w:r w:rsidR="00862D27">
        <w:t>Date</w:t>
      </w:r>
    </w:p>
    <w:p w14:paraId="02432371" w14:textId="461BBD35" w:rsidR="24EF1782" w:rsidRDefault="24EF1782" w:rsidP="24EF1782"/>
    <w:p w14:paraId="62832C4D" w14:textId="6B27DEB2" w:rsidR="1C576E5A" w:rsidRDefault="1C576E5A" w:rsidP="24EF1782">
      <w:pPr>
        <w:jc w:val="center"/>
      </w:pPr>
      <w:r w:rsidRPr="24EF1782">
        <w:rPr>
          <w:b/>
          <w:bCs/>
        </w:rPr>
        <w:t>PROGRAM REPORTS</w:t>
      </w:r>
    </w:p>
    <w:p w14:paraId="63697C63" w14:textId="521EF894" w:rsidR="1C576E5A" w:rsidRDefault="1C576E5A" w:rsidP="24EF1782">
      <w:pPr>
        <w:jc w:val="center"/>
      </w:pPr>
      <w:r w:rsidRPr="24EF1782">
        <w:rPr>
          <w:b/>
          <w:bCs/>
        </w:rPr>
        <w:t>April 2023</w:t>
      </w:r>
    </w:p>
    <w:p w14:paraId="4DA3DE8B" w14:textId="522ED4A7" w:rsidR="1C576E5A" w:rsidRDefault="1C576E5A" w:rsidP="24EF1782">
      <w:pPr>
        <w:jc w:val="center"/>
      </w:pPr>
      <w:r w:rsidRPr="24EF1782">
        <w:rPr>
          <w:b/>
          <w:bCs/>
        </w:rPr>
        <w:t>Interface Youth Program – East</w:t>
      </w:r>
    </w:p>
    <w:p w14:paraId="4EE79117" w14:textId="01049852" w:rsidR="1C576E5A" w:rsidRDefault="1C576E5A" w:rsidP="24EF1782">
      <w:r w:rsidRPr="24EF1782">
        <w:t xml:space="preserve"> </w:t>
      </w:r>
    </w:p>
    <w:p w14:paraId="16817016" w14:textId="075E033C" w:rsidR="1C576E5A" w:rsidRDefault="1C576E5A" w:rsidP="24EF1782">
      <w:r w:rsidRPr="24EF1782">
        <w:rPr>
          <w:b/>
          <w:bCs/>
          <w:u w:val="single"/>
        </w:rPr>
        <w:t>Family Action East</w:t>
      </w:r>
    </w:p>
    <w:p w14:paraId="0237A4C7" w14:textId="4663D355" w:rsidR="1C576E5A" w:rsidRDefault="1C576E5A" w:rsidP="24EF1782">
      <w:pPr>
        <w:jc w:val="both"/>
      </w:pPr>
      <w:r w:rsidRPr="24EF1782">
        <w:t>The Family Action case manager is preparing for truancy court in May to assist the truancy officer and the school district lawyer to gather pertinent information in order to acquire the needed services for the families. She has been diligently working through the month of April to support the families and the youth that she works with so that they can be better equipped to navigate the services provided. She has met her number of cases for the month as usual.</w:t>
      </w:r>
    </w:p>
    <w:p w14:paraId="6585C7EE" w14:textId="76FBC4E2" w:rsidR="1C576E5A" w:rsidRDefault="1C576E5A" w:rsidP="24EF1782">
      <w:pPr>
        <w:jc w:val="both"/>
      </w:pPr>
      <w:r w:rsidRPr="24EF1782">
        <w:t xml:space="preserve"> </w:t>
      </w:r>
    </w:p>
    <w:p w14:paraId="3DB2AA8A" w14:textId="3502A865" w:rsidR="1C576E5A" w:rsidRDefault="1C576E5A" w:rsidP="24EF1782">
      <w:r w:rsidRPr="24EF1782">
        <w:rPr>
          <w:b/>
          <w:bCs/>
          <w:u w:val="single"/>
        </w:rPr>
        <w:t>Interface Youth Program-East</w:t>
      </w:r>
    </w:p>
    <w:p w14:paraId="0C252EED" w14:textId="7ECA8C71" w:rsidR="1C576E5A" w:rsidRDefault="1C576E5A" w:rsidP="24EF1782">
      <w:pPr>
        <w:jc w:val="both"/>
      </w:pPr>
      <w:r w:rsidRPr="24EF1782">
        <w:t>The Regional Director, the Safe Place/Outreach Specialist, and the Life Skills Educator attended the RHY Bi-monthly call on April 26</w:t>
      </w:r>
      <w:r w:rsidRPr="24EF1782">
        <w:rPr>
          <w:vertAlign w:val="superscript"/>
        </w:rPr>
        <w:t>th</w:t>
      </w:r>
      <w:r w:rsidRPr="24EF1782">
        <w:t xml:space="preserve"> to provide Mrs. Bates with a list of accomplishments and activities in the shelter and for outreach regarding the Basic Center Grant. The Regional Director attended another Suicide Policy Committee meeting to collaborate with other agencies and the FL Network on improving the current policies and procedures related to suicide precaution procedures. The other portion of the privacy fence was installed and we are now waiting to begin the process of purchasing and installing new cameras and the new camera system.</w:t>
      </w:r>
    </w:p>
    <w:p w14:paraId="0F4AED39" w14:textId="63D7B7B6" w:rsidR="1C576E5A" w:rsidRDefault="1C576E5A" w:rsidP="24EF1782">
      <w:pPr>
        <w:jc w:val="both"/>
      </w:pPr>
      <w:r w:rsidRPr="24EF1782">
        <w:t xml:space="preserve"> </w:t>
      </w:r>
    </w:p>
    <w:p w14:paraId="66A058CE" w14:textId="6D02DF7C" w:rsidR="1C576E5A" w:rsidRDefault="1C576E5A" w:rsidP="24EF1782">
      <w:r w:rsidRPr="24EF1782">
        <w:rPr>
          <w:b/>
          <w:bCs/>
          <w:u w:val="single"/>
        </w:rPr>
        <w:t>Safe Place/Outreach-East</w:t>
      </w:r>
    </w:p>
    <w:p w14:paraId="01BADB03" w14:textId="630F1667" w:rsidR="1C576E5A" w:rsidRDefault="1C576E5A" w:rsidP="24EF1782">
      <w:pPr>
        <w:jc w:val="both"/>
      </w:pPr>
      <w:r w:rsidRPr="24EF1782">
        <w:t xml:space="preserve">The Safe Place/Outreach Specialist coordinated the Child Abuse Prevention Month block party that was held at a local agency and the Regional Director, LSE, Senior Youth Care Worker, Residential Counselor, and other staff attended. Over 20 other agencies were present for the event to shine light on the issue of child abuse. In addition to this hugely successful event the Safe Place/Outreach Specialist attended her regularly scheduled monthly meetings, completed Safe Place site checks, and worked on applying for additional grants to assist the agency.  </w:t>
      </w:r>
    </w:p>
    <w:p w14:paraId="0445CDCE" w14:textId="1C9DFBD7" w:rsidR="1C576E5A" w:rsidRDefault="1C576E5A" w:rsidP="24EF1782">
      <w:r w:rsidRPr="24EF1782">
        <w:t xml:space="preserve"> </w:t>
      </w:r>
    </w:p>
    <w:p w14:paraId="5B375F7F" w14:textId="428A3FD3" w:rsidR="1C576E5A" w:rsidRDefault="1C576E5A" w:rsidP="24EF1782">
      <w:pPr>
        <w:jc w:val="center"/>
      </w:pPr>
      <w:r w:rsidRPr="24EF1782">
        <w:rPr>
          <w:b/>
          <w:bCs/>
        </w:rPr>
        <w:t>Interface Youth Program – NW</w:t>
      </w:r>
      <w:r w:rsidRPr="24EF1782">
        <w:t xml:space="preserve"> </w:t>
      </w:r>
    </w:p>
    <w:p w14:paraId="26991FC1" w14:textId="279E0F34" w:rsidR="1C576E5A" w:rsidRDefault="1C576E5A" w:rsidP="24EF1782">
      <w:r w:rsidRPr="24EF1782">
        <w:rPr>
          <w:b/>
          <w:bCs/>
          <w:u w:val="single"/>
        </w:rPr>
        <w:t>Shelter Report</w:t>
      </w:r>
      <w:r w:rsidRPr="24EF1782">
        <w:t xml:space="preserve"> </w:t>
      </w:r>
    </w:p>
    <w:p w14:paraId="2C700D6D" w14:textId="51628253" w:rsidR="1C576E5A" w:rsidRDefault="1C576E5A" w:rsidP="24EF1782">
      <w:pPr>
        <w:jc w:val="both"/>
      </w:pPr>
      <w:r w:rsidRPr="24EF1782">
        <w:t>In the month of April 2023 Interface NW served 10 CINS/FINS participants, 0 DCF youth and 1 DV. We conducted 7 intakes, 14 Screenings, 3 dispositions and 3 Suicide Assessments. During April we averaged approximately 7 bed nights a day for the month. Columbia County School Tutors averaged 20-25 tutoring sessions this month.</w:t>
      </w:r>
      <w:r w:rsidRPr="24EF1782">
        <w:rPr>
          <w:color w:val="242424"/>
        </w:rPr>
        <w:t xml:space="preserve"> Our community partners UF/IFAS Extension Columbia and the Hanley Foundation County came out and conducted groups with the participants. </w:t>
      </w:r>
    </w:p>
    <w:p w14:paraId="5E346B65" w14:textId="1030BFAA" w:rsidR="1C576E5A" w:rsidRDefault="1C576E5A" w:rsidP="24EF1782">
      <w:pPr>
        <w:jc w:val="both"/>
      </w:pPr>
      <w:r w:rsidRPr="24EF1782">
        <w:lastRenderedPageBreak/>
        <w:t xml:space="preserve"> </w:t>
      </w:r>
    </w:p>
    <w:p w14:paraId="09304C8E" w14:textId="5789DE37" w:rsidR="1C576E5A" w:rsidRDefault="1C576E5A" w:rsidP="24EF1782">
      <w:pPr>
        <w:jc w:val="both"/>
      </w:pPr>
      <w:r w:rsidRPr="24EF1782">
        <w:rPr>
          <w:color w:val="242424"/>
        </w:rPr>
        <w:t xml:space="preserve">There have been 0 runaway incidents and no major issues at the Interface NW program during the month of April. We are preparing to get supplies for the Survival Kit from the $5,000 Grant issued by United Way. We had our Annual QI review and received All Satisfactory with 1 exception. </w:t>
      </w:r>
    </w:p>
    <w:p w14:paraId="4931F33A" w14:textId="40F5F681" w:rsidR="1C576E5A" w:rsidRDefault="1C576E5A" w:rsidP="24EF1782">
      <w:pPr>
        <w:jc w:val="both"/>
      </w:pPr>
      <w:r w:rsidRPr="24EF1782">
        <w:rPr>
          <w:color w:val="242424"/>
        </w:rPr>
        <w:t xml:space="preserve"> </w:t>
      </w:r>
    </w:p>
    <w:p w14:paraId="327FF42A" w14:textId="789FFEFD" w:rsidR="1C576E5A" w:rsidRDefault="1C576E5A" w:rsidP="24EF1782">
      <w:r w:rsidRPr="24EF1782">
        <w:rPr>
          <w:color w:val="242424"/>
        </w:rPr>
        <w:t xml:space="preserve">The van is still working but we are in major need of a new one. We did some simple upkeep. The youth are continuing on the weekends to do educational/recreational activities with staff. The activities are formulated by the Residential Counselor. </w:t>
      </w:r>
    </w:p>
    <w:p w14:paraId="6C00B70D" w14:textId="6DDD3F61" w:rsidR="1C576E5A" w:rsidRDefault="1C576E5A" w:rsidP="24EF1782">
      <w:r w:rsidRPr="24EF1782">
        <w:rPr>
          <w:color w:val="242424"/>
        </w:rPr>
        <w:t xml:space="preserve"> </w:t>
      </w:r>
    </w:p>
    <w:p w14:paraId="38E69335" w14:textId="561392F2" w:rsidR="1C576E5A" w:rsidRDefault="1C576E5A" w:rsidP="24EF1782">
      <w:pPr>
        <w:jc w:val="both"/>
      </w:pPr>
      <w:r w:rsidRPr="24EF1782">
        <w:rPr>
          <w:color w:val="242424"/>
        </w:rPr>
        <w:t xml:space="preserve">The CEO, COO, and Regional Director met with Columbia County School Board staff to address community instruction and other issues, per a letter sent by School Board Attorney. The process is on-going. </w:t>
      </w:r>
    </w:p>
    <w:p w14:paraId="35B00EA1" w14:textId="4615E185" w:rsidR="1C576E5A" w:rsidRDefault="1C576E5A" w:rsidP="24EF1782">
      <w:r w:rsidRPr="24EF1782">
        <w:rPr>
          <w:color w:val="242424"/>
        </w:rPr>
        <w:t xml:space="preserve"> </w:t>
      </w:r>
    </w:p>
    <w:p w14:paraId="5EC2C4BD" w14:textId="2182B530" w:rsidR="1C576E5A" w:rsidRDefault="1C576E5A" w:rsidP="24EF1782">
      <w:r w:rsidRPr="24EF1782">
        <w:rPr>
          <w:color w:val="242424"/>
        </w:rPr>
        <w:t xml:space="preserve">IYP-NW is gearing up for its Summer Enrichment Program from June 5– August 5. </w:t>
      </w:r>
    </w:p>
    <w:p w14:paraId="03C4A02D" w14:textId="1F4A3299" w:rsidR="1C576E5A" w:rsidRDefault="1C576E5A" w:rsidP="24EF1782">
      <w:r w:rsidRPr="24EF1782">
        <w:rPr>
          <w:color w:val="242424"/>
        </w:rPr>
        <w:t xml:space="preserve"> </w:t>
      </w:r>
    </w:p>
    <w:p w14:paraId="4B2A83EB" w14:textId="58447E39" w:rsidR="1C576E5A" w:rsidRDefault="1C576E5A" w:rsidP="24EF1782">
      <w:r w:rsidRPr="24EF1782">
        <w:rPr>
          <w:b/>
          <w:bCs/>
          <w:color w:val="242424"/>
          <w:u w:val="single"/>
        </w:rPr>
        <w:t>Family Action</w:t>
      </w:r>
      <w:r w:rsidRPr="24EF1782">
        <w:rPr>
          <w:color w:val="242424"/>
        </w:rPr>
        <w:t xml:space="preserve"> </w:t>
      </w:r>
    </w:p>
    <w:p w14:paraId="16F3103D" w14:textId="59943C1C" w:rsidR="1C576E5A" w:rsidRDefault="1C576E5A" w:rsidP="24EF1782">
      <w:r w:rsidRPr="24EF1782">
        <w:t xml:space="preserve">In the month of April 2023 Family Action NW served 32 participants. </w:t>
      </w:r>
    </w:p>
    <w:p w14:paraId="152569F7" w14:textId="7C701F8D" w:rsidR="1C576E5A" w:rsidRDefault="1C576E5A" w:rsidP="24EF1782">
      <w:r w:rsidRPr="24EF1782">
        <w:rPr>
          <w:color w:val="242424"/>
        </w:rPr>
        <w:t xml:space="preserve"> </w:t>
      </w:r>
    </w:p>
    <w:p w14:paraId="22415F31" w14:textId="7D41AB02" w:rsidR="1C576E5A" w:rsidRDefault="1C576E5A" w:rsidP="24EF1782">
      <w:pPr>
        <w:jc w:val="both"/>
      </w:pPr>
      <w:r w:rsidRPr="24EF1782">
        <w:rPr>
          <w:color w:val="242424"/>
        </w:rPr>
        <w:t xml:space="preserve">The Counselors visited 12 sites for outreach purposes. The intakes of all new participants are still being done in-person unless requested otherwise by parents. Some services will be provided remotely due to schedules transportation. We will address the remote sessions and intakes when the Lead Case Manger returns from medical leave. </w:t>
      </w:r>
    </w:p>
    <w:p w14:paraId="0075ACBC" w14:textId="4437F815" w:rsidR="1C576E5A" w:rsidRDefault="1C576E5A" w:rsidP="24EF1782">
      <w:r w:rsidRPr="24EF1782">
        <w:rPr>
          <w:color w:val="242424"/>
        </w:rPr>
        <w:t xml:space="preserve"> </w:t>
      </w:r>
      <w:r w:rsidRPr="24EF1782">
        <w:rPr>
          <w:rFonts w:ascii="Calibri" w:eastAsia="Calibri" w:hAnsi="Calibri" w:cs="Calibri"/>
          <w:sz w:val="22"/>
          <w:szCs w:val="22"/>
        </w:rPr>
        <w:t xml:space="preserve"> </w:t>
      </w:r>
    </w:p>
    <w:p w14:paraId="3FA8D53D" w14:textId="7E43C5AA" w:rsidR="1C576E5A" w:rsidRDefault="1C576E5A" w:rsidP="24EF1782">
      <w:pPr>
        <w:jc w:val="center"/>
      </w:pPr>
      <w:r w:rsidRPr="24EF1782">
        <w:t xml:space="preserve"> </w:t>
      </w:r>
    </w:p>
    <w:p w14:paraId="15E87829" w14:textId="771F399E" w:rsidR="1C576E5A" w:rsidRDefault="1C576E5A" w:rsidP="24EF1782">
      <w:pPr>
        <w:jc w:val="center"/>
      </w:pPr>
      <w:r w:rsidRPr="24EF1782">
        <w:rPr>
          <w:b/>
          <w:bCs/>
        </w:rPr>
        <w:t>Family Action - Central</w:t>
      </w:r>
      <w:r w:rsidRPr="24EF1782">
        <w:t xml:space="preserve"> </w:t>
      </w:r>
    </w:p>
    <w:p w14:paraId="76F0CAE5" w14:textId="33D20536" w:rsidR="1C576E5A" w:rsidRDefault="1C576E5A" w:rsidP="24EF1782">
      <w:r w:rsidRPr="24EF1782">
        <w:t xml:space="preserve"> </w:t>
      </w:r>
    </w:p>
    <w:p w14:paraId="2BBA1F9F" w14:textId="261C3722" w:rsidR="1C576E5A" w:rsidRDefault="1C576E5A" w:rsidP="24EF1782">
      <w:pPr>
        <w:jc w:val="both"/>
      </w:pPr>
      <w:r w:rsidRPr="24EF1782">
        <w:rPr>
          <w:color w:val="000000" w:themeColor="text1"/>
        </w:rPr>
        <w:t>Family Action-Central has had a productive month with regards to outreach and referrals, and we have welcomed a new and long awaited Administrative Assistant. Up to current day all positions have been filled in Family Action; two of which are currently in the training phase of employment. During the month of April our Team participated in multiple outreach events including through the Achieve Program in Williston Elementary, Ft. Clarke, Baby Gators, and Rebecca Hunt will be attending YMCA’s Healthy Kids Day on Saturday, April 29</w:t>
      </w:r>
      <w:r w:rsidRPr="24EF1782">
        <w:rPr>
          <w:color w:val="000000" w:themeColor="text1"/>
          <w:vertAlign w:val="superscript"/>
        </w:rPr>
        <w:t>th</w:t>
      </w:r>
      <w:r w:rsidRPr="24EF1782">
        <w:rPr>
          <w:color w:val="000000" w:themeColor="text1"/>
        </w:rPr>
        <w:t xml:space="preserve"> where they will not only hold space for outreach, tabling and networking, and will also provide entertainment to youth and their families.  </w:t>
      </w:r>
    </w:p>
    <w:p w14:paraId="12DD3B38" w14:textId="35A86E92" w:rsidR="1C576E5A" w:rsidRDefault="1C576E5A" w:rsidP="24EF1782">
      <w:r w:rsidRPr="24EF1782">
        <w:rPr>
          <w:color w:val="000000" w:themeColor="text1"/>
        </w:rPr>
        <w:t xml:space="preserve"> </w:t>
      </w:r>
    </w:p>
    <w:p w14:paraId="3DE2076D" w14:textId="395CF741" w:rsidR="1C576E5A" w:rsidRDefault="1C576E5A" w:rsidP="24EF1782">
      <w:pPr>
        <w:jc w:val="both"/>
      </w:pPr>
      <w:r w:rsidRPr="24EF1782">
        <w:rPr>
          <w:color w:val="000000" w:themeColor="text1"/>
        </w:rPr>
        <w:t>Groups at Westwood Middle School are into their third week and are focusing on topics related to peer pressure, school culture, communication, and group think concepts. As Family Action continues to expand group services and as long as families are willing, it is with hope that we will also eventually run groups at the Bivens location, as well. Finally, the School Attendance Review Board will be held on April 25</w:t>
      </w:r>
      <w:r w:rsidRPr="24EF1782">
        <w:rPr>
          <w:color w:val="000000" w:themeColor="text1"/>
          <w:vertAlign w:val="superscript"/>
        </w:rPr>
        <w:t>th</w:t>
      </w:r>
      <w:r w:rsidRPr="24EF1782">
        <w:rPr>
          <w:color w:val="000000" w:themeColor="text1"/>
        </w:rPr>
        <w:t>, and Truancy Court was cancelled for the month of April but is expected to resume in May 10</w:t>
      </w:r>
      <w:r w:rsidRPr="24EF1782">
        <w:rPr>
          <w:color w:val="000000" w:themeColor="text1"/>
          <w:vertAlign w:val="superscript"/>
        </w:rPr>
        <w:t>th</w:t>
      </w:r>
      <w:r w:rsidRPr="24EF1782">
        <w:rPr>
          <w:color w:val="000000" w:themeColor="text1"/>
        </w:rPr>
        <w:t xml:space="preserve">, 2023 at 2:30 p.m. </w:t>
      </w:r>
    </w:p>
    <w:p w14:paraId="4C35AFA8" w14:textId="44E0C4B3" w:rsidR="1C576E5A" w:rsidRDefault="1C576E5A" w:rsidP="24EF1782">
      <w:pPr>
        <w:jc w:val="both"/>
      </w:pPr>
      <w:r w:rsidRPr="24EF1782">
        <w:rPr>
          <w:color w:val="000000" w:themeColor="text1"/>
        </w:rPr>
        <w:t xml:space="preserve"> </w:t>
      </w:r>
    </w:p>
    <w:p w14:paraId="0943F8EE" w14:textId="54142254" w:rsidR="1C576E5A" w:rsidRDefault="1C576E5A" w:rsidP="24EF1782">
      <w:pPr>
        <w:jc w:val="center"/>
      </w:pPr>
      <w:r w:rsidRPr="24EF1782">
        <w:rPr>
          <w:b/>
          <w:bCs/>
        </w:rPr>
        <w:t>SNAP - Central SNAP</w:t>
      </w:r>
    </w:p>
    <w:p w14:paraId="1550DD01" w14:textId="0FE0D847" w:rsidR="1C576E5A" w:rsidRDefault="1C576E5A" w:rsidP="24EF1782">
      <w:pPr>
        <w:jc w:val="both"/>
      </w:pPr>
      <w:r w:rsidRPr="24EF1782">
        <w:t xml:space="preserve"> </w:t>
      </w:r>
    </w:p>
    <w:p w14:paraId="763DF1F7" w14:textId="0A5271B0" w:rsidR="1C576E5A" w:rsidRDefault="1C576E5A" w:rsidP="24EF1782">
      <w:pPr>
        <w:jc w:val="both"/>
      </w:pPr>
      <w:r w:rsidRPr="24EF1782">
        <w:t xml:space="preserve">Gainesville Clinical Program graduated two groups on April 24 and 25 (total of 9 families). SNAP Wednesday Group is still going, but sadly two Families have withdrawn from the program leaving the Wednesday Group with 2 families. SNAP in Schools and Communities is running smoothly. SNAP in Schools and Communities graduated the High Springs Community School on May 4 and will be continuing sessions with the Library Partnership Resource Center. Once the Library </w:t>
      </w:r>
      <w:r w:rsidRPr="24EF1782">
        <w:lastRenderedPageBreak/>
        <w:t>Partnership Resource Center is completed, the SIS SNAP contract will be completed for this fiscal year. In preparation for the summer, SNAP in Schools and Communities will be providing SNAP in Schools and Communities (SIS-C) Sessions at Girls Place for their 3rd graders starting June 5th until July 31st. This group will be a “pilot” for the Girls Place administrators to then decide if the team would like for SNAP to provide SIS-C during the fall with a new grade level. In addition, SNAP will be providing sessions to a few different summer programs at the Library Partnership Resource Center and possibly SWAG.</w:t>
      </w:r>
    </w:p>
    <w:p w14:paraId="6443A6EC" w14:textId="295DEDE5" w:rsidR="1C576E5A" w:rsidRDefault="1C576E5A" w:rsidP="24EF1782">
      <w:r w:rsidRPr="24EF1782">
        <w:rPr>
          <w:color w:val="000000" w:themeColor="text1"/>
        </w:rPr>
        <w:t xml:space="preserve"> </w:t>
      </w:r>
    </w:p>
    <w:p w14:paraId="65DAAF9D" w14:textId="3B23F224" w:rsidR="1C576E5A" w:rsidRDefault="1C576E5A" w:rsidP="24EF1782">
      <w:pPr>
        <w:jc w:val="center"/>
      </w:pPr>
      <w:r w:rsidRPr="24EF1782">
        <w:rPr>
          <w:b/>
          <w:bCs/>
        </w:rPr>
        <w:t>Independent Living</w:t>
      </w:r>
    </w:p>
    <w:p w14:paraId="59FB4DD3" w14:textId="45F86925" w:rsidR="1C576E5A" w:rsidRDefault="1C576E5A" w:rsidP="24EF1782">
      <w:r w:rsidRPr="24EF1782">
        <w:t xml:space="preserve"> </w:t>
      </w:r>
    </w:p>
    <w:p w14:paraId="3DF1A24D" w14:textId="33CCEF07" w:rsidR="1C576E5A" w:rsidRDefault="1C576E5A" w:rsidP="24EF1782">
      <w:r w:rsidRPr="24EF1782">
        <w:t>The Independent Living Program continues to operate and flow consistently and smoothly. As with the previous months, while we remain fully staffed, our two newest Independent Living Counselors are still unable to obtain a full caseload, hence the supervisor continues to work a caseload, as well. The Independent Living Program continues to meet deliverables. We recently submitted an RFP to maintain and obtain an expanded version of the Independent Living Program for the upcoming fiscal year of July 2023. We are hoping for the best and believe our work and commitment has spoken for itself. Our Postsecondary Education Services and Support (PESS), Extended Foster Care (EFC), and Aftercare Program participants remain motivated, while attending college, technical or certification programs, or working. Our Independent Living Counselors continue to meet with each participant and continue to work on setting and achieving goals. The Independent Living Program continues to serve around 50 individuals, encompassing our secondary (16 and 17-year olds) and primary cases (18 to 23year olds). We are looking forward to attending the annual Independent Living Conference in Orlando in May, seeking to garner evidence-based approaches to work with our population, while promoting success. We continue to seek ways to enhance and improve the Independent Living Program.</w:t>
      </w:r>
    </w:p>
    <w:p w14:paraId="0D3F7B17" w14:textId="668D5C6E" w:rsidR="1C576E5A" w:rsidRDefault="1C576E5A" w:rsidP="24EF1782">
      <w:r w:rsidRPr="24EF1782">
        <w:rPr>
          <w:rFonts w:ascii="Calibri" w:eastAsia="Calibri" w:hAnsi="Calibri" w:cs="Calibri"/>
          <w:sz w:val="22"/>
          <w:szCs w:val="22"/>
        </w:rPr>
        <w:t xml:space="preserve"> </w:t>
      </w:r>
    </w:p>
    <w:p w14:paraId="0301BDA6" w14:textId="77D660E0" w:rsidR="1C576E5A" w:rsidRDefault="1C576E5A" w:rsidP="24EF1782">
      <w:pPr>
        <w:jc w:val="center"/>
      </w:pPr>
      <w:r w:rsidRPr="24EF1782">
        <w:rPr>
          <w:rFonts w:ascii="Calibri" w:eastAsia="Calibri" w:hAnsi="Calibri" w:cs="Calibri"/>
          <w:b/>
          <w:bCs/>
          <w:sz w:val="22"/>
          <w:szCs w:val="22"/>
        </w:rPr>
        <w:t>Prevention Programs</w:t>
      </w:r>
      <w:r w:rsidRPr="24EF1782">
        <w:rPr>
          <w:rFonts w:ascii="Calibri" w:eastAsia="Calibri" w:hAnsi="Calibri" w:cs="Calibri"/>
          <w:sz w:val="22"/>
          <w:szCs w:val="22"/>
        </w:rPr>
        <w:t xml:space="preserve"> </w:t>
      </w:r>
    </w:p>
    <w:p w14:paraId="539674F6" w14:textId="5EE09A3F" w:rsidR="1C576E5A" w:rsidRDefault="1C576E5A" w:rsidP="24EF1782">
      <w:r w:rsidRPr="24EF1782">
        <w:rPr>
          <w:rFonts w:ascii="Calibri" w:eastAsia="Calibri" w:hAnsi="Calibri" w:cs="Calibri"/>
          <w:sz w:val="22"/>
          <w:szCs w:val="22"/>
        </w:rPr>
        <w:t xml:space="preserve"> </w:t>
      </w:r>
    </w:p>
    <w:p w14:paraId="4FA85E19" w14:textId="04345C71" w:rsidR="1C576E5A" w:rsidRDefault="1C576E5A" w:rsidP="24EF1782">
      <w:pPr>
        <w:jc w:val="both"/>
      </w:pPr>
      <w:r w:rsidRPr="24EF1782">
        <w:rPr>
          <w:rFonts w:ascii="Calibri" w:eastAsia="Calibri" w:hAnsi="Calibri" w:cs="Calibri"/>
          <w:sz w:val="22"/>
          <w:szCs w:val="22"/>
        </w:rPr>
        <w:t xml:space="preserve">The month of April was filled with planning meetings and preparations for summer. Staff assisted their host schools with academic testing schedules at their program sites. Staff members have also been preparing students for their curriculum post-test by doing curriculum material reviews. Our goal is for our students to show increased knowledge of substance abuse information and the consequences of making decisions that could impact their lives. </w:t>
      </w:r>
    </w:p>
    <w:p w14:paraId="6F9DEB56" w14:textId="13BB183F" w:rsidR="1C576E5A" w:rsidRDefault="1C576E5A" w:rsidP="24EF1782">
      <w:pPr>
        <w:jc w:val="both"/>
      </w:pPr>
      <w:r w:rsidRPr="24EF1782">
        <w:rPr>
          <w:rFonts w:ascii="Calibri" w:eastAsia="Calibri" w:hAnsi="Calibri" w:cs="Calibri"/>
          <w:sz w:val="22"/>
          <w:szCs w:val="22"/>
        </w:rPr>
        <w:t xml:space="preserve"> </w:t>
      </w:r>
    </w:p>
    <w:p w14:paraId="1E3598A6" w14:textId="57F9679E" w:rsidR="1C576E5A" w:rsidRDefault="1C576E5A" w:rsidP="24EF1782">
      <w:pPr>
        <w:jc w:val="both"/>
      </w:pPr>
      <w:r w:rsidRPr="24EF1782">
        <w:rPr>
          <w:rFonts w:ascii="Calibri" w:eastAsia="Calibri" w:hAnsi="Calibri" w:cs="Calibri"/>
          <w:sz w:val="22"/>
          <w:szCs w:val="22"/>
        </w:rPr>
        <w:t xml:space="preserve">On April 19, 2023 the Alachua Health Promotion and Wellness Coalition held a Town Hall Meeting at Gainesville High School. The theme for the event was “Dare to Live Life after the Pandemic: A Community Drug Crisis” Although attendance was not as large as was anticipated, the youth and adults that were in attendance felt that the information that they received was very valuable. </w:t>
      </w:r>
    </w:p>
    <w:p w14:paraId="55729D9D" w14:textId="7883F480" w:rsidR="24EF1782" w:rsidRDefault="24EF1782" w:rsidP="24EF1782"/>
    <w:p w14:paraId="479889C5" w14:textId="14B9ECAF" w:rsidR="24EF1782" w:rsidRDefault="24EF1782" w:rsidP="24EF1782"/>
    <w:sectPr w:rsidR="24EF1782" w:rsidSect="00794ABF">
      <w:footerReference w:type="default" r:id="rId11"/>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2FCE9" w14:textId="77777777" w:rsidR="00D00346" w:rsidRDefault="00D00346">
      <w:r>
        <w:separator/>
      </w:r>
    </w:p>
  </w:endnote>
  <w:endnote w:type="continuationSeparator" w:id="0">
    <w:p w14:paraId="47D3FB95" w14:textId="77777777" w:rsidR="00D00346" w:rsidRDefault="00D0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E8C81" w14:textId="714C45C2" w:rsidR="00CB7402" w:rsidRDefault="00CB7402" w:rsidP="00D63D33">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F03114">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03114">
      <w:rPr>
        <w:rStyle w:val="PageNumber"/>
        <w:noProof/>
      </w:rPr>
      <w:t>6</w:t>
    </w:r>
    <w:r>
      <w:rPr>
        <w:rStyle w:val="PageNumber"/>
      </w:rPr>
      <w:fldChar w:fldCharType="end"/>
    </w:r>
    <w:r>
      <w:rPr>
        <w:rStyle w:val="PageNumber"/>
      </w:rPr>
      <w:tab/>
      <w:t>F-AD-1001</w:t>
    </w:r>
  </w:p>
  <w:p w14:paraId="0F313EEE" w14:textId="77777777" w:rsidR="00CB7402" w:rsidRDefault="00CB7402">
    <w:pPr>
      <w:pStyle w:val="Footer"/>
      <w:rPr>
        <w:rStyle w:val="PageNumber"/>
      </w:rPr>
    </w:pPr>
  </w:p>
  <w:p w14:paraId="6F47F2EB" w14:textId="77777777" w:rsidR="00CB7402" w:rsidRDefault="00CB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B6233" w14:textId="77777777" w:rsidR="00D00346" w:rsidRDefault="00D00346">
      <w:r>
        <w:separator/>
      </w:r>
    </w:p>
  </w:footnote>
  <w:footnote w:type="continuationSeparator" w:id="0">
    <w:p w14:paraId="6ACF8E5C" w14:textId="77777777" w:rsidR="00D00346" w:rsidRDefault="00D00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013C"/>
    <w:rsid w:val="000057A1"/>
    <w:rsid w:val="00017768"/>
    <w:rsid w:val="0002096E"/>
    <w:rsid w:val="00023B64"/>
    <w:rsid w:val="0003223B"/>
    <w:rsid w:val="00032598"/>
    <w:rsid w:val="00032EF5"/>
    <w:rsid w:val="00033E8D"/>
    <w:rsid w:val="00041A80"/>
    <w:rsid w:val="000433B9"/>
    <w:rsid w:val="00044EC0"/>
    <w:rsid w:val="00045F48"/>
    <w:rsid w:val="00055642"/>
    <w:rsid w:val="00056783"/>
    <w:rsid w:val="00057658"/>
    <w:rsid w:val="0006248F"/>
    <w:rsid w:val="00072D01"/>
    <w:rsid w:val="00076DAA"/>
    <w:rsid w:val="00083B00"/>
    <w:rsid w:val="000909CB"/>
    <w:rsid w:val="000A44F3"/>
    <w:rsid w:val="000A4BF4"/>
    <w:rsid w:val="000A7976"/>
    <w:rsid w:val="000B2666"/>
    <w:rsid w:val="000B3DFA"/>
    <w:rsid w:val="000C1594"/>
    <w:rsid w:val="000C4795"/>
    <w:rsid w:val="000D281E"/>
    <w:rsid w:val="000D6023"/>
    <w:rsid w:val="000F1CD9"/>
    <w:rsid w:val="000F6538"/>
    <w:rsid w:val="000F69B2"/>
    <w:rsid w:val="000F6BCC"/>
    <w:rsid w:val="000F73A7"/>
    <w:rsid w:val="00100137"/>
    <w:rsid w:val="00100AE4"/>
    <w:rsid w:val="001032C6"/>
    <w:rsid w:val="00106FE2"/>
    <w:rsid w:val="001161BE"/>
    <w:rsid w:val="0012024E"/>
    <w:rsid w:val="00123EAB"/>
    <w:rsid w:val="00132AF1"/>
    <w:rsid w:val="00133B06"/>
    <w:rsid w:val="00141B93"/>
    <w:rsid w:val="00147B2A"/>
    <w:rsid w:val="001612B4"/>
    <w:rsid w:val="00164B67"/>
    <w:rsid w:val="001736F5"/>
    <w:rsid w:val="00174705"/>
    <w:rsid w:val="00186600"/>
    <w:rsid w:val="00186B67"/>
    <w:rsid w:val="00187CA6"/>
    <w:rsid w:val="00192D67"/>
    <w:rsid w:val="001948CF"/>
    <w:rsid w:val="0019491B"/>
    <w:rsid w:val="001A1F6F"/>
    <w:rsid w:val="001A3676"/>
    <w:rsid w:val="001B6359"/>
    <w:rsid w:val="001B7C12"/>
    <w:rsid w:val="001C1D22"/>
    <w:rsid w:val="001C7672"/>
    <w:rsid w:val="001D638D"/>
    <w:rsid w:val="001E3B21"/>
    <w:rsid w:val="001E7DCA"/>
    <w:rsid w:val="00210D50"/>
    <w:rsid w:val="002144F3"/>
    <w:rsid w:val="00216291"/>
    <w:rsid w:val="00217683"/>
    <w:rsid w:val="00243328"/>
    <w:rsid w:val="00246EA5"/>
    <w:rsid w:val="0026174D"/>
    <w:rsid w:val="00282787"/>
    <w:rsid w:val="0028420C"/>
    <w:rsid w:val="002927DC"/>
    <w:rsid w:val="002A069E"/>
    <w:rsid w:val="002B1380"/>
    <w:rsid w:val="002C0540"/>
    <w:rsid w:val="002C17B0"/>
    <w:rsid w:val="002C1AAF"/>
    <w:rsid w:val="002C2441"/>
    <w:rsid w:val="002C51D6"/>
    <w:rsid w:val="002C61F0"/>
    <w:rsid w:val="002D17DE"/>
    <w:rsid w:val="002D70BD"/>
    <w:rsid w:val="002E412D"/>
    <w:rsid w:val="002E7A5B"/>
    <w:rsid w:val="002F614A"/>
    <w:rsid w:val="0030357B"/>
    <w:rsid w:val="00306E25"/>
    <w:rsid w:val="003128DA"/>
    <w:rsid w:val="00317618"/>
    <w:rsid w:val="003222B0"/>
    <w:rsid w:val="00322D49"/>
    <w:rsid w:val="00326019"/>
    <w:rsid w:val="003335AC"/>
    <w:rsid w:val="00336EC0"/>
    <w:rsid w:val="00345BE0"/>
    <w:rsid w:val="0035627A"/>
    <w:rsid w:val="00357D42"/>
    <w:rsid w:val="003635BD"/>
    <w:rsid w:val="00363B1B"/>
    <w:rsid w:val="00366422"/>
    <w:rsid w:val="00371E34"/>
    <w:rsid w:val="00374C2B"/>
    <w:rsid w:val="00383E1D"/>
    <w:rsid w:val="00384E19"/>
    <w:rsid w:val="003971B3"/>
    <w:rsid w:val="003A1E57"/>
    <w:rsid w:val="003B7570"/>
    <w:rsid w:val="003C2412"/>
    <w:rsid w:val="003D474D"/>
    <w:rsid w:val="003D5ED5"/>
    <w:rsid w:val="003E096E"/>
    <w:rsid w:val="003E6B3B"/>
    <w:rsid w:val="003E704D"/>
    <w:rsid w:val="003F1623"/>
    <w:rsid w:val="003F6457"/>
    <w:rsid w:val="003F7D8E"/>
    <w:rsid w:val="004022C0"/>
    <w:rsid w:val="00402C4F"/>
    <w:rsid w:val="004068B2"/>
    <w:rsid w:val="00412AF9"/>
    <w:rsid w:val="00413D2A"/>
    <w:rsid w:val="004276CD"/>
    <w:rsid w:val="00437FFA"/>
    <w:rsid w:val="00444C06"/>
    <w:rsid w:val="00446A6E"/>
    <w:rsid w:val="004514F0"/>
    <w:rsid w:val="0045335D"/>
    <w:rsid w:val="004618D8"/>
    <w:rsid w:val="00462D0C"/>
    <w:rsid w:val="00465216"/>
    <w:rsid w:val="00467EEF"/>
    <w:rsid w:val="004740AE"/>
    <w:rsid w:val="00475F7E"/>
    <w:rsid w:val="00490A88"/>
    <w:rsid w:val="00494965"/>
    <w:rsid w:val="004A5C4A"/>
    <w:rsid w:val="004C0526"/>
    <w:rsid w:val="004C7FD7"/>
    <w:rsid w:val="004D2C57"/>
    <w:rsid w:val="004D3BA6"/>
    <w:rsid w:val="004F071A"/>
    <w:rsid w:val="004F37FA"/>
    <w:rsid w:val="004F40BC"/>
    <w:rsid w:val="00500C53"/>
    <w:rsid w:val="00504B0F"/>
    <w:rsid w:val="00505778"/>
    <w:rsid w:val="00505860"/>
    <w:rsid w:val="005159E0"/>
    <w:rsid w:val="0052195B"/>
    <w:rsid w:val="00527282"/>
    <w:rsid w:val="00531059"/>
    <w:rsid w:val="00534D38"/>
    <w:rsid w:val="00535F8B"/>
    <w:rsid w:val="005404C7"/>
    <w:rsid w:val="00544AE8"/>
    <w:rsid w:val="00545543"/>
    <w:rsid w:val="00546972"/>
    <w:rsid w:val="005538B5"/>
    <w:rsid w:val="00573321"/>
    <w:rsid w:val="00575A8E"/>
    <w:rsid w:val="00583E00"/>
    <w:rsid w:val="00584CF7"/>
    <w:rsid w:val="00584F62"/>
    <w:rsid w:val="005B2242"/>
    <w:rsid w:val="005B32C0"/>
    <w:rsid w:val="005B55AE"/>
    <w:rsid w:val="005B67DA"/>
    <w:rsid w:val="005C3C15"/>
    <w:rsid w:val="005F0B72"/>
    <w:rsid w:val="005F247A"/>
    <w:rsid w:val="005F2F60"/>
    <w:rsid w:val="0060105D"/>
    <w:rsid w:val="006044F1"/>
    <w:rsid w:val="00614B93"/>
    <w:rsid w:val="0061601E"/>
    <w:rsid w:val="00616A09"/>
    <w:rsid w:val="00622C2D"/>
    <w:rsid w:val="006249D4"/>
    <w:rsid w:val="0063276A"/>
    <w:rsid w:val="006344E1"/>
    <w:rsid w:val="00635645"/>
    <w:rsid w:val="00636212"/>
    <w:rsid w:val="006373E6"/>
    <w:rsid w:val="00642FC9"/>
    <w:rsid w:val="00646CF5"/>
    <w:rsid w:val="00647C11"/>
    <w:rsid w:val="0065138C"/>
    <w:rsid w:val="006650C3"/>
    <w:rsid w:val="00665589"/>
    <w:rsid w:val="00667D66"/>
    <w:rsid w:val="00681D5F"/>
    <w:rsid w:val="006864E6"/>
    <w:rsid w:val="00693302"/>
    <w:rsid w:val="00693C35"/>
    <w:rsid w:val="006A0C70"/>
    <w:rsid w:val="006B0041"/>
    <w:rsid w:val="006B1D9B"/>
    <w:rsid w:val="006B43B0"/>
    <w:rsid w:val="006B5B62"/>
    <w:rsid w:val="006C4405"/>
    <w:rsid w:val="006D25FD"/>
    <w:rsid w:val="006D661B"/>
    <w:rsid w:val="006E0793"/>
    <w:rsid w:val="006E2C44"/>
    <w:rsid w:val="006F1471"/>
    <w:rsid w:val="006F3E28"/>
    <w:rsid w:val="00701588"/>
    <w:rsid w:val="00704E95"/>
    <w:rsid w:val="00712650"/>
    <w:rsid w:val="00716233"/>
    <w:rsid w:val="00723D01"/>
    <w:rsid w:val="00727A57"/>
    <w:rsid w:val="00735FDB"/>
    <w:rsid w:val="00741D8B"/>
    <w:rsid w:val="00743524"/>
    <w:rsid w:val="007445EA"/>
    <w:rsid w:val="00751221"/>
    <w:rsid w:val="0075165D"/>
    <w:rsid w:val="00756551"/>
    <w:rsid w:val="0075770D"/>
    <w:rsid w:val="00770DE4"/>
    <w:rsid w:val="00774261"/>
    <w:rsid w:val="007765B9"/>
    <w:rsid w:val="00787995"/>
    <w:rsid w:val="00790B2F"/>
    <w:rsid w:val="00794ABF"/>
    <w:rsid w:val="007A052E"/>
    <w:rsid w:val="007A33BD"/>
    <w:rsid w:val="007A41DA"/>
    <w:rsid w:val="007A7200"/>
    <w:rsid w:val="007B05D3"/>
    <w:rsid w:val="007B3E2C"/>
    <w:rsid w:val="007B4B5F"/>
    <w:rsid w:val="007C0C87"/>
    <w:rsid w:val="007C6461"/>
    <w:rsid w:val="007C78B9"/>
    <w:rsid w:val="007D0196"/>
    <w:rsid w:val="007D0433"/>
    <w:rsid w:val="007D1D28"/>
    <w:rsid w:val="007D3043"/>
    <w:rsid w:val="007D3B27"/>
    <w:rsid w:val="007E5853"/>
    <w:rsid w:val="007E6E68"/>
    <w:rsid w:val="007F3DD7"/>
    <w:rsid w:val="007F53E0"/>
    <w:rsid w:val="007F7731"/>
    <w:rsid w:val="008075AC"/>
    <w:rsid w:val="00811EF7"/>
    <w:rsid w:val="00812EB0"/>
    <w:rsid w:val="00813B23"/>
    <w:rsid w:val="00817418"/>
    <w:rsid w:val="00820E81"/>
    <w:rsid w:val="00824A80"/>
    <w:rsid w:val="0084589A"/>
    <w:rsid w:val="008572F7"/>
    <w:rsid w:val="00862746"/>
    <w:rsid w:val="00862D27"/>
    <w:rsid w:val="00875E70"/>
    <w:rsid w:val="008770CF"/>
    <w:rsid w:val="00881405"/>
    <w:rsid w:val="008825B8"/>
    <w:rsid w:val="00890AE9"/>
    <w:rsid w:val="008A5BCF"/>
    <w:rsid w:val="008B5929"/>
    <w:rsid w:val="008B7010"/>
    <w:rsid w:val="008C2471"/>
    <w:rsid w:val="008C3677"/>
    <w:rsid w:val="008C5361"/>
    <w:rsid w:val="008D1090"/>
    <w:rsid w:val="008E3CC5"/>
    <w:rsid w:val="008F32A6"/>
    <w:rsid w:val="008F4022"/>
    <w:rsid w:val="008F4385"/>
    <w:rsid w:val="00903B72"/>
    <w:rsid w:val="009111E0"/>
    <w:rsid w:val="00913C21"/>
    <w:rsid w:val="00914F31"/>
    <w:rsid w:val="009175E3"/>
    <w:rsid w:val="00931590"/>
    <w:rsid w:val="00933072"/>
    <w:rsid w:val="0093349F"/>
    <w:rsid w:val="00933901"/>
    <w:rsid w:val="00953360"/>
    <w:rsid w:val="00953639"/>
    <w:rsid w:val="00954558"/>
    <w:rsid w:val="0096259B"/>
    <w:rsid w:val="009737DE"/>
    <w:rsid w:val="009866B5"/>
    <w:rsid w:val="00990979"/>
    <w:rsid w:val="00995D6A"/>
    <w:rsid w:val="00996380"/>
    <w:rsid w:val="009A13D3"/>
    <w:rsid w:val="009A2351"/>
    <w:rsid w:val="009A25AC"/>
    <w:rsid w:val="009A72E1"/>
    <w:rsid w:val="009B03DF"/>
    <w:rsid w:val="009B44C2"/>
    <w:rsid w:val="009C4525"/>
    <w:rsid w:val="009D0C8D"/>
    <w:rsid w:val="009D5A6A"/>
    <w:rsid w:val="009E4684"/>
    <w:rsid w:val="00A01E92"/>
    <w:rsid w:val="00A02369"/>
    <w:rsid w:val="00A05704"/>
    <w:rsid w:val="00A06316"/>
    <w:rsid w:val="00A063B7"/>
    <w:rsid w:val="00A14E0E"/>
    <w:rsid w:val="00A16A3F"/>
    <w:rsid w:val="00A224F9"/>
    <w:rsid w:val="00A233A1"/>
    <w:rsid w:val="00A25C42"/>
    <w:rsid w:val="00A2631F"/>
    <w:rsid w:val="00A340CB"/>
    <w:rsid w:val="00A34122"/>
    <w:rsid w:val="00A354DB"/>
    <w:rsid w:val="00A36530"/>
    <w:rsid w:val="00A418E4"/>
    <w:rsid w:val="00A43610"/>
    <w:rsid w:val="00A51A06"/>
    <w:rsid w:val="00A52DEF"/>
    <w:rsid w:val="00A548B7"/>
    <w:rsid w:val="00A54D93"/>
    <w:rsid w:val="00A64DCF"/>
    <w:rsid w:val="00A6510E"/>
    <w:rsid w:val="00A66967"/>
    <w:rsid w:val="00A671DA"/>
    <w:rsid w:val="00A67AAE"/>
    <w:rsid w:val="00A7359E"/>
    <w:rsid w:val="00A74FDB"/>
    <w:rsid w:val="00A77E55"/>
    <w:rsid w:val="00A809B8"/>
    <w:rsid w:val="00A8427D"/>
    <w:rsid w:val="00A85BE9"/>
    <w:rsid w:val="00A940F3"/>
    <w:rsid w:val="00A94ED9"/>
    <w:rsid w:val="00A96D95"/>
    <w:rsid w:val="00AB1772"/>
    <w:rsid w:val="00AB1F31"/>
    <w:rsid w:val="00AB3A57"/>
    <w:rsid w:val="00AB4236"/>
    <w:rsid w:val="00AB5948"/>
    <w:rsid w:val="00AC476F"/>
    <w:rsid w:val="00AC5613"/>
    <w:rsid w:val="00AD11A4"/>
    <w:rsid w:val="00AD3B63"/>
    <w:rsid w:val="00AD6150"/>
    <w:rsid w:val="00AF0885"/>
    <w:rsid w:val="00AF598B"/>
    <w:rsid w:val="00B012F9"/>
    <w:rsid w:val="00B06255"/>
    <w:rsid w:val="00B10E32"/>
    <w:rsid w:val="00B11ABC"/>
    <w:rsid w:val="00B11CEB"/>
    <w:rsid w:val="00B165C7"/>
    <w:rsid w:val="00B16CAA"/>
    <w:rsid w:val="00B31317"/>
    <w:rsid w:val="00B3415E"/>
    <w:rsid w:val="00B357F5"/>
    <w:rsid w:val="00B4231B"/>
    <w:rsid w:val="00B44929"/>
    <w:rsid w:val="00B51604"/>
    <w:rsid w:val="00B55D30"/>
    <w:rsid w:val="00B629D9"/>
    <w:rsid w:val="00B643ED"/>
    <w:rsid w:val="00B66F52"/>
    <w:rsid w:val="00B70142"/>
    <w:rsid w:val="00B7660E"/>
    <w:rsid w:val="00B77A57"/>
    <w:rsid w:val="00B947DC"/>
    <w:rsid w:val="00B973CC"/>
    <w:rsid w:val="00BA1CAA"/>
    <w:rsid w:val="00BA7108"/>
    <w:rsid w:val="00BB1784"/>
    <w:rsid w:val="00BB30C7"/>
    <w:rsid w:val="00BB53B4"/>
    <w:rsid w:val="00BC5EA9"/>
    <w:rsid w:val="00BD0F21"/>
    <w:rsid w:val="00BD1DD0"/>
    <w:rsid w:val="00BE3057"/>
    <w:rsid w:val="00BE5388"/>
    <w:rsid w:val="00BE5E60"/>
    <w:rsid w:val="00BE62FE"/>
    <w:rsid w:val="00BE662B"/>
    <w:rsid w:val="00C039CE"/>
    <w:rsid w:val="00C11569"/>
    <w:rsid w:val="00C13E90"/>
    <w:rsid w:val="00C16507"/>
    <w:rsid w:val="00C3058F"/>
    <w:rsid w:val="00C34100"/>
    <w:rsid w:val="00C35F8D"/>
    <w:rsid w:val="00C42F2B"/>
    <w:rsid w:val="00C45352"/>
    <w:rsid w:val="00C51ECE"/>
    <w:rsid w:val="00C566AD"/>
    <w:rsid w:val="00C56CD8"/>
    <w:rsid w:val="00C609AF"/>
    <w:rsid w:val="00C61CA4"/>
    <w:rsid w:val="00C62EFA"/>
    <w:rsid w:val="00C65D4A"/>
    <w:rsid w:val="00C67EAD"/>
    <w:rsid w:val="00C72127"/>
    <w:rsid w:val="00C855CE"/>
    <w:rsid w:val="00C90C03"/>
    <w:rsid w:val="00C95399"/>
    <w:rsid w:val="00C96821"/>
    <w:rsid w:val="00CA2D87"/>
    <w:rsid w:val="00CB009B"/>
    <w:rsid w:val="00CB2EA9"/>
    <w:rsid w:val="00CB7402"/>
    <w:rsid w:val="00CC1D32"/>
    <w:rsid w:val="00CC7BA6"/>
    <w:rsid w:val="00CD19C5"/>
    <w:rsid w:val="00CD475A"/>
    <w:rsid w:val="00CE641A"/>
    <w:rsid w:val="00CF39A7"/>
    <w:rsid w:val="00CF4639"/>
    <w:rsid w:val="00CF7CDE"/>
    <w:rsid w:val="00D00346"/>
    <w:rsid w:val="00D022DD"/>
    <w:rsid w:val="00D046B9"/>
    <w:rsid w:val="00D06967"/>
    <w:rsid w:val="00D069CD"/>
    <w:rsid w:val="00D16D4C"/>
    <w:rsid w:val="00D17E4F"/>
    <w:rsid w:val="00D221CF"/>
    <w:rsid w:val="00D2408D"/>
    <w:rsid w:val="00D301F5"/>
    <w:rsid w:val="00D32F4A"/>
    <w:rsid w:val="00D40E49"/>
    <w:rsid w:val="00D43523"/>
    <w:rsid w:val="00D44F12"/>
    <w:rsid w:val="00D61E7D"/>
    <w:rsid w:val="00D6370C"/>
    <w:rsid w:val="00D63D33"/>
    <w:rsid w:val="00D7386F"/>
    <w:rsid w:val="00D74DEC"/>
    <w:rsid w:val="00D81A7F"/>
    <w:rsid w:val="00D82BBC"/>
    <w:rsid w:val="00D85BBF"/>
    <w:rsid w:val="00D97C6C"/>
    <w:rsid w:val="00DA24F5"/>
    <w:rsid w:val="00DB4381"/>
    <w:rsid w:val="00DB555E"/>
    <w:rsid w:val="00DB6E57"/>
    <w:rsid w:val="00DC1260"/>
    <w:rsid w:val="00DC1AB8"/>
    <w:rsid w:val="00DC308C"/>
    <w:rsid w:val="00DC3584"/>
    <w:rsid w:val="00DC7EBF"/>
    <w:rsid w:val="00DD162E"/>
    <w:rsid w:val="00DD32C0"/>
    <w:rsid w:val="00DD6FF2"/>
    <w:rsid w:val="00DD785E"/>
    <w:rsid w:val="00DE2614"/>
    <w:rsid w:val="00DE55E7"/>
    <w:rsid w:val="00DE6A94"/>
    <w:rsid w:val="00DE6E01"/>
    <w:rsid w:val="00DE7DC7"/>
    <w:rsid w:val="00E00AC4"/>
    <w:rsid w:val="00E0675B"/>
    <w:rsid w:val="00E12D14"/>
    <w:rsid w:val="00E325D5"/>
    <w:rsid w:val="00E34C2D"/>
    <w:rsid w:val="00E371DA"/>
    <w:rsid w:val="00E3795C"/>
    <w:rsid w:val="00E41527"/>
    <w:rsid w:val="00E45640"/>
    <w:rsid w:val="00E524BF"/>
    <w:rsid w:val="00E54EF6"/>
    <w:rsid w:val="00E574F1"/>
    <w:rsid w:val="00E61231"/>
    <w:rsid w:val="00E62658"/>
    <w:rsid w:val="00E70141"/>
    <w:rsid w:val="00E76A34"/>
    <w:rsid w:val="00E828CF"/>
    <w:rsid w:val="00E84563"/>
    <w:rsid w:val="00E8498D"/>
    <w:rsid w:val="00E87E6A"/>
    <w:rsid w:val="00E9769F"/>
    <w:rsid w:val="00E97F61"/>
    <w:rsid w:val="00EA5432"/>
    <w:rsid w:val="00EB1C1B"/>
    <w:rsid w:val="00EB256C"/>
    <w:rsid w:val="00EC3A3F"/>
    <w:rsid w:val="00EC5180"/>
    <w:rsid w:val="00EC6118"/>
    <w:rsid w:val="00ED1A29"/>
    <w:rsid w:val="00ED5D15"/>
    <w:rsid w:val="00ED76A1"/>
    <w:rsid w:val="00EE481B"/>
    <w:rsid w:val="00EE7B11"/>
    <w:rsid w:val="00EF2D16"/>
    <w:rsid w:val="00F00EFB"/>
    <w:rsid w:val="00F01C22"/>
    <w:rsid w:val="00F03077"/>
    <w:rsid w:val="00F03114"/>
    <w:rsid w:val="00F037BF"/>
    <w:rsid w:val="00F051C1"/>
    <w:rsid w:val="00F25A96"/>
    <w:rsid w:val="00F26D77"/>
    <w:rsid w:val="00F302AA"/>
    <w:rsid w:val="00F30338"/>
    <w:rsid w:val="00F32193"/>
    <w:rsid w:val="00F33460"/>
    <w:rsid w:val="00F413BF"/>
    <w:rsid w:val="00F422F0"/>
    <w:rsid w:val="00F42C43"/>
    <w:rsid w:val="00F44B3F"/>
    <w:rsid w:val="00F4546A"/>
    <w:rsid w:val="00F4611B"/>
    <w:rsid w:val="00F614F1"/>
    <w:rsid w:val="00F622A6"/>
    <w:rsid w:val="00F639CF"/>
    <w:rsid w:val="00F73F2E"/>
    <w:rsid w:val="00F75223"/>
    <w:rsid w:val="00F75C3F"/>
    <w:rsid w:val="00F763E7"/>
    <w:rsid w:val="00F76CC3"/>
    <w:rsid w:val="00F86C15"/>
    <w:rsid w:val="00F87969"/>
    <w:rsid w:val="00F95466"/>
    <w:rsid w:val="00F96BE7"/>
    <w:rsid w:val="00FA2918"/>
    <w:rsid w:val="00FA7D82"/>
    <w:rsid w:val="00FC26A5"/>
    <w:rsid w:val="00FC3808"/>
    <w:rsid w:val="00FC5D36"/>
    <w:rsid w:val="00FC6913"/>
    <w:rsid w:val="00FC69F9"/>
    <w:rsid w:val="00FD0268"/>
    <w:rsid w:val="00FD1CE0"/>
    <w:rsid w:val="00FD24A9"/>
    <w:rsid w:val="00FD2EE6"/>
    <w:rsid w:val="00FD3C27"/>
    <w:rsid w:val="00FD71D9"/>
    <w:rsid w:val="00FE2BF9"/>
    <w:rsid w:val="00FE33AB"/>
    <w:rsid w:val="00FE52F9"/>
    <w:rsid w:val="00FF1F89"/>
    <w:rsid w:val="00FF7BB3"/>
    <w:rsid w:val="1C576E5A"/>
    <w:rsid w:val="24EF1782"/>
    <w:rsid w:val="715BA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6CF76"/>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C6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0" ma:contentTypeDescription="Create a new document." ma:contentTypeScope="" ma:versionID="8852fd3215907c599fd17b52b07adaa5">
  <xsd:schema xmlns:xsd="http://www.w3.org/2001/XMLSchema" xmlns:xs="http://www.w3.org/2001/XMLSchema" xmlns:p="http://schemas.microsoft.com/office/2006/metadata/properties" xmlns:ns3="dc792113-3ee6-44b3-a567-d3b66ad979e1" targetNamespace="http://schemas.microsoft.com/office/2006/metadata/properties" ma:root="true" ma:fieldsID="80b7cb01c221dffdf7d89027e8e34123"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5EAD8-666A-44AA-B34A-23DB995650B8}">
  <ds:schemaRefs>
    <ds:schemaRef ds:uri="http://schemas.microsoft.com/sharepoint/v3/contenttype/forms"/>
  </ds:schemaRefs>
</ds:datastoreItem>
</file>

<file path=customXml/itemProps2.xml><?xml version="1.0" encoding="utf-8"?>
<ds:datastoreItem xmlns:ds="http://schemas.openxmlformats.org/officeDocument/2006/customXml" ds:itemID="{56546222-59CD-4844-9243-9E95E7592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6D497-DDB1-4556-A17E-7BF059A8A0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9691FB-AFD4-4105-BCF5-D27EE203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2022-08-01T17:10:00Z</cp:lastPrinted>
  <dcterms:created xsi:type="dcterms:W3CDTF">2023-05-26T13:48:00Z</dcterms:created>
  <dcterms:modified xsi:type="dcterms:W3CDTF">2023-05-26T13:48:00Z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