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424851">
        <w:t xml:space="preserve"> CINS/FINS</w:t>
      </w:r>
      <w:r w:rsidR="00862D27">
        <w:tab/>
      </w:r>
    </w:p>
    <w:p w:rsidR="00862D27" w:rsidRDefault="00862D27">
      <w:pPr>
        <w:tabs>
          <w:tab w:val="left" w:pos="2520"/>
        </w:tabs>
        <w:ind w:left="2520" w:hanging="2520"/>
      </w:pPr>
      <w:r>
        <w:t xml:space="preserve">Date: </w:t>
      </w:r>
      <w:r w:rsidR="006A713D">
        <w:t>September</w:t>
      </w:r>
      <w:r w:rsidR="00EC0E50">
        <w:t xml:space="preserve"> 2</w:t>
      </w:r>
      <w:r w:rsidR="006A713D">
        <w:t>1</w:t>
      </w:r>
      <w:r w:rsidR="005C3298">
        <w:t>, 2022</w:t>
      </w:r>
      <w:r>
        <w:tab/>
      </w:r>
    </w:p>
    <w:p w:rsidR="00862D27" w:rsidRDefault="00862D27">
      <w:pPr>
        <w:tabs>
          <w:tab w:val="left" w:pos="1290"/>
          <w:tab w:val="left" w:pos="2520"/>
        </w:tabs>
        <w:ind w:left="2520" w:hanging="2520"/>
      </w:pPr>
      <w:r>
        <w:t>Time:</w:t>
      </w:r>
      <w:r w:rsidR="00EC0E50">
        <w:t xml:space="preserve"> 10:30 am</w:t>
      </w:r>
      <w:r>
        <w:tab/>
      </w:r>
      <w:r>
        <w:tab/>
      </w:r>
    </w:p>
    <w:p w:rsidR="00862D27" w:rsidRDefault="00862D27">
      <w:pPr>
        <w:tabs>
          <w:tab w:val="left" w:pos="2520"/>
        </w:tabs>
        <w:ind w:left="2520" w:hanging="2520"/>
      </w:pPr>
      <w:r>
        <w:t xml:space="preserve">Location: </w:t>
      </w:r>
      <w:r w:rsidR="00EC0E50">
        <w:t xml:space="preserve">Bivens </w:t>
      </w:r>
      <w:r w:rsidR="00BC643C">
        <w:t xml:space="preserve">and </w:t>
      </w:r>
      <w:r w:rsidR="00EC0E50">
        <w:t>(Zoom)</w:t>
      </w:r>
      <w:r>
        <w:tab/>
      </w:r>
    </w:p>
    <w:p w:rsidR="00862D27" w:rsidRDefault="00862D27">
      <w:pPr>
        <w:tabs>
          <w:tab w:val="left" w:pos="2520"/>
        </w:tabs>
        <w:ind w:left="2520" w:hanging="2520"/>
      </w:pPr>
      <w:r>
        <w:t>Date of Next Meeting</w:t>
      </w:r>
      <w:r w:rsidR="00BC643C">
        <w:t xml:space="preserve">: October 18, </w:t>
      </w:r>
      <w:r w:rsidR="00EC0E50">
        <w:t>2022</w:t>
      </w:r>
      <w:r>
        <w:tab/>
      </w:r>
    </w:p>
    <w:p w:rsidR="004F0259" w:rsidRDefault="00862D27">
      <w:pPr>
        <w:tabs>
          <w:tab w:val="left" w:pos="2520"/>
        </w:tabs>
        <w:ind w:left="2520" w:hanging="2520"/>
      </w:pPr>
      <w:r>
        <w:t>Attendance:</w:t>
      </w:r>
      <w:r w:rsidR="006102D4">
        <w:t xml:space="preserve"> Alex, Sabriena, Zeke, J</w:t>
      </w:r>
      <w:r w:rsidR="004F0259">
        <w:t xml:space="preserve">essica, Stephanie D., Evelitza, </w:t>
      </w:r>
      <w:r w:rsidR="006102D4">
        <w:t>Cindy</w:t>
      </w:r>
      <w:r w:rsidR="00697CFF">
        <w:t xml:space="preserve">. </w:t>
      </w:r>
    </w:p>
    <w:p w:rsidR="00862D27" w:rsidRDefault="00697CFF">
      <w:pPr>
        <w:tabs>
          <w:tab w:val="left" w:pos="2520"/>
        </w:tabs>
        <w:ind w:left="2520" w:hanging="2520"/>
      </w:pPr>
      <w:r>
        <w:t>Carlos and Bryan via Zoom.</w:t>
      </w:r>
      <w:r w:rsidR="00862D27">
        <w:tab/>
      </w:r>
    </w:p>
    <w:p w:rsidR="00862D27" w:rsidRDefault="00862D27">
      <w:pPr>
        <w:tabs>
          <w:tab w:val="left" w:pos="2520"/>
        </w:tabs>
        <w:ind w:left="2520" w:hanging="2520"/>
      </w:pPr>
      <w:r>
        <w:t xml:space="preserve">Absent: </w:t>
      </w:r>
      <w:r w:rsidR="009267D6">
        <w:t>None</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6A713D">
        <w:rPr>
          <w:i/>
          <w:iCs/>
        </w:rPr>
        <w:t xml:space="preserve"> </w:t>
      </w:r>
      <w:r w:rsidR="00E25148">
        <w:rPr>
          <w:b/>
          <w:iCs/>
        </w:rPr>
        <w:t xml:space="preserve">Directors </w:t>
      </w:r>
      <w:r w:rsidR="00C810CF">
        <w:rPr>
          <w:b/>
          <w:iCs/>
        </w:rPr>
        <w:t>monthly</w:t>
      </w:r>
      <w:r w:rsidR="006A713D" w:rsidRPr="006A713D">
        <w:rPr>
          <w:b/>
          <w:iCs/>
        </w:rPr>
        <w:t xml:space="preserve"> </w:t>
      </w:r>
      <w:r w:rsidR="00BC643C">
        <w:rPr>
          <w:b/>
          <w:iCs/>
        </w:rPr>
        <w:t xml:space="preserve">budgets </w:t>
      </w:r>
      <w:r w:rsidR="006A713D" w:rsidRPr="006A713D">
        <w:rPr>
          <w:b/>
          <w:iCs/>
        </w:rPr>
        <w:t>contact fiscal for changes needed</w:t>
      </w:r>
      <w:r w:rsidRPr="006A713D">
        <w:tab/>
      </w:r>
    </w:p>
    <w:p w:rsidR="00862D27" w:rsidRDefault="00862D27">
      <w:pPr>
        <w:tabs>
          <w:tab w:val="left" w:pos="540"/>
        </w:tabs>
        <w:ind w:left="540" w:hanging="540"/>
      </w:pPr>
      <w:r>
        <w:tab/>
      </w:r>
      <w:r>
        <w:rPr>
          <w:i/>
          <w:iCs/>
        </w:rPr>
        <w:t xml:space="preserve">Discussion: </w:t>
      </w:r>
      <w:r>
        <w:t xml:space="preserve">  </w:t>
      </w:r>
      <w:r w:rsidR="00E25148" w:rsidRPr="00C810CF">
        <w:t>Please monitor closely to ensure you stay well within your budget.</w:t>
      </w:r>
      <w:r w:rsidR="00BC643C">
        <w:t xml:space="preserve"> Advise Diana if changes are needed.</w:t>
      </w:r>
      <w:r w:rsidR="00E25148" w:rsidRPr="00C810CF">
        <w:t xml:space="preserve"> Also Basic Center Grant funds</w:t>
      </w:r>
      <w:r w:rsidR="00C810CF" w:rsidRPr="00C810CF">
        <w:t xml:space="preserve"> will be added to Central and East budgets</w:t>
      </w:r>
      <w:r w:rsidR="00BC643C">
        <w:t xml:space="preserve"> within next month or two.</w:t>
      </w:r>
    </w:p>
    <w:p w:rsidR="00862D27" w:rsidRDefault="00862D27">
      <w:pPr>
        <w:tabs>
          <w:tab w:val="left" w:pos="540"/>
        </w:tabs>
        <w:ind w:left="540" w:hanging="540"/>
      </w:pPr>
      <w:r>
        <w:tab/>
      </w:r>
      <w:r>
        <w:rPr>
          <w:i/>
          <w:iCs/>
        </w:rPr>
        <w:t>Outcome, Actions, Timeframe:</w:t>
      </w:r>
      <w:r>
        <w:tab/>
      </w:r>
      <w:r w:rsidR="00C810CF" w:rsidRPr="00C810CF">
        <w:rPr>
          <w:b/>
        </w:rPr>
        <w:t>Ongoing</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6A713D">
        <w:rPr>
          <w:i/>
          <w:iCs/>
        </w:rPr>
        <w:t xml:space="preserve"> </w:t>
      </w:r>
      <w:r w:rsidR="006A713D" w:rsidRPr="00E25148">
        <w:rPr>
          <w:b/>
          <w:iCs/>
        </w:rPr>
        <w:t>Thank you to all who have worked on Re-Branding</w:t>
      </w:r>
      <w:r w:rsidR="00E25148" w:rsidRPr="00E25148">
        <w:rPr>
          <w:b/>
          <w:iCs/>
        </w:rPr>
        <w:t>, Upcoming Events</w:t>
      </w:r>
      <w:r>
        <w:tab/>
      </w:r>
    </w:p>
    <w:p w:rsidR="00862D27" w:rsidRDefault="00862D27">
      <w:pPr>
        <w:tabs>
          <w:tab w:val="left" w:pos="540"/>
        </w:tabs>
        <w:ind w:left="540" w:hanging="540"/>
      </w:pPr>
      <w:r>
        <w:tab/>
      </w:r>
      <w:r>
        <w:rPr>
          <w:i/>
          <w:iCs/>
        </w:rPr>
        <w:t xml:space="preserve">Discussion: </w:t>
      </w:r>
      <w:r>
        <w:tab/>
      </w:r>
      <w:r w:rsidR="00C810CF">
        <w:t>Annual Meeting/wear green</w:t>
      </w:r>
    </w:p>
    <w:p w:rsidR="00862D27" w:rsidRDefault="00862D27">
      <w:pPr>
        <w:tabs>
          <w:tab w:val="left" w:pos="540"/>
        </w:tabs>
        <w:ind w:left="540" w:hanging="540"/>
      </w:pPr>
      <w:r>
        <w:tab/>
      </w:r>
      <w:r>
        <w:rPr>
          <w:i/>
          <w:iCs/>
        </w:rPr>
        <w:t>Outcome, Actions, Timeframe:</w:t>
      </w:r>
      <w:r>
        <w:tab/>
      </w:r>
      <w:r w:rsidR="00C810CF" w:rsidRPr="00C810CF">
        <w:rPr>
          <w:b/>
        </w:rPr>
        <w:t>November</w:t>
      </w:r>
      <w:r w:rsidR="006B560D">
        <w:rPr>
          <w:b/>
        </w:rPr>
        <w:t xml:space="preserve"> 17</w:t>
      </w:r>
      <w:r w:rsidR="006B560D" w:rsidRPr="006B560D">
        <w:rPr>
          <w:b/>
          <w:vertAlign w:val="superscript"/>
        </w:rPr>
        <w:t>th</w:t>
      </w:r>
      <w:r w:rsidR="006B560D">
        <w:rPr>
          <w:b/>
        </w:rPr>
        <w:t xml:space="preserve"> 12:00 pm Sweetwater Branch Inn</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rsidR="006A713D">
        <w:rPr>
          <w:i/>
          <w:iCs/>
        </w:rPr>
        <w:t xml:space="preserve"> </w:t>
      </w:r>
      <w:r w:rsidR="00AE4B1C" w:rsidRPr="008D6A63">
        <w:rPr>
          <w:b/>
          <w:iCs/>
        </w:rPr>
        <w:t>Annual</w:t>
      </w:r>
      <w:r w:rsidR="00AE4B1C" w:rsidRPr="008D6A63">
        <w:rPr>
          <w:b/>
          <w:i/>
          <w:iCs/>
        </w:rPr>
        <w:t xml:space="preserve"> </w:t>
      </w:r>
      <w:r w:rsidR="00C810CF" w:rsidRPr="008D6A63">
        <w:rPr>
          <w:b/>
          <w:iCs/>
        </w:rPr>
        <w:t>Financial</w:t>
      </w:r>
      <w:r w:rsidR="00AE4B1C" w:rsidRPr="008D6A63">
        <w:rPr>
          <w:b/>
          <w:iCs/>
        </w:rPr>
        <w:t xml:space="preserve"> Audit</w:t>
      </w:r>
      <w:r w:rsidR="00C810CF" w:rsidRPr="008D6A63">
        <w:rPr>
          <w:b/>
          <w:iCs/>
        </w:rPr>
        <w:t xml:space="preserve"> in progress.</w:t>
      </w:r>
      <w:r w:rsidRPr="008D6A63">
        <w:rPr>
          <w:b/>
        </w:rP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r w:rsidR="00BC643C">
        <w:rPr>
          <w:b/>
        </w:rPr>
        <w:t>No significant issues thus far with program files.</w:t>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6A713D">
        <w:rPr>
          <w:i/>
          <w:iCs/>
        </w:rPr>
        <w:t xml:space="preserve"> </w:t>
      </w:r>
      <w:r w:rsidR="006A713D" w:rsidRPr="00E25148">
        <w:rPr>
          <w:b/>
          <w:iCs/>
        </w:rPr>
        <w:t>Staffing and Training Updates</w:t>
      </w:r>
      <w:r w:rsidR="006A713D" w:rsidRPr="00E25148">
        <w:rPr>
          <w:b/>
        </w:rPr>
        <w:t xml:space="preserve"> (DCF training</w:t>
      </w:r>
      <w:r w:rsidR="00C810CF">
        <w:rPr>
          <w:b/>
        </w:rPr>
        <w:t xml:space="preserve"> issues</w:t>
      </w:r>
      <w:r w:rsidR="006A713D" w:rsidRPr="00E25148">
        <w:rPr>
          <w:b/>
        </w:rPr>
        <w:t>)</w:t>
      </w:r>
    </w:p>
    <w:p w:rsidR="00862D27" w:rsidRDefault="00862D27">
      <w:pPr>
        <w:tabs>
          <w:tab w:val="left" w:pos="540"/>
        </w:tabs>
        <w:ind w:left="540" w:hanging="540"/>
      </w:pPr>
      <w:r>
        <w:tab/>
      </w:r>
      <w:r>
        <w:rPr>
          <w:i/>
          <w:iCs/>
        </w:rPr>
        <w:t xml:space="preserve">Discussion: </w:t>
      </w:r>
      <w:r>
        <w:tab/>
      </w:r>
      <w:r w:rsidR="008D6A63">
        <w:t xml:space="preserve">NW fully staffed. </w:t>
      </w:r>
    </w:p>
    <w:p w:rsidR="00862D27" w:rsidRPr="008D6A63" w:rsidRDefault="00862D27">
      <w:pPr>
        <w:tabs>
          <w:tab w:val="left" w:pos="540"/>
        </w:tabs>
        <w:ind w:left="540" w:hanging="540"/>
        <w:rPr>
          <w:b/>
        </w:rPr>
      </w:pPr>
      <w:r>
        <w:tab/>
      </w:r>
      <w:r>
        <w:rPr>
          <w:i/>
          <w:iCs/>
        </w:rPr>
        <w:t>Outcome, Actions, Timeframe:</w:t>
      </w:r>
      <w:r>
        <w:tab/>
      </w:r>
      <w:r w:rsidR="008D6A63" w:rsidRPr="008D6A63">
        <w:rPr>
          <w:b/>
        </w:rPr>
        <w:t xml:space="preserve">NW </w:t>
      </w:r>
      <w:r w:rsidR="008D6A63">
        <w:rPr>
          <w:b/>
        </w:rPr>
        <w:t>staffing adequate</w:t>
      </w:r>
      <w:r w:rsidR="008D6A63" w:rsidRPr="008D6A63">
        <w:rPr>
          <w:b/>
        </w:rPr>
        <w:t>, Central and East need</w:t>
      </w:r>
      <w:r w:rsidR="008D6A63">
        <w:rPr>
          <w:b/>
        </w:rPr>
        <w:t xml:space="preserve"> </w:t>
      </w:r>
      <w:r w:rsidR="008D6A63" w:rsidRPr="008D6A63">
        <w:rPr>
          <w:b/>
        </w:rPr>
        <w:t>to hire more YCW’s</w:t>
      </w:r>
      <w:r w:rsidR="008D6A63">
        <w:rPr>
          <w:b/>
        </w:rPr>
        <w:t xml:space="preserve"> and Central still advertising for a RN.</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Pr="005C3298" w:rsidRDefault="00D301F5" w:rsidP="00D301F5">
      <w:pPr>
        <w:tabs>
          <w:tab w:val="left" w:pos="540"/>
        </w:tabs>
        <w:ind w:left="540" w:hanging="540"/>
        <w:rPr>
          <w:b/>
        </w:rPr>
      </w:pPr>
      <w:r>
        <w:rPr>
          <w:i/>
          <w:iCs/>
        </w:rPr>
        <w:t>1.</w:t>
      </w:r>
      <w:r>
        <w:rPr>
          <w:i/>
          <w:iCs/>
        </w:rPr>
        <w:tab/>
        <w:t>Sub-topic:</w:t>
      </w:r>
      <w:r w:rsidR="005C3298">
        <w:rPr>
          <w:i/>
          <w:iCs/>
        </w:rPr>
        <w:t xml:space="preserve"> </w:t>
      </w:r>
      <w:r w:rsidR="00C810CF" w:rsidRPr="00C810CF">
        <w:rPr>
          <w:b/>
          <w:iCs/>
        </w:rPr>
        <w:t>Annual Budget</w:t>
      </w:r>
    </w:p>
    <w:p w:rsidR="00D301F5" w:rsidRDefault="00D301F5" w:rsidP="00D301F5">
      <w:pPr>
        <w:tabs>
          <w:tab w:val="left" w:pos="540"/>
        </w:tabs>
        <w:ind w:left="540" w:hanging="540"/>
      </w:pPr>
      <w:r>
        <w:tab/>
      </w:r>
      <w:r>
        <w:rPr>
          <w:i/>
          <w:iCs/>
        </w:rPr>
        <w:t>Discussion:</w:t>
      </w:r>
      <w:r w:rsidR="008D6A63">
        <w:rPr>
          <w:i/>
          <w:iCs/>
        </w:rPr>
        <w:t xml:space="preserve"> </w:t>
      </w:r>
      <w:r w:rsidR="008D6A63" w:rsidRPr="008D6A63">
        <w:rPr>
          <w:iCs/>
        </w:rPr>
        <w:t xml:space="preserve">All managers have received their </w:t>
      </w:r>
      <w:r w:rsidR="00BC643C">
        <w:rPr>
          <w:iCs/>
        </w:rPr>
        <w:t xml:space="preserve">annual </w:t>
      </w:r>
      <w:r w:rsidR="008D6A63" w:rsidRPr="008D6A63">
        <w:rPr>
          <w:iCs/>
        </w:rPr>
        <w:t>budgets</w:t>
      </w:r>
      <w:r w:rsidR="00BC643C">
        <w:t>. Managers are requesting definitions of categories.</w:t>
      </w:r>
    </w:p>
    <w:p w:rsidR="00D301F5" w:rsidRPr="008D6A63" w:rsidRDefault="00D301F5" w:rsidP="00D301F5">
      <w:pPr>
        <w:tabs>
          <w:tab w:val="left" w:pos="540"/>
        </w:tabs>
        <w:ind w:left="540" w:hanging="540"/>
        <w:rPr>
          <w:b/>
        </w:rPr>
      </w:pPr>
      <w:r>
        <w:tab/>
      </w:r>
      <w:r>
        <w:rPr>
          <w:i/>
          <w:iCs/>
        </w:rPr>
        <w:t>Outcome, Actions, Timeframe:</w:t>
      </w:r>
      <w:r>
        <w:tab/>
      </w:r>
      <w:r w:rsidR="008D6A63" w:rsidRPr="008D6A63">
        <w:rPr>
          <w:b/>
        </w:rPr>
        <w:t>All program managers will monitor on a monthly basis</w:t>
      </w:r>
      <w:r w:rsidR="00BC643C">
        <w:rPr>
          <w:b/>
        </w:rPr>
        <w:t xml:space="preserve"> and stay below or within budget in all categories. </w:t>
      </w:r>
    </w:p>
    <w:p w:rsidR="00862D27" w:rsidRDefault="00862D27" w:rsidP="00794ABF">
      <w:pPr>
        <w:pStyle w:val="Heading1"/>
        <w:tabs>
          <w:tab w:val="left" w:pos="540"/>
        </w:tabs>
        <w:spacing w:before="240"/>
        <w:ind w:left="540" w:hanging="540"/>
      </w:pPr>
      <w:r>
        <w:t>II.</w:t>
      </w:r>
      <w:r>
        <w:tab/>
        <w:t>Health and Safety:  Program/Regional Coordinators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6A713D">
        <w:rPr>
          <w:i/>
          <w:iCs/>
        </w:rPr>
        <w:t xml:space="preserve"> </w:t>
      </w:r>
      <w:r w:rsidR="006A713D" w:rsidRPr="006A713D">
        <w:rPr>
          <w:b/>
          <w:iCs/>
        </w:rPr>
        <w:t>Regular Maintenance</w:t>
      </w:r>
      <w:r>
        <w:tab/>
      </w:r>
    </w:p>
    <w:p w:rsidR="00862D27" w:rsidRDefault="00862D27">
      <w:pPr>
        <w:tabs>
          <w:tab w:val="left" w:pos="540"/>
        </w:tabs>
        <w:ind w:left="540" w:hanging="540"/>
      </w:pPr>
      <w:r>
        <w:lastRenderedPageBreak/>
        <w:tab/>
      </w:r>
      <w:r>
        <w:rPr>
          <w:i/>
          <w:iCs/>
        </w:rPr>
        <w:t xml:space="preserve">Discussion: </w:t>
      </w:r>
      <w:r w:rsidR="000F3255">
        <w:t>Please complete routine maintenance inspections. We need to properly maintain our equipment and catch potential issues before they become problematic and/or expensive repairs.</w:t>
      </w:r>
    </w:p>
    <w:p w:rsidR="00862D27" w:rsidRPr="000F3255" w:rsidRDefault="00862D27">
      <w:pPr>
        <w:tabs>
          <w:tab w:val="left" w:pos="540"/>
        </w:tabs>
        <w:ind w:left="540" w:hanging="540"/>
        <w:rPr>
          <w:b/>
        </w:rPr>
      </w:pPr>
      <w:r>
        <w:tab/>
      </w:r>
      <w:r>
        <w:rPr>
          <w:i/>
          <w:iCs/>
        </w:rPr>
        <w:t>Outcome, Actions, Timeframe:</w:t>
      </w:r>
      <w:r>
        <w:tab/>
      </w:r>
      <w:r w:rsidR="000F3255" w:rsidRPr="000F3255">
        <w:rPr>
          <w:b/>
        </w:rPr>
        <w:t>Shelters managers be sure to complete weekly walk-through inspections and address deficiencies in a timely manner and document.</w:t>
      </w:r>
    </w:p>
    <w:p w:rsidR="000F3255" w:rsidRDefault="000F3255">
      <w:pPr>
        <w:tabs>
          <w:tab w:val="left" w:pos="540"/>
        </w:tabs>
        <w:ind w:left="540" w:hanging="540"/>
      </w:pP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5C3298">
        <w:rPr>
          <w:i/>
          <w:iCs/>
        </w:rPr>
        <w:t xml:space="preserve"> </w:t>
      </w:r>
      <w:r w:rsidR="005C3298" w:rsidRPr="005C3298">
        <w:rPr>
          <w:b/>
          <w:iCs/>
        </w:rPr>
        <w:t>Water damage at IYP-Central</w:t>
      </w:r>
      <w:r w:rsidR="00C810CF">
        <w:rPr>
          <w:b/>
          <w:iCs/>
        </w:rPr>
        <w:t>, East plumbing</w:t>
      </w:r>
      <w:r>
        <w:tab/>
      </w:r>
    </w:p>
    <w:p w:rsidR="00862D27" w:rsidRDefault="00862D27">
      <w:pPr>
        <w:tabs>
          <w:tab w:val="left" w:pos="540"/>
        </w:tabs>
        <w:ind w:left="540" w:hanging="540"/>
      </w:pPr>
      <w:r>
        <w:tab/>
      </w:r>
      <w:r>
        <w:rPr>
          <w:i/>
          <w:iCs/>
        </w:rPr>
        <w:t xml:space="preserve">Discussion: </w:t>
      </w:r>
      <w:r>
        <w:tab/>
      </w:r>
      <w:r w:rsidR="005C3298">
        <w:t xml:space="preserve">Remediation in progress. </w:t>
      </w:r>
      <w:r w:rsidR="000F3255">
        <w:t xml:space="preserve">All three shelter have had plumbing overflow this year. Alex saved money by getting a second estimate. Roto-Rooter was extremely high. We can’t always just go with our first quote </w:t>
      </w:r>
      <w:r w:rsidR="00BC643C">
        <w:t>for</w:t>
      </w:r>
      <w:r w:rsidR="004B0780">
        <w:t xml:space="preserve"> convenie</w:t>
      </w:r>
      <w:r w:rsidR="00BC643C">
        <w:t>nce</w:t>
      </w:r>
      <w:r w:rsidR="004B0780">
        <w:t xml:space="preserve">, we need to consider costs as well. </w:t>
      </w:r>
    </w:p>
    <w:p w:rsidR="00862D27" w:rsidRPr="005C3298" w:rsidRDefault="00862D27">
      <w:pPr>
        <w:tabs>
          <w:tab w:val="left" w:pos="540"/>
        </w:tabs>
        <w:ind w:left="540" w:hanging="540"/>
        <w:rPr>
          <w:b/>
        </w:rPr>
      </w:pPr>
      <w:r>
        <w:tab/>
      </w:r>
      <w:r>
        <w:rPr>
          <w:i/>
          <w:iCs/>
        </w:rPr>
        <w:t>Outcome, Actions, Timeframe:</w:t>
      </w:r>
      <w:r>
        <w:tab/>
      </w:r>
      <w:r w:rsidR="005C3298" w:rsidRPr="005C3298">
        <w:rPr>
          <w:b/>
        </w:rPr>
        <w:t xml:space="preserve">Please be mindful of items </w:t>
      </w:r>
      <w:r w:rsidR="005C3298">
        <w:rPr>
          <w:b/>
        </w:rPr>
        <w:t>available for</w:t>
      </w:r>
      <w:r w:rsidR="005C3298" w:rsidRPr="005C3298">
        <w:rPr>
          <w:b/>
        </w:rPr>
        <w:t xml:space="preserve"> use in bathrooms.</w:t>
      </w:r>
      <w:r w:rsidR="009267D6">
        <w:rPr>
          <w:b/>
        </w:rPr>
        <w:t xml:space="preserve"> Plumber recommends no wet wipes such as Cottonelle.</w:t>
      </w:r>
      <w:r w:rsidR="00BC643C">
        <w:rPr>
          <w:b/>
        </w:rPr>
        <w:t xml:space="preserve"> Be mindful of participants who may intentionally attempt to clog drains/toilets. Minimize items in bathrooms such as wash clothes, hand towels, toilet tissue when needed.</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A92439" w:rsidRDefault="00A92439">
      <w:pPr>
        <w:tabs>
          <w:tab w:val="left" w:pos="540"/>
        </w:tabs>
        <w:ind w:left="540" w:hanging="540"/>
        <w:rPr>
          <w:b/>
        </w:rPr>
      </w:pPr>
      <w:r>
        <w:rPr>
          <w:i/>
          <w:iCs/>
        </w:rPr>
        <w:t>1.</w:t>
      </w:r>
      <w:r>
        <w:rPr>
          <w:i/>
          <w:iCs/>
        </w:rPr>
        <w:tab/>
        <w:t xml:space="preserve">Sub-topic: </w:t>
      </w:r>
      <w:r>
        <w:rPr>
          <w:b/>
        </w:rPr>
        <w:t>Standardizing Material to include in the Residential and Non-residential file</w:t>
      </w:r>
    </w:p>
    <w:p w:rsidR="00862D27" w:rsidRDefault="00862D27">
      <w:pPr>
        <w:tabs>
          <w:tab w:val="left" w:pos="540"/>
        </w:tabs>
        <w:ind w:left="540" w:hanging="540"/>
      </w:pPr>
      <w:r>
        <w:tab/>
      </w:r>
      <w:r>
        <w:rPr>
          <w:i/>
          <w:iCs/>
        </w:rPr>
        <w:t xml:space="preserve">Discussion: </w:t>
      </w:r>
      <w:r w:rsidR="00242A12">
        <w:t>Non-residential file complete; continued work on Residential file</w:t>
      </w:r>
    </w:p>
    <w:p w:rsidR="00993019" w:rsidRDefault="00862D27">
      <w:pPr>
        <w:tabs>
          <w:tab w:val="left" w:pos="540"/>
        </w:tabs>
        <w:ind w:left="540" w:hanging="540"/>
      </w:pPr>
      <w:r>
        <w:tab/>
      </w:r>
      <w:r>
        <w:rPr>
          <w:i/>
          <w:iCs/>
        </w:rPr>
        <w:t>Outcome, Actions, Timeframe:</w:t>
      </w:r>
      <w:r>
        <w:tab/>
      </w:r>
      <w:r w:rsidR="00242A12" w:rsidRPr="009267D6">
        <w:rPr>
          <w:b/>
        </w:rPr>
        <w:t xml:space="preserve">Please continue to look </w:t>
      </w:r>
      <w:r w:rsidR="00993019" w:rsidRPr="009267D6">
        <w:rPr>
          <w:b/>
        </w:rPr>
        <w:t xml:space="preserve">on intranet </w:t>
      </w:r>
      <w:r w:rsidR="00242A12" w:rsidRPr="009267D6">
        <w:rPr>
          <w:b/>
        </w:rPr>
        <w:t xml:space="preserve">for needed </w:t>
      </w:r>
      <w:r w:rsidR="00BD1D5C" w:rsidRPr="009267D6">
        <w:rPr>
          <w:b/>
        </w:rPr>
        <w:t xml:space="preserve">changes, or </w:t>
      </w:r>
      <w:r w:rsidR="00242A12" w:rsidRPr="009267D6">
        <w:rPr>
          <w:b/>
        </w:rPr>
        <w:t>updates</w:t>
      </w:r>
      <w:r w:rsidR="00BD1D5C" w:rsidRPr="009267D6">
        <w:rPr>
          <w:b/>
        </w:rPr>
        <w:t xml:space="preserve">. </w:t>
      </w:r>
      <w:r w:rsidR="00993019" w:rsidRPr="009267D6">
        <w:rPr>
          <w:b/>
        </w:rPr>
        <w:t xml:space="preserve">Also, do not allow staff to create new forms and begin using new forms without bringing it to staff meetings for discussion. </w:t>
      </w:r>
    </w:p>
    <w:p w:rsidR="00BD1D5C" w:rsidRDefault="00BD1D5C">
      <w:pPr>
        <w:tabs>
          <w:tab w:val="left" w:pos="540"/>
        </w:tabs>
        <w:ind w:left="540" w:hanging="540"/>
        <w:rPr>
          <w:i/>
        </w:rPr>
      </w:pPr>
      <w:r>
        <w:rPr>
          <w:i/>
          <w:iCs/>
        </w:rPr>
        <w:t>2.</w:t>
      </w:r>
      <w:r>
        <w:tab/>
      </w:r>
      <w:r>
        <w:rPr>
          <w:i/>
        </w:rPr>
        <w:t>S</w:t>
      </w:r>
      <w:r w:rsidRPr="00BD1D5C">
        <w:rPr>
          <w:i/>
        </w:rPr>
        <w:t>ub-topic</w:t>
      </w:r>
      <w:r>
        <w:rPr>
          <w:i/>
        </w:rPr>
        <w:t>:</w:t>
      </w:r>
      <w:r w:rsidR="004B0780">
        <w:rPr>
          <w:i/>
        </w:rPr>
        <w:t xml:space="preserve"> </w:t>
      </w:r>
      <w:r w:rsidR="00C810CF" w:rsidRPr="00C810CF">
        <w:rPr>
          <w:b/>
        </w:rPr>
        <w:t>QI</w:t>
      </w:r>
      <w:r>
        <w:rPr>
          <w:i/>
        </w:rPr>
        <w:t xml:space="preserve"> </w:t>
      </w:r>
      <w:r w:rsidRPr="00BD1D5C">
        <w:rPr>
          <w:b/>
        </w:rPr>
        <w:t>Peer Review</w:t>
      </w:r>
      <w:r w:rsidR="00C810CF">
        <w:rPr>
          <w:b/>
        </w:rPr>
        <w:t>ers/ Preparing for QI</w:t>
      </w:r>
    </w:p>
    <w:p w:rsidR="00862D27" w:rsidRDefault="00BD1D5C">
      <w:pPr>
        <w:tabs>
          <w:tab w:val="left" w:pos="540"/>
        </w:tabs>
        <w:ind w:left="540" w:hanging="540"/>
      </w:pPr>
      <w:r>
        <w:rPr>
          <w:i/>
        </w:rPr>
        <w:tab/>
        <w:t>Discussion:</w:t>
      </w:r>
      <w:r>
        <w:t xml:space="preserve"> Reminder</w:t>
      </w:r>
      <w:r w:rsidR="00C810CF">
        <w:t xml:space="preserve"> two reviewers required in each program.</w:t>
      </w:r>
      <w:r w:rsidR="004B0780">
        <w:t xml:space="preserve"> </w:t>
      </w:r>
    </w:p>
    <w:p w:rsidR="00BD1D5C" w:rsidRPr="001C39B8" w:rsidRDefault="00BD1D5C">
      <w:pPr>
        <w:tabs>
          <w:tab w:val="left" w:pos="540"/>
        </w:tabs>
        <w:ind w:left="540" w:hanging="540"/>
        <w:rPr>
          <w:b/>
        </w:rPr>
      </w:pPr>
      <w:r>
        <w:tab/>
      </w:r>
      <w:r w:rsidRPr="00BD1D5C">
        <w:rPr>
          <w:i/>
        </w:rPr>
        <w:t>Outcome, Actions, Timeframe:</w:t>
      </w:r>
      <w:r>
        <w:rPr>
          <w:i/>
        </w:rPr>
        <w:t xml:space="preserve"> </w:t>
      </w:r>
      <w:r w:rsidR="004B0780" w:rsidRPr="001C39B8">
        <w:rPr>
          <w:b/>
        </w:rPr>
        <w:t>Cindy, Alex, Sabriena, Carlos,</w:t>
      </w:r>
      <w:r w:rsidR="002730C1" w:rsidRPr="001C39B8">
        <w:rPr>
          <w:b/>
        </w:rPr>
        <w:t xml:space="preserve"> Naomi and Belinda currently Peer Reviewers. East to ask LaToya.</w:t>
      </w:r>
      <w:r w:rsidR="004B0780" w:rsidRPr="001C39B8">
        <w:rPr>
          <w:b/>
        </w:rPr>
        <w:t xml:space="preserve"> </w:t>
      </w:r>
    </w:p>
    <w:p w:rsidR="00862D27" w:rsidRPr="001C39B8" w:rsidRDefault="00862D27">
      <w:pPr>
        <w:tabs>
          <w:tab w:val="left" w:pos="540"/>
        </w:tabs>
        <w:ind w:left="540" w:hanging="540"/>
        <w:rPr>
          <w:u w:val="single"/>
        </w:rPr>
      </w:pPr>
      <w:r w:rsidRPr="001C39B8">
        <w:rPr>
          <w:u w:val="single"/>
        </w:rPr>
        <w:t>B.</w:t>
      </w:r>
      <w:r w:rsidRPr="001C39B8">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993019">
        <w:rPr>
          <w:i/>
          <w:iCs/>
        </w:rPr>
        <w:t xml:space="preserve"> </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E6383F" w:rsidP="00E6383F">
      <w:pPr>
        <w:pStyle w:val="Title"/>
        <w:jc w:val="left"/>
        <w:rPr>
          <w:iCs/>
        </w:rPr>
      </w:pPr>
      <w:r>
        <w:rPr>
          <w:b w:val="0"/>
          <w:i/>
          <w:iCs/>
        </w:rPr>
        <w:t xml:space="preserve"> 1.    </w:t>
      </w:r>
      <w:r>
        <w:rPr>
          <w:i/>
          <w:iCs/>
        </w:rPr>
        <w:t xml:space="preserve"> </w:t>
      </w:r>
      <w:r w:rsidR="00862D27" w:rsidRPr="00083A4B">
        <w:rPr>
          <w:b w:val="0"/>
          <w:i/>
          <w:iCs/>
        </w:rPr>
        <w:t>Sub-topic</w:t>
      </w:r>
      <w:r w:rsidR="00862D27">
        <w:rPr>
          <w:i/>
          <w:iCs/>
        </w:rPr>
        <w:t>:</w:t>
      </w:r>
      <w:r w:rsidR="00424851">
        <w:rPr>
          <w:b w:val="0"/>
          <w:iCs/>
        </w:rPr>
        <w:t xml:space="preserve"> </w:t>
      </w:r>
      <w:r w:rsidRPr="00E6383F">
        <w:rPr>
          <w:iCs/>
        </w:rPr>
        <w:t>Non Residential Forms</w:t>
      </w:r>
    </w:p>
    <w:p w:rsidR="00E6383F" w:rsidRPr="00E6383F" w:rsidRDefault="00E6383F" w:rsidP="00E6383F">
      <w:pPr>
        <w:pStyle w:val="Title"/>
        <w:jc w:val="left"/>
        <w:rPr>
          <w:b w:val="0"/>
          <w:i/>
        </w:rPr>
      </w:pPr>
      <w:r>
        <w:rPr>
          <w:iCs/>
        </w:rPr>
        <w:t xml:space="preserve">         </w:t>
      </w:r>
      <w:r w:rsidRPr="00E6383F">
        <w:rPr>
          <w:b w:val="0"/>
          <w:i/>
          <w:iCs/>
        </w:rPr>
        <w:t>Discussion:</w:t>
      </w:r>
      <w:r>
        <w:rPr>
          <w:b w:val="0"/>
          <w:i/>
          <w:iCs/>
        </w:rPr>
        <w:t xml:space="preserve"> Have been completed and are on the intranet.</w:t>
      </w:r>
    </w:p>
    <w:p w:rsidR="00424851" w:rsidRPr="00424851" w:rsidRDefault="00862D27" w:rsidP="009267D6">
      <w:pPr>
        <w:pStyle w:val="BodyText"/>
        <w:ind w:left="540"/>
        <w:jc w:val="left"/>
        <w:rPr>
          <w:iCs/>
          <w:sz w:val="22"/>
          <w:szCs w:val="23"/>
        </w:rPr>
      </w:pPr>
      <w:r>
        <w:rPr>
          <w:i/>
          <w:iCs/>
        </w:rPr>
        <w:t>Outcome, Actions, Timeframe:</w:t>
      </w:r>
      <w:r w:rsidR="00424851">
        <w:rPr>
          <w:i/>
          <w:iCs/>
        </w:rPr>
        <w:t xml:space="preserve"> </w:t>
      </w:r>
      <w:r w:rsidR="009267D6" w:rsidRPr="009267D6">
        <w:rPr>
          <w:b/>
          <w:iCs/>
        </w:rPr>
        <w:t xml:space="preserve">Please </w:t>
      </w:r>
      <w:r w:rsidR="00E6383F">
        <w:rPr>
          <w:b/>
          <w:iCs/>
        </w:rPr>
        <w:t>ensure community counselors are getting all forms from the intranet.</w:t>
      </w:r>
    </w:p>
    <w:p w:rsidR="00424851" w:rsidRPr="00083A4B" w:rsidRDefault="00424851" w:rsidP="00E6383F">
      <w:pPr>
        <w:pStyle w:val="BodyText"/>
        <w:jc w:val="left"/>
        <w:rPr>
          <w:b/>
        </w:rPr>
      </w:pPr>
      <w:r>
        <w:rPr>
          <w:i/>
          <w:iCs/>
        </w:rPr>
        <w:t xml:space="preserve">2.      </w:t>
      </w:r>
      <w:r w:rsidR="00083A4B">
        <w:rPr>
          <w:i/>
          <w:iCs/>
        </w:rPr>
        <w:t xml:space="preserve">Sub-topic: </w:t>
      </w:r>
      <w:r w:rsidR="00083A4B">
        <w:rPr>
          <w:b/>
        </w:rPr>
        <w:t>F-PR 1348 Biographical Addendum</w:t>
      </w:r>
      <w:r w:rsidR="00D70F5F">
        <w:rPr>
          <w:b/>
        </w:rPr>
        <w:t xml:space="preserve"> (Optional)</w:t>
      </w:r>
      <w:r w:rsidR="00083A4B">
        <w:rPr>
          <w:b/>
        </w:rPr>
        <w:t xml:space="preserve"> </w:t>
      </w:r>
    </w:p>
    <w:p w:rsidR="00424851" w:rsidRDefault="00E6383F" w:rsidP="00083A4B">
      <w:pPr>
        <w:tabs>
          <w:tab w:val="left" w:pos="540"/>
        </w:tabs>
        <w:rPr>
          <w:iCs/>
        </w:rPr>
      </w:pPr>
      <w:r>
        <w:rPr>
          <w:i/>
          <w:iCs/>
        </w:rPr>
        <w:tab/>
      </w:r>
      <w:r w:rsidR="00424851">
        <w:rPr>
          <w:i/>
          <w:iCs/>
        </w:rPr>
        <w:t>D</w:t>
      </w:r>
      <w:r w:rsidR="00083A4B">
        <w:rPr>
          <w:i/>
          <w:iCs/>
        </w:rPr>
        <w:t xml:space="preserve">iscussion: </w:t>
      </w:r>
      <w:r w:rsidRPr="00E6383F">
        <w:rPr>
          <w:iCs/>
        </w:rPr>
        <w:t xml:space="preserve">The form </w:t>
      </w:r>
      <w:r>
        <w:rPr>
          <w:iCs/>
        </w:rPr>
        <w:t>may</w:t>
      </w:r>
      <w:r w:rsidRPr="00E6383F">
        <w:rPr>
          <w:iCs/>
        </w:rPr>
        <w:t xml:space="preserve"> be used by counselors to provide additional information to the       </w:t>
      </w:r>
      <w:r>
        <w:rPr>
          <w:iCs/>
        </w:rPr>
        <w:t xml:space="preserve">        Nirvana assessment.</w:t>
      </w:r>
    </w:p>
    <w:p w:rsidR="000C7564" w:rsidRDefault="00E6383F" w:rsidP="00083A4B">
      <w:pPr>
        <w:tabs>
          <w:tab w:val="left" w:pos="540"/>
        </w:tabs>
        <w:rPr>
          <w:iCs/>
        </w:rPr>
      </w:pPr>
      <w:r>
        <w:rPr>
          <w:i/>
          <w:iCs/>
        </w:rPr>
        <w:t xml:space="preserve">         </w:t>
      </w:r>
      <w:r w:rsidR="000C7564">
        <w:rPr>
          <w:i/>
          <w:iCs/>
        </w:rPr>
        <w:t xml:space="preserve">Outcome, Actions, Timeframe:  </w:t>
      </w:r>
      <w:r>
        <w:rPr>
          <w:b/>
          <w:iCs/>
        </w:rPr>
        <w:t xml:space="preserve">The form has </w:t>
      </w:r>
      <w:r w:rsidR="00C810CF">
        <w:rPr>
          <w:b/>
          <w:iCs/>
        </w:rPr>
        <w:t>been added to</w:t>
      </w:r>
      <w:r w:rsidR="00994367" w:rsidRPr="00994367">
        <w:rPr>
          <w:b/>
          <w:iCs/>
        </w:rPr>
        <w:t xml:space="preserve"> residential also.</w:t>
      </w:r>
      <w:r w:rsidR="000C7564">
        <w:rPr>
          <w:i/>
          <w:iCs/>
        </w:rPr>
        <w:t xml:space="preserve">      </w:t>
      </w:r>
      <w:r w:rsidR="000C7564">
        <w:rPr>
          <w:iCs/>
        </w:rPr>
        <w:tab/>
      </w:r>
      <w:r w:rsidR="000C7564">
        <w:rPr>
          <w:iCs/>
        </w:rPr>
        <w:tab/>
      </w:r>
    </w:p>
    <w:p w:rsidR="00702010" w:rsidRDefault="00702010" w:rsidP="00702010">
      <w:pPr>
        <w:tabs>
          <w:tab w:val="left" w:pos="540"/>
        </w:tabs>
        <w:ind w:left="540" w:hanging="540"/>
      </w:pPr>
      <w:r>
        <w:rPr>
          <w:i/>
          <w:iCs/>
        </w:rPr>
        <w:t xml:space="preserve"> 3.      Sub-topic:</w:t>
      </w:r>
      <w:r>
        <w:rPr>
          <w:b/>
          <w:iCs/>
        </w:rPr>
        <w:t xml:space="preserve"> P-1247 Suicide Assessment </w:t>
      </w:r>
      <w:r w:rsidR="00E00425">
        <w:rPr>
          <w:b/>
          <w:iCs/>
        </w:rPr>
        <w:t xml:space="preserve">SNAP, </w:t>
      </w:r>
      <w:r w:rsidR="00C810CF">
        <w:rPr>
          <w:b/>
          <w:iCs/>
        </w:rPr>
        <w:t>Res and Non-Res returning to prior</w:t>
      </w:r>
      <w:r w:rsidR="00E00425">
        <w:rPr>
          <w:b/>
          <w:iCs/>
        </w:rPr>
        <w:t xml:space="preserve"> assessment tool and procedures.</w:t>
      </w:r>
      <w:r w:rsidR="00E00425">
        <w:t xml:space="preserve"> </w:t>
      </w:r>
    </w:p>
    <w:p w:rsidR="00E00425" w:rsidRDefault="00702010" w:rsidP="00702010">
      <w:pPr>
        <w:tabs>
          <w:tab w:val="left" w:pos="540"/>
        </w:tabs>
        <w:ind w:left="540" w:hanging="540"/>
        <w:rPr>
          <w:iCs/>
        </w:rPr>
      </w:pPr>
      <w:r>
        <w:tab/>
      </w:r>
      <w:r w:rsidR="00E00425">
        <w:rPr>
          <w:i/>
          <w:iCs/>
        </w:rPr>
        <w:t>Discussion: The</w:t>
      </w:r>
      <w:r w:rsidR="00E00425" w:rsidRPr="00E00425">
        <w:rPr>
          <w:iCs/>
        </w:rPr>
        <w:t xml:space="preserve"> Florida Network reversed their decision to implement the Columbia</w:t>
      </w:r>
    </w:p>
    <w:p w:rsidR="00702010" w:rsidRDefault="00E00425" w:rsidP="00702010">
      <w:pPr>
        <w:tabs>
          <w:tab w:val="left" w:pos="540"/>
        </w:tabs>
        <w:ind w:left="540" w:hanging="540"/>
      </w:pPr>
      <w:r>
        <w:rPr>
          <w:i/>
          <w:iCs/>
        </w:rPr>
        <w:tab/>
        <w:t>(</w:t>
      </w:r>
      <w:r>
        <w:rPr>
          <w:iCs/>
        </w:rPr>
        <w:t>C-SSRS)</w:t>
      </w:r>
      <w:r w:rsidRPr="00E00425">
        <w:rPr>
          <w:iCs/>
        </w:rPr>
        <w:t xml:space="preserve"> tool.</w:t>
      </w:r>
    </w:p>
    <w:p w:rsidR="00702010" w:rsidRDefault="00702010" w:rsidP="00702010">
      <w:pPr>
        <w:tabs>
          <w:tab w:val="left" w:pos="540"/>
        </w:tabs>
        <w:ind w:left="540" w:hanging="540"/>
      </w:pPr>
      <w:r>
        <w:lastRenderedPageBreak/>
        <w:tab/>
      </w:r>
      <w:r>
        <w:rPr>
          <w:i/>
          <w:iCs/>
        </w:rPr>
        <w:t>Outcome, Actions, Timeframe:</w:t>
      </w:r>
      <w:r>
        <w:tab/>
      </w:r>
      <w:r w:rsidR="00E00425">
        <w:rPr>
          <w:b/>
        </w:rPr>
        <w:t>Meeting with Sam today to</w:t>
      </w:r>
      <w:r w:rsidR="00E6383F">
        <w:rPr>
          <w:b/>
        </w:rPr>
        <w:t xml:space="preserve"> discuss</w:t>
      </w:r>
      <w:r w:rsidR="00E00425">
        <w:rPr>
          <w:b/>
        </w:rPr>
        <w:t xml:space="preserve"> return</w:t>
      </w:r>
      <w:r w:rsidR="007F40EB">
        <w:rPr>
          <w:b/>
        </w:rPr>
        <w:t>ing</w:t>
      </w:r>
      <w:r w:rsidR="00E00425">
        <w:rPr>
          <w:b/>
        </w:rPr>
        <w:t xml:space="preserve"> all prior </w:t>
      </w:r>
      <w:r w:rsidR="007F40EB">
        <w:rPr>
          <w:b/>
        </w:rPr>
        <w:t>assessment tools, forms, and procedure to prior suicide P&amp;P.</w:t>
      </w:r>
    </w:p>
    <w:p w:rsidR="00702010" w:rsidRDefault="00702010" w:rsidP="00702010">
      <w:pPr>
        <w:tabs>
          <w:tab w:val="left" w:pos="540"/>
        </w:tabs>
        <w:ind w:left="540" w:hanging="540"/>
      </w:pPr>
      <w:r>
        <w:rPr>
          <w:i/>
          <w:iCs/>
        </w:rPr>
        <w:t xml:space="preserve"> 4.     Sub-topic:</w:t>
      </w:r>
      <w:r>
        <w:rPr>
          <w:b/>
          <w:iCs/>
        </w:rPr>
        <w:t xml:space="preserve"> </w:t>
      </w:r>
      <w:r w:rsidR="001D2611">
        <w:rPr>
          <w:b/>
          <w:iCs/>
        </w:rPr>
        <w:t>Policy and Form Changes</w:t>
      </w:r>
    </w:p>
    <w:p w:rsidR="00702010" w:rsidRDefault="00702010" w:rsidP="00702010">
      <w:pPr>
        <w:tabs>
          <w:tab w:val="left" w:pos="540"/>
        </w:tabs>
        <w:ind w:left="540" w:hanging="540"/>
      </w:pPr>
      <w:r>
        <w:tab/>
      </w:r>
      <w:r>
        <w:rPr>
          <w:i/>
          <w:iCs/>
        </w:rPr>
        <w:t xml:space="preserve">Discussion: </w:t>
      </w:r>
      <w:r w:rsidR="001D2611">
        <w:t>Many, many forms and policies have changed recently and in the past year including forms that are on letterhead.</w:t>
      </w:r>
    </w:p>
    <w:p w:rsidR="00424851" w:rsidRDefault="00702010" w:rsidP="00702010">
      <w:pPr>
        <w:tabs>
          <w:tab w:val="left" w:pos="540"/>
        </w:tabs>
        <w:ind w:left="540" w:hanging="540"/>
      </w:pPr>
      <w:r>
        <w:tab/>
      </w:r>
      <w:r>
        <w:rPr>
          <w:i/>
          <w:iCs/>
        </w:rPr>
        <w:t>Outcome, Actions, Timeframe:</w:t>
      </w:r>
      <w:r>
        <w:tab/>
      </w:r>
      <w:r w:rsidR="001D2611" w:rsidRPr="00993019">
        <w:rPr>
          <w:b/>
        </w:rPr>
        <w:t>Please discard old forms and rely on the Intranet. Please note if form is on letterhead and SNAP isn’t the last program on the form, it is old letterhead. Please let Sam know and cc Cindy</w:t>
      </w:r>
      <w:r w:rsidR="001C39B8">
        <w:rPr>
          <w:b/>
        </w:rPr>
        <w:t xml:space="preserve"> if you find old forms on intranet.</w:t>
      </w:r>
    </w:p>
    <w:p w:rsidR="00A92439" w:rsidRDefault="00702010" w:rsidP="00A92439">
      <w:pPr>
        <w:tabs>
          <w:tab w:val="left" w:pos="540"/>
        </w:tabs>
        <w:ind w:left="540" w:hanging="540"/>
      </w:pPr>
      <w:r>
        <w:rPr>
          <w:i/>
          <w:iCs/>
        </w:rPr>
        <w:t>5</w:t>
      </w:r>
      <w:r w:rsidR="00A92439">
        <w:rPr>
          <w:i/>
          <w:iCs/>
        </w:rPr>
        <w:t>.      Sub-topic:</w:t>
      </w:r>
      <w:r w:rsidR="00A92439">
        <w:rPr>
          <w:b/>
          <w:i/>
          <w:iCs/>
        </w:rPr>
        <w:t xml:space="preserve"> </w:t>
      </w:r>
    </w:p>
    <w:p w:rsidR="00A92439" w:rsidRDefault="00A92439" w:rsidP="00A92439">
      <w:pPr>
        <w:tabs>
          <w:tab w:val="left" w:pos="540"/>
        </w:tabs>
        <w:ind w:left="540" w:hanging="540"/>
      </w:pPr>
      <w:r>
        <w:tab/>
      </w:r>
      <w:r>
        <w:rPr>
          <w:i/>
          <w:iCs/>
        </w:rPr>
        <w:t xml:space="preserve">Discussion: </w:t>
      </w:r>
    </w:p>
    <w:p w:rsidR="00A92439" w:rsidRDefault="00A92439" w:rsidP="00A92439">
      <w:pPr>
        <w:tabs>
          <w:tab w:val="left" w:pos="540"/>
        </w:tabs>
        <w:ind w:left="540" w:hanging="540"/>
      </w:pPr>
      <w:r>
        <w:tab/>
      </w:r>
      <w:r>
        <w:rPr>
          <w:i/>
          <w:iCs/>
        </w:rPr>
        <w:t>Outcome, Actions, Timeframe:</w:t>
      </w:r>
      <w:r>
        <w:tab/>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Pr="00242A12" w:rsidRDefault="00862D27">
      <w:pPr>
        <w:tabs>
          <w:tab w:val="left" w:pos="540"/>
        </w:tabs>
        <w:ind w:left="540" w:hanging="540"/>
        <w:rPr>
          <w:b/>
        </w:rPr>
      </w:pPr>
      <w:r>
        <w:rPr>
          <w:i/>
          <w:iCs/>
        </w:rPr>
        <w:t>1.</w:t>
      </w:r>
      <w:r>
        <w:rPr>
          <w:i/>
          <w:iCs/>
        </w:rPr>
        <w:tab/>
        <w:t>Sub-topic:</w:t>
      </w:r>
      <w:r w:rsidR="00242A12">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D70F5F">
        <w:rPr>
          <w:i/>
          <w:iCs/>
        </w:rPr>
        <w:t xml:space="preserve"> </w:t>
      </w:r>
      <w:r>
        <w:t>Strategic Plan</w:t>
      </w:r>
      <w:r w:rsidR="00993019">
        <w:t xml:space="preserve"> </w:t>
      </w:r>
      <w:r w:rsidR="00993019">
        <w:rPr>
          <w:b/>
        </w:rPr>
        <w:t>P</w:t>
      </w:r>
      <w:r w:rsidR="00993019" w:rsidRPr="00993019">
        <w:rPr>
          <w:b/>
        </w:rPr>
        <w:t>roductivity plan</w:t>
      </w:r>
      <w:r>
        <w:t xml:space="preserve">  </w:t>
      </w:r>
    </w:p>
    <w:p w:rsidR="00862D27" w:rsidRDefault="00862D27">
      <w:pPr>
        <w:tabs>
          <w:tab w:val="left" w:pos="540"/>
        </w:tabs>
        <w:ind w:left="540" w:hanging="540"/>
      </w:pPr>
      <w:r>
        <w:tab/>
      </w:r>
      <w:r>
        <w:rPr>
          <w:i/>
          <w:iCs/>
        </w:rPr>
        <w:t>Discussion:</w:t>
      </w:r>
      <w:r w:rsidR="00E56695">
        <w:t xml:space="preserve"> </w:t>
      </w:r>
      <w:r w:rsidR="001C39B8">
        <w:t>Programs</w:t>
      </w:r>
      <w:r w:rsidR="006A713D">
        <w:t xml:space="preserve"> are doing </w:t>
      </w:r>
      <w:r w:rsidR="001D2611">
        <w:t>an excellent</w:t>
      </w:r>
      <w:r w:rsidR="006A713D">
        <w:t xml:space="preserve"> job. </w:t>
      </w:r>
      <w:r w:rsidR="001D2611">
        <w:t>Thank you! Your efforts are being very much noticed by the Florida Network!!</w:t>
      </w:r>
    </w:p>
    <w:p w:rsidR="00862D27" w:rsidRDefault="00862D27">
      <w:pPr>
        <w:tabs>
          <w:tab w:val="left" w:pos="540"/>
        </w:tabs>
        <w:ind w:left="540" w:hanging="540"/>
      </w:pPr>
      <w:r>
        <w:tab/>
      </w:r>
      <w:r>
        <w:rPr>
          <w:i/>
          <w:iCs/>
        </w:rPr>
        <w:t>Outcome, Actions, Timeframe:</w:t>
      </w:r>
      <w:r>
        <w:tab/>
      </w:r>
      <w:r w:rsidR="001C39B8" w:rsidRPr="001C39B8">
        <w:rPr>
          <w:b/>
        </w:rPr>
        <w:t>We received a 100% on the Network Report Card for July and August. Keep up the good work! We will have to catch up some due to Central shelter closed during flooding repairs.</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F2350E" w:rsidRDefault="00F2350E" w:rsidP="00F2350E">
      <w:pPr>
        <w:pStyle w:val="xmsonormal"/>
        <w:shd w:val="clear" w:color="auto" w:fill="FFFFFF"/>
        <w:spacing w:before="0" w:beforeAutospacing="0" w:after="0" w:afterAutospacing="0"/>
        <w:rPr>
          <w:b/>
          <w:color w:val="000000"/>
        </w:rPr>
      </w:pPr>
      <w:r>
        <w:rPr>
          <w:i/>
          <w:iCs/>
        </w:rPr>
        <w:t xml:space="preserve">1.      </w:t>
      </w:r>
      <w:r w:rsidR="00862D27">
        <w:rPr>
          <w:i/>
          <w:iCs/>
        </w:rPr>
        <w:t>Sub-topic:</w:t>
      </w:r>
      <w:r>
        <w:rPr>
          <w:iCs/>
        </w:rPr>
        <w:t xml:space="preserve"> </w:t>
      </w:r>
      <w:r w:rsidRPr="00F2350E">
        <w:rPr>
          <w:b/>
          <w:color w:val="000000"/>
        </w:rPr>
        <w:t>DRAFT</w:t>
      </w:r>
      <w:r>
        <w:rPr>
          <w:b/>
          <w:color w:val="000000"/>
        </w:rPr>
        <w:t xml:space="preserve"> </w:t>
      </w:r>
      <w:r w:rsidRPr="00F2350E">
        <w:rPr>
          <w:b/>
          <w:color w:val="000000"/>
        </w:rPr>
        <w:t>Parental/Guardian Rights Clarification Form</w:t>
      </w:r>
    </w:p>
    <w:p w:rsidR="00862D27" w:rsidRDefault="00862D27">
      <w:pPr>
        <w:tabs>
          <w:tab w:val="left" w:pos="540"/>
        </w:tabs>
        <w:ind w:left="540" w:hanging="540"/>
      </w:pPr>
      <w:r>
        <w:tab/>
      </w:r>
      <w:r>
        <w:rPr>
          <w:i/>
          <w:iCs/>
        </w:rPr>
        <w:t xml:space="preserve">Discussion: </w:t>
      </w:r>
      <w:r w:rsidR="001C39B8">
        <w:t>The form has been added to the Intranet</w:t>
      </w:r>
    </w:p>
    <w:p w:rsidR="00862D27" w:rsidRPr="00E56695" w:rsidRDefault="00862D27">
      <w:pPr>
        <w:tabs>
          <w:tab w:val="left" w:pos="540"/>
        </w:tabs>
        <w:ind w:left="540" w:hanging="540"/>
        <w:rPr>
          <w:b/>
        </w:rPr>
      </w:pPr>
      <w:r>
        <w:tab/>
      </w:r>
      <w:r>
        <w:rPr>
          <w:i/>
          <w:iCs/>
        </w:rPr>
        <w:t>Outcome, Actions, Timeframe:</w:t>
      </w:r>
      <w:r>
        <w:tab/>
      </w:r>
      <w:r w:rsidR="001C39B8" w:rsidRPr="001C39B8">
        <w:rPr>
          <w:b/>
        </w:rPr>
        <w:t>Begins utilizing new the new form.</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993019">
        <w:rPr>
          <w:i/>
          <w:iCs/>
        </w:rPr>
        <w:t xml:space="preserve"> </w:t>
      </w:r>
      <w:r w:rsidR="00993019" w:rsidRPr="00993019">
        <w:rPr>
          <w:b/>
          <w:iCs/>
        </w:rPr>
        <w:t>Monthly Data Report</w:t>
      </w:r>
      <w:r w:rsidR="00993019">
        <w:rPr>
          <w:b/>
          <w:iCs/>
        </w:rPr>
        <w:t xml:space="preserve"> Review</w:t>
      </w:r>
      <w:r>
        <w:tab/>
      </w:r>
    </w:p>
    <w:p w:rsidR="00862D27" w:rsidRDefault="00862D27">
      <w:pPr>
        <w:tabs>
          <w:tab w:val="left" w:pos="540"/>
        </w:tabs>
        <w:ind w:left="540" w:hanging="540"/>
      </w:pPr>
      <w:r>
        <w:tab/>
      </w:r>
      <w:r>
        <w:rPr>
          <w:i/>
          <w:iCs/>
        </w:rPr>
        <w:t xml:space="preserve">Discussion: </w:t>
      </w:r>
      <w:r w:rsidR="001C39B8">
        <w:rPr>
          <w:i/>
          <w:iCs/>
        </w:rPr>
        <w:t>Florida Network Report Card</w:t>
      </w:r>
    </w:p>
    <w:p w:rsidR="00862D27" w:rsidRDefault="00862D27">
      <w:pPr>
        <w:tabs>
          <w:tab w:val="left" w:pos="540"/>
        </w:tabs>
        <w:ind w:left="540" w:hanging="540"/>
      </w:pPr>
      <w:r>
        <w:tab/>
      </w:r>
      <w:r>
        <w:rPr>
          <w:i/>
          <w:iCs/>
        </w:rPr>
        <w:t>Outcome, Actions, Timeframe:</w:t>
      </w:r>
      <w:r w:rsidR="00E56695">
        <w:t xml:space="preserve"> </w:t>
      </w:r>
      <w:r w:rsidR="001D2611">
        <w:rPr>
          <w:b/>
        </w:rPr>
        <w:t>We need to over earn when possible due to traditionally low months such as December and for unforeseen issues such as in Central Aug-Sept.</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EC0E50">
        <w:rPr>
          <w:i/>
          <w:iCs/>
        </w:rPr>
        <w:t xml:space="preserve"> </w:t>
      </w:r>
      <w:r w:rsidR="00571006">
        <w:rPr>
          <w:b/>
          <w:iCs/>
        </w:rPr>
        <w:t>Nursing status vs. medication errors.</w:t>
      </w:r>
      <w:r w:rsidRPr="00EC0E50">
        <w:tab/>
      </w:r>
    </w:p>
    <w:p w:rsidR="00862D27" w:rsidRDefault="00862D27">
      <w:pPr>
        <w:tabs>
          <w:tab w:val="left" w:pos="540"/>
        </w:tabs>
        <w:ind w:left="540" w:hanging="540"/>
      </w:pPr>
      <w:r>
        <w:tab/>
      </w:r>
      <w:r>
        <w:rPr>
          <w:i/>
          <w:iCs/>
        </w:rPr>
        <w:t xml:space="preserve">Discussion: </w:t>
      </w:r>
      <w:r w:rsidR="00242A12">
        <w:t xml:space="preserve">NW has one 20 hour RN, East has one 20 hour RN, </w:t>
      </w:r>
      <w:r w:rsidR="00571006">
        <w:t>East’s new RN is conducting training with all staff to assist in reduction of medication errors.</w:t>
      </w:r>
    </w:p>
    <w:p w:rsidR="00862D27" w:rsidRDefault="00862D27">
      <w:pPr>
        <w:tabs>
          <w:tab w:val="left" w:pos="540"/>
        </w:tabs>
        <w:ind w:left="540" w:hanging="540"/>
      </w:pPr>
      <w:r>
        <w:tab/>
      </w:r>
      <w:r>
        <w:rPr>
          <w:i/>
          <w:iCs/>
        </w:rPr>
        <w:t>Outcome, Actions, Timeframe:</w:t>
      </w:r>
      <w:r w:rsidR="00E56695">
        <w:t xml:space="preserve"> </w:t>
      </w:r>
      <w:r w:rsidR="00571006">
        <w:t>Central is still advertising for an RN.</w:t>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EC0E50">
        <w:t xml:space="preserve"> </w:t>
      </w:r>
      <w:r w:rsidR="00EC0E50" w:rsidRPr="00EC0E50">
        <w:rPr>
          <w:b/>
        </w:rPr>
        <w:t>Suicide Procedures-status update</w:t>
      </w:r>
      <w:r w:rsidR="006102D4">
        <w:rPr>
          <w:b/>
        </w:rPr>
        <w:t>, Form update</w:t>
      </w:r>
    </w:p>
    <w:p w:rsidR="00862D27" w:rsidRDefault="00862D27">
      <w:pPr>
        <w:tabs>
          <w:tab w:val="left" w:pos="540"/>
        </w:tabs>
        <w:ind w:left="540" w:hanging="540"/>
      </w:pPr>
      <w:r>
        <w:tab/>
      </w:r>
      <w:r>
        <w:rPr>
          <w:i/>
          <w:iCs/>
        </w:rPr>
        <w:t xml:space="preserve">Discussion: </w:t>
      </w:r>
      <w:r w:rsidR="00EC4637">
        <w:t xml:space="preserve">Sam will work on getting our old suicide procedures forms back on the Intranet </w:t>
      </w:r>
    </w:p>
    <w:p w:rsidR="00862D27" w:rsidRPr="00E56695" w:rsidRDefault="00862D27">
      <w:pPr>
        <w:tabs>
          <w:tab w:val="left" w:pos="540"/>
        </w:tabs>
        <w:ind w:left="540" w:hanging="540"/>
        <w:rPr>
          <w:b/>
        </w:rPr>
      </w:pPr>
      <w:r>
        <w:tab/>
      </w:r>
      <w:r>
        <w:rPr>
          <w:i/>
          <w:iCs/>
        </w:rPr>
        <w:t>Outcome, Actions, Timeframe:</w:t>
      </w:r>
      <w:r w:rsidR="00E56695">
        <w:rPr>
          <w:i/>
          <w:iCs/>
        </w:rPr>
        <w:t xml:space="preserve"> </w:t>
      </w:r>
      <w:r w:rsidR="001D2611">
        <w:rPr>
          <w:b/>
        </w:rPr>
        <w:t xml:space="preserve">Please </w:t>
      </w:r>
      <w:r w:rsidR="00EC4637">
        <w:rPr>
          <w:b/>
        </w:rPr>
        <w:t>return to our (prior) suicide policy and procedures due to the Florida Network canceling the change which was to be effective 7/1/22. We will no longer use the Columbia model that was presented by Florida Network.</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rsidR="00EC0E50">
        <w:rPr>
          <w:i/>
          <w:iCs/>
        </w:rPr>
        <w:t xml:space="preserve"> </w:t>
      </w:r>
      <w:r w:rsidR="00EC0E50" w:rsidRPr="00EC0E50">
        <w:rPr>
          <w:b/>
          <w:iCs/>
        </w:rPr>
        <w:t>Pending List</w:t>
      </w:r>
      <w:r w:rsidR="006102D4">
        <w:rPr>
          <w:b/>
          <w:iCs/>
        </w:rPr>
        <w:t>s</w:t>
      </w:r>
      <w:r w:rsidRPr="00EC0E50">
        <w:rPr>
          <w:b/>
        </w:rP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r w:rsidR="00E56695" w:rsidRPr="00D70F5F">
        <w:rPr>
          <w:b/>
        </w:rPr>
        <w:t xml:space="preserve">Please review and submit </w:t>
      </w:r>
      <w:r w:rsidR="00D70F5F" w:rsidRPr="00D70F5F">
        <w:rPr>
          <w:b/>
        </w:rPr>
        <w:t xml:space="preserve">needed items </w:t>
      </w:r>
      <w:r w:rsidR="00E56695" w:rsidRPr="00D70F5F">
        <w:rPr>
          <w:b/>
        </w:rPr>
        <w:t>to HR.</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EC0E50">
            <w:r>
              <w:t>Cynthia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1D2611" w:rsidP="001D2611">
            <w:r>
              <w:t>September</w:t>
            </w:r>
            <w:r w:rsidR="00242A12">
              <w:t xml:space="preserve"> 2</w:t>
            </w:r>
            <w:r>
              <w:t>1</w:t>
            </w:r>
            <w:r w:rsidR="00242A12">
              <w:t>, 2022</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2E" w:rsidRDefault="00F9262E">
      <w:r>
        <w:separator/>
      </w:r>
    </w:p>
  </w:endnote>
  <w:endnote w:type="continuationSeparator" w:id="0">
    <w:p w:rsidR="00F9262E" w:rsidRDefault="00F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43C" w:rsidRDefault="00BC643C"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9F348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F3489">
      <w:rPr>
        <w:rStyle w:val="PageNumber"/>
        <w:noProof/>
      </w:rPr>
      <w:t>4</w:t>
    </w:r>
    <w:r>
      <w:rPr>
        <w:rStyle w:val="PageNumber"/>
      </w:rPr>
      <w:fldChar w:fldCharType="end"/>
    </w:r>
    <w:r>
      <w:rPr>
        <w:rStyle w:val="PageNumber"/>
      </w:rPr>
      <w:tab/>
      <w:t>F-AD-1001</w:t>
    </w:r>
  </w:p>
  <w:p w:rsidR="00BC643C" w:rsidRDefault="00BC643C">
    <w:pPr>
      <w:pStyle w:val="Footer"/>
      <w:rPr>
        <w:rStyle w:val="PageNumber"/>
      </w:rPr>
    </w:pPr>
  </w:p>
  <w:p w:rsidR="00BC643C" w:rsidRDefault="00BC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2E" w:rsidRDefault="00F9262E">
      <w:r>
        <w:separator/>
      </w:r>
    </w:p>
  </w:footnote>
  <w:footnote w:type="continuationSeparator" w:id="0">
    <w:p w:rsidR="00F9262E" w:rsidRDefault="00F9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73683"/>
    <w:rsid w:val="00083A4B"/>
    <w:rsid w:val="000C72F1"/>
    <w:rsid w:val="000C7564"/>
    <w:rsid w:val="000F3255"/>
    <w:rsid w:val="000F69B2"/>
    <w:rsid w:val="001C39B8"/>
    <w:rsid w:val="001D2611"/>
    <w:rsid w:val="00202693"/>
    <w:rsid w:val="00242A12"/>
    <w:rsid w:val="002730C1"/>
    <w:rsid w:val="0027346E"/>
    <w:rsid w:val="00424851"/>
    <w:rsid w:val="004B0780"/>
    <w:rsid w:val="004F0259"/>
    <w:rsid w:val="00571006"/>
    <w:rsid w:val="005C3298"/>
    <w:rsid w:val="006102D4"/>
    <w:rsid w:val="00683BCD"/>
    <w:rsid w:val="00697CFF"/>
    <w:rsid w:val="006A713D"/>
    <w:rsid w:val="006B560D"/>
    <w:rsid w:val="00702010"/>
    <w:rsid w:val="00707D05"/>
    <w:rsid w:val="00774261"/>
    <w:rsid w:val="00794ABF"/>
    <w:rsid w:val="007D3B27"/>
    <w:rsid w:val="007F40EB"/>
    <w:rsid w:val="00807149"/>
    <w:rsid w:val="00862D27"/>
    <w:rsid w:val="008D6A63"/>
    <w:rsid w:val="009267D6"/>
    <w:rsid w:val="0096259B"/>
    <w:rsid w:val="00993019"/>
    <w:rsid w:val="00994367"/>
    <w:rsid w:val="009F3489"/>
    <w:rsid w:val="00A9157C"/>
    <w:rsid w:val="00A92439"/>
    <w:rsid w:val="00AE4B1C"/>
    <w:rsid w:val="00BB6BF8"/>
    <w:rsid w:val="00BC643C"/>
    <w:rsid w:val="00BD1D5C"/>
    <w:rsid w:val="00C810CF"/>
    <w:rsid w:val="00D301F5"/>
    <w:rsid w:val="00D63D33"/>
    <w:rsid w:val="00D70F5F"/>
    <w:rsid w:val="00DA11A3"/>
    <w:rsid w:val="00DE0833"/>
    <w:rsid w:val="00DF32F8"/>
    <w:rsid w:val="00E00425"/>
    <w:rsid w:val="00E25148"/>
    <w:rsid w:val="00E56695"/>
    <w:rsid w:val="00E62E90"/>
    <w:rsid w:val="00E6383F"/>
    <w:rsid w:val="00EC0E50"/>
    <w:rsid w:val="00EC4637"/>
    <w:rsid w:val="00F119D8"/>
    <w:rsid w:val="00F2350E"/>
    <w:rsid w:val="00F9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424851"/>
    <w:pPr>
      <w:jc w:val="both"/>
    </w:pPr>
    <w:rPr>
      <w:bCs/>
    </w:rPr>
  </w:style>
  <w:style w:type="character" w:customStyle="1" w:styleId="BodyTextChar">
    <w:name w:val="Body Text Char"/>
    <w:basedOn w:val="DefaultParagraphFont"/>
    <w:link w:val="BodyText"/>
    <w:semiHidden/>
    <w:rsid w:val="00424851"/>
    <w:rPr>
      <w:bCs/>
      <w:sz w:val="24"/>
      <w:szCs w:val="24"/>
    </w:rPr>
  </w:style>
  <w:style w:type="paragraph" w:styleId="Title">
    <w:name w:val="Title"/>
    <w:basedOn w:val="Normal"/>
    <w:link w:val="TitleChar"/>
    <w:qFormat/>
    <w:rsid w:val="00424851"/>
    <w:pPr>
      <w:jc w:val="center"/>
    </w:pPr>
    <w:rPr>
      <w:b/>
      <w:bCs/>
    </w:rPr>
  </w:style>
  <w:style w:type="character" w:customStyle="1" w:styleId="TitleChar">
    <w:name w:val="Title Char"/>
    <w:basedOn w:val="DefaultParagraphFont"/>
    <w:link w:val="Title"/>
    <w:rsid w:val="00424851"/>
    <w:rPr>
      <w:b/>
      <w:bCs/>
      <w:sz w:val="24"/>
      <w:szCs w:val="24"/>
    </w:rPr>
  </w:style>
  <w:style w:type="paragraph" w:customStyle="1" w:styleId="xmsonormal">
    <w:name w:val="x_msonormal"/>
    <w:basedOn w:val="Normal"/>
    <w:rsid w:val="00F2350E"/>
    <w:pPr>
      <w:spacing w:before="100" w:beforeAutospacing="1" w:after="100" w:afterAutospacing="1"/>
    </w:pPr>
  </w:style>
  <w:style w:type="paragraph" w:styleId="BalloonText">
    <w:name w:val="Balloon Text"/>
    <w:basedOn w:val="Normal"/>
    <w:link w:val="BalloonTextChar"/>
    <w:uiPriority w:val="99"/>
    <w:semiHidden/>
    <w:unhideWhenUsed/>
    <w:rsid w:val="000C7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2022-09-21T14:24:00Z</cp:lastPrinted>
  <dcterms:created xsi:type="dcterms:W3CDTF">2022-10-21T17:55:00Z</dcterms:created>
  <dcterms:modified xsi:type="dcterms:W3CDTF">2022-10-21T17:55:00Z</dcterms:modified>
</cp:coreProperties>
</file>