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682A22">
        <w:t xml:space="preserve"> CINS/FINS</w:t>
      </w:r>
      <w:r w:rsidR="00862D27">
        <w:tab/>
      </w:r>
    </w:p>
    <w:p w:rsidR="00862D27" w:rsidRDefault="00862D27">
      <w:pPr>
        <w:tabs>
          <w:tab w:val="left" w:pos="2520"/>
        </w:tabs>
        <w:ind w:left="2520" w:hanging="2520"/>
      </w:pPr>
      <w:r>
        <w:t xml:space="preserve">Date: </w:t>
      </w:r>
      <w:r w:rsidR="00F60174">
        <w:t>6/28/23</w:t>
      </w:r>
      <w:r>
        <w:tab/>
      </w:r>
    </w:p>
    <w:p w:rsidR="00862D27" w:rsidRDefault="00862D27">
      <w:pPr>
        <w:tabs>
          <w:tab w:val="left" w:pos="1290"/>
          <w:tab w:val="left" w:pos="2520"/>
        </w:tabs>
        <w:ind w:left="2520" w:hanging="2520"/>
      </w:pPr>
      <w:r>
        <w:t>Time:</w:t>
      </w:r>
      <w:r w:rsidR="00F60174">
        <w:t xml:space="preserve"> 10:30</w:t>
      </w:r>
      <w:r>
        <w:tab/>
      </w:r>
      <w:r>
        <w:tab/>
      </w:r>
    </w:p>
    <w:p w:rsidR="00862D27" w:rsidRDefault="00862D27">
      <w:pPr>
        <w:tabs>
          <w:tab w:val="left" w:pos="2520"/>
        </w:tabs>
        <w:ind w:left="2520" w:hanging="2520"/>
      </w:pPr>
      <w:r>
        <w:t xml:space="preserve">Location: </w:t>
      </w:r>
      <w:r w:rsidR="00F60174">
        <w:t>Bivens</w:t>
      </w:r>
      <w:r>
        <w:tab/>
      </w:r>
    </w:p>
    <w:p w:rsidR="00862D27" w:rsidRDefault="00862D27">
      <w:pPr>
        <w:tabs>
          <w:tab w:val="left" w:pos="2520"/>
        </w:tabs>
        <w:ind w:left="2520" w:hanging="2520"/>
      </w:pPr>
      <w:r>
        <w:t>Date of Next Meeting:</w:t>
      </w:r>
      <w:r w:rsidR="00F60174">
        <w:t xml:space="preserve"> 7/19/23</w:t>
      </w:r>
      <w:r>
        <w:tab/>
      </w:r>
    </w:p>
    <w:p w:rsidR="00F60174" w:rsidRDefault="00862D27">
      <w:pPr>
        <w:tabs>
          <w:tab w:val="left" w:pos="2520"/>
        </w:tabs>
        <w:ind w:left="2520" w:hanging="2520"/>
      </w:pPr>
      <w:r>
        <w:t>Attendance:</w:t>
      </w:r>
      <w:r w:rsidR="00F60174">
        <w:t xml:space="preserve"> Alex, Brian,</w:t>
      </w:r>
      <w:r w:rsidR="00B62F07">
        <w:t xml:space="preserve"> Cindy,</w:t>
      </w:r>
      <w:r w:rsidR="00F60174">
        <w:t xml:space="preserve"> Evelitza, Leigh, Jessica, Russell, Sabriena, Zeke</w:t>
      </w:r>
    </w:p>
    <w:p w:rsidR="00862D27" w:rsidRDefault="00862D27">
      <w:pPr>
        <w:tabs>
          <w:tab w:val="left" w:pos="2520"/>
        </w:tabs>
        <w:ind w:left="2520" w:hanging="2520"/>
      </w:pPr>
      <w:r>
        <w:t xml:space="preserve">Absent: </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0C2C86">
        <w:rPr>
          <w:i/>
          <w:iCs/>
        </w:rPr>
        <w:t xml:space="preserve"> </w:t>
      </w:r>
      <w:r w:rsidR="000C2C86" w:rsidRPr="000C2C86">
        <w:rPr>
          <w:b/>
          <w:iCs/>
        </w:rPr>
        <w:t>Outreach</w:t>
      </w:r>
      <w:r>
        <w:tab/>
      </w:r>
    </w:p>
    <w:p w:rsidR="00862D27" w:rsidRDefault="00862D27">
      <w:pPr>
        <w:tabs>
          <w:tab w:val="left" w:pos="540"/>
        </w:tabs>
        <w:ind w:left="540" w:hanging="540"/>
      </w:pPr>
      <w:r>
        <w:tab/>
      </w:r>
      <w:r>
        <w:rPr>
          <w:i/>
          <w:iCs/>
        </w:rPr>
        <w:t xml:space="preserve">Discussion: </w:t>
      </w:r>
      <w:r>
        <w:tab/>
      </w:r>
      <w:r w:rsidR="006D11B4">
        <w:t>Paula is leaving and Marian</w:t>
      </w:r>
      <w:r w:rsidR="00B62F07">
        <w:t>n</w:t>
      </w:r>
      <w:r w:rsidR="006D11B4">
        <w:t xml:space="preserve">a is retiring. We are still able to post on facebook. Please send pictures of summer programs to Cindy. Phil is currently interviewing for the Outreach Specialist position. </w:t>
      </w:r>
    </w:p>
    <w:p w:rsidR="00862D27" w:rsidRDefault="00862D27">
      <w:pPr>
        <w:tabs>
          <w:tab w:val="left" w:pos="540"/>
        </w:tabs>
        <w:ind w:left="540" w:hanging="540"/>
      </w:pPr>
      <w:r>
        <w:tab/>
      </w:r>
      <w:r>
        <w:rPr>
          <w:i/>
          <w:iCs/>
        </w:rPr>
        <w:t>Outcome, Actions, Timeframe:</w:t>
      </w:r>
      <w:r>
        <w:tab/>
      </w:r>
      <w:r w:rsidR="00A7071E" w:rsidRPr="00A7071E">
        <w:rPr>
          <w:b/>
        </w:rPr>
        <w:t>Mr. Harmon will continue outreach efforts in Central, Alex will delegate outreach events to various team members. NW will continue outreach plan as usual.</w:t>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F60174">
        <w:rPr>
          <w:i/>
          <w:iCs/>
        </w:rPr>
        <w:t xml:space="preserve"> </w:t>
      </w:r>
      <w:r w:rsidR="00F60174" w:rsidRPr="00F60174">
        <w:rPr>
          <w:b/>
          <w:iCs/>
        </w:rPr>
        <w:t xml:space="preserve">CINS/FINS </w:t>
      </w:r>
      <w:r w:rsidR="00CA0097">
        <w:rPr>
          <w:b/>
          <w:iCs/>
        </w:rPr>
        <w:t xml:space="preserve">staffing </w:t>
      </w:r>
      <w:r w:rsidR="00F60174" w:rsidRPr="00F60174">
        <w:rPr>
          <w:b/>
          <w:iCs/>
        </w:rPr>
        <w:t>vacancies</w:t>
      </w:r>
      <w:r>
        <w:tab/>
      </w:r>
    </w:p>
    <w:p w:rsidR="00862D27" w:rsidRDefault="00862D27" w:rsidP="00BF214E">
      <w:pPr>
        <w:ind w:left="540" w:firstLine="180"/>
      </w:pPr>
      <w:r>
        <w:rPr>
          <w:i/>
          <w:iCs/>
        </w:rPr>
        <w:t xml:space="preserve">Discussion: </w:t>
      </w:r>
      <w:r>
        <w:tab/>
      </w:r>
      <w:r w:rsidR="00C62A6A">
        <w:t>Discussed program needs for each location. IYPC discussed needing three more YCW’s and discussed issues with candidate commitment. IYPE discussed hiring a new</w:t>
      </w:r>
      <w:r w:rsidR="00C62A6A" w:rsidRPr="00C62A6A">
        <w:t xml:space="preserve"> </w:t>
      </w:r>
      <w:r w:rsidR="00B62F07" w:rsidRPr="00C62A6A">
        <w:t xml:space="preserve">YCW. </w:t>
      </w:r>
      <w:r w:rsidR="00C62A6A">
        <w:t>The new hire w</w:t>
      </w:r>
      <w:r w:rsidR="00C62A6A" w:rsidRPr="00C62A6A">
        <w:t>ill be attending staff meeting prior to Orientation. Will ascertain as to what she is able to do particularly with regards to transport</w:t>
      </w:r>
      <w:r w:rsidR="00C62A6A">
        <w:t xml:space="preserve">. IYPNW needing two male and one female consistent YCW and </w:t>
      </w:r>
      <w:r w:rsidR="00E30076">
        <w:t>d</w:t>
      </w:r>
      <w:r w:rsidR="00C62A6A">
        <w:t>iscussed planning coverage according to house needs.</w:t>
      </w:r>
    </w:p>
    <w:p w:rsidR="00862D27" w:rsidRDefault="00862D27">
      <w:pPr>
        <w:tabs>
          <w:tab w:val="left" w:pos="540"/>
        </w:tabs>
        <w:ind w:left="540" w:hanging="540"/>
      </w:pPr>
      <w:r>
        <w:tab/>
      </w:r>
      <w:r>
        <w:rPr>
          <w:i/>
          <w:iCs/>
        </w:rPr>
        <w:t>Outcome, Actions, Timeframe:</w:t>
      </w:r>
      <w:r>
        <w:tab/>
      </w:r>
      <w:r w:rsidR="00BF214E" w:rsidRPr="00B62F07">
        <w:rPr>
          <w:b/>
        </w:rPr>
        <w:t>To attend Indeed Zoom meeting on June 28</w:t>
      </w:r>
      <w:r w:rsidR="00BF214E" w:rsidRPr="00B62F07">
        <w:rPr>
          <w:b/>
          <w:vertAlign w:val="superscript"/>
        </w:rPr>
        <w:t>th</w:t>
      </w:r>
      <w:r w:rsidR="00BF214E" w:rsidRPr="00B62F07">
        <w:rPr>
          <w:b/>
        </w:rPr>
        <w:t>, 2023 at 1pm.</w:t>
      </w:r>
      <w:r w:rsidR="00BF214E">
        <w:t xml:space="preserve"> </w:t>
      </w:r>
    </w:p>
    <w:p w:rsidR="00455842" w:rsidRDefault="00455842">
      <w:pPr>
        <w:tabs>
          <w:tab w:val="left" w:pos="540"/>
        </w:tabs>
        <w:ind w:left="540" w:hanging="540"/>
      </w:pPr>
      <w:r>
        <w:t>2.</w:t>
      </w:r>
      <w:r>
        <w:tab/>
      </w:r>
      <w:r w:rsidRPr="00455842">
        <w:rPr>
          <w:i/>
        </w:rPr>
        <w:t>Sub-topic:</w:t>
      </w:r>
      <w:r>
        <w:rPr>
          <w:i/>
        </w:rPr>
        <w:t xml:space="preserve"> </w:t>
      </w:r>
      <w:r w:rsidRPr="00455842">
        <w:rPr>
          <w:b/>
        </w:rPr>
        <w:t>Training</w:t>
      </w:r>
    </w:p>
    <w:p w:rsidR="006D11B4" w:rsidRPr="006D11B4" w:rsidRDefault="00455842" w:rsidP="00E30076">
      <w:pPr>
        <w:ind w:left="540" w:firstLine="180"/>
        <w:rPr>
          <w:vertAlign w:val="subscript"/>
        </w:rPr>
      </w:pPr>
      <w:r w:rsidRPr="00455842">
        <w:rPr>
          <w:i/>
        </w:rPr>
        <w:t>Discussion:</w:t>
      </w:r>
      <w:r>
        <w:rPr>
          <w:i/>
        </w:rPr>
        <w:t xml:space="preserve"> </w:t>
      </w:r>
      <w:r w:rsidRPr="00455842">
        <w:t>Cindy provided list of upcoming trainings</w:t>
      </w:r>
      <w:r>
        <w:t xml:space="preserve"> to include Active Shooter at Bivens Bldg.</w:t>
      </w:r>
      <w:r w:rsidR="006D11B4">
        <w:t xml:space="preserve"> SNAP training will be held virtually on July 26</w:t>
      </w:r>
      <w:r w:rsidR="006D11B4" w:rsidRPr="006D11B4">
        <w:rPr>
          <w:vertAlign w:val="superscript"/>
        </w:rPr>
        <w:t>th</w:t>
      </w:r>
      <w:r w:rsidR="006D11B4">
        <w:t>-27</w:t>
      </w:r>
      <w:r w:rsidR="006D11B4" w:rsidRPr="006D11B4">
        <w:rPr>
          <w:vertAlign w:val="superscript"/>
        </w:rPr>
        <w:t>th</w:t>
      </w:r>
      <w:r w:rsidR="006D11B4">
        <w:t xml:space="preserve"> and in person (West Palm Beach)  from the 31</w:t>
      </w:r>
      <w:r w:rsidR="006D11B4" w:rsidRPr="006D11B4">
        <w:rPr>
          <w:vertAlign w:val="superscript"/>
        </w:rPr>
        <w:t>st</w:t>
      </w:r>
      <w:r w:rsidR="006D11B4">
        <w:t xml:space="preserve"> to the 2</w:t>
      </w:r>
      <w:r w:rsidR="006D11B4" w:rsidRPr="006D11B4">
        <w:rPr>
          <w:vertAlign w:val="superscript"/>
        </w:rPr>
        <w:t>nd</w:t>
      </w:r>
      <w:r w:rsidR="006D11B4">
        <w:t xml:space="preserve">. </w:t>
      </w:r>
      <w:r w:rsidR="006D11B4" w:rsidRPr="006D11B4">
        <w:t xml:space="preserve">SNAP Lead training </w:t>
      </w:r>
      <w:r w:rsidR="006D11B4">
        <w:t>will be held on July 18th</w:t>
      </w:r>
      <w:r w:rsidR="006D11B4" w:rsidRPr="006D11B4">
        <w:t>-29</w:t>
      </w:r>
      <w:r w:rsidR="006D11B4" w:rsidRPr="006D11B4">
        <w:rPr>
          <w:vertAlign w:val="superscript"/>
        </w:rPr>
        <w:t>th</w:t>
      </w:r>
      <w:r w:rsidR="006D11B4">
        <w:t xml:space="preserve">. </w:t>
      </w:r>
    </w:p>
    <w:p w:rsidR="00455842" w:rsidRDefault="00455842">
      <w:pPr>
        <w:tabs>
          <w:tab w:val="left" w:pos="540"/>
        </w:tabs>
        <w:ind w:left="540" w:hanging="540"/>
        <w:rPr>
          <w:b/>
        </w:rPr>
      </w:pPr>
      <w:r w:rsidRPr="00455842">
        <w:rPr>
          <w:i/>
        </w:rPr>
        <w:tab/>
        <w:t>Outcomes, Actions, Timeframe:</w:t>
      </w:r>
      <w:r w:rsidR="005B7909">
        <w:rPr>
          <w:i/>
        </w:rPr>
        <w:t xml:space="preserve"> </w:t>
      </w:r>
      <w:r w:rsidR="005B7909" w:rsidRPr="005B7909">
        <w:rPr>
          <w:b/>
        </w:rPr>
        <w:t xml:space="preserve">Please </w:t>
      </w:r>
      <w:r w:rsidR="005B7909">
        <w:rPr>
          <w:b/>
        </w:rPr>
        <w:t xml:space="preserve">plan to </w:t>
      </w:r>
      <w:r w:rsidR="005B7909" w:rsidRPr="005B7909">
        <w:rPr>
          <w:b/>
        </w:rPr>
        <w:t>attend Active Shooter on July31@1pm</w:t>
      </w:r>
    </w:p>
    <w:p w:rsidR="003F576B" w:rsidRDefault="003F576B" w:rsidP="003F576B">
      <w:pPr>
        <w:tabs>
          <w:tab w:val="left" w:pos="540"/>
        </w:tabs>
        <w:ind w:left="540" w:hanging="540"/>
      </w:pPr>
      <w:r>
        <w:rPr>
          <w:i/>
          <w:iCs/>
        </w:rPr>
        <w:t>3.</w:t>
      </w:r>
      <w:r>
        <w:rPr>
          <w:i/>
          <w:iCs/>
        </w:rPr>
        <w:tab/>
        <w:t xml:space="preserve">Sub-topic: </w:t>
      </w:r>
      <w:r>
        <w:rPr>
          <w:b/>
          <w:iCs/>
        </w:rPr>
        <w:t xml:space="preserve">Hiring assessments </w:t>
      </w:r>
      <w:r>
        <w:tab/>
      </w:r>
    </w:p>
    <w:p w:rsidR="003F576B" w:rsidRDefault="003F576B" w:rsidP="003F576B">
      <w:pPr>
        <w:tabs>
          <w:tab w:val="left" w:pos="540"/>
        </w:tabs>
        <w:ind w:left="540" w:hanging="540"/>
      </w:pPr>
      <w:r>
        <w:tab/>
      </w:r>
      <w:r>
        <w:rPr>
          <w:i/>
          <w:iCs/>
        </w:rPr>
        <w:t xml:space="preserve">Discussion: </w:t>
      </w:r>
      <w:r>
        <w:tab/>
        <w:t xml:space="preserve">Leigh </w:t>
      </w:r>
      <w:r w:rsidR="00754052">
        <w:t xml:space="preserve">asked about hiring assessments, low scores and subsequent procedures. Cindy discussed justification letters and additional questions. </w:t>
      </w:r>
    </w:p>
    <w:p w:rsidR="003F576B" w:rsidRDefault="003F576B" w:rsidP="003F576B">
      <w:pPr>
        <w:tabs>
          <w:tab w:val="left" w:pos="540"/>
        </w:tabs>
        <w:ind w:left="540" w:hanging="540"/>
      </w:pPr>
      <w:r>
        <w:tab/>
      </w:r>
      <w:r>
        <w:rPr>
          <w:i/>
          <w:iCs/>
        </w:rPr>
        <w:t>Outcome, Actions, Timeframe:</w:t>
      </w:r>
      <w:r>
        <w:tab/>
      </w:r>
    </w:p>
    <w:p w:rsidR="00754052" w:rsidRDefault="00754052" w:rsidP="00754052">
      <w:pPr>
        <w:tabs>
          <w:tab w:val="left" w:pos="540"/>
        </w:tabs>
        <w:ind w:left="540" w:hanging="540"/>
      </w:pPr>
      <w:r>
        <w:rPr>
          <w:i/>
          <w:iCs/>
        </w:rPr>
        <w:t xml:space="preserve">4.      Sub-topic: </w:t>
      </w:r>
      <w:r>
        <w:rPr>
          <w:b/>
          <w:iCs/>
        </w:rPr>
        <w:t xml:space="preserve">Suicide assessments for Lake City </w:t>
      </w:r>
      <w:r>
        <w:tab/>
      </w:r>
    </w:p>
    <w:p w:rsidR="00754052" w:rsidRDefault="00754052" w:rsidP="00754052">
      <w:pPr>
        <w:tabs>
          <w:tab w:val="left" w:pos="540"/>
        </w:tabs>
        <w:ind w:left="540" w:hanging="540"/>
      </w:pPr>
      <w:r>
        <w:lastRenderedPageBreak/>
        <w:tab/>
      </w:r>
      <w:r>
        <w:rPr>
          <w:i/>
          <w:iCs/>
        </w:rPr>
        <w:t xml:space="preserve">Discussion: </w:t>
      </w:r>
      <w:r>
        <w:tab/>
        <w:t xml:space="preserve">Leigh asked about suicide assessments and Licensed coverage for assessment reviews and consultations. Jessica offered to continue coverage for SNAP and discussed additional options if Jess is unavailable. </w:t>
      </w:r>
    </w:p>
    <w:p w:rsidR="00754052" w:rsidRPr="00455842" w:rsidRDefault="00754052" w:rsidP="00754052">
      <w:pPr>
        <w:tabs>
          <w:tab w:val="left" w:pos="540"/>
        </w:tabs>
        <w:ind w:left="540" w:hanging="540"/>
        <w:rPr>
          <w:i/>
        </w:rPr>
      </w:pPr>
      <w:r>
        <w:tab/>
      </w:r>
      <w:r>
        <w:rPr>
          <w:i/>
          <w:iCs/>
        </w:rPr>
        <w:t>Outcome, Actions, Timeframe:</w:t>
      </w:r>
      <w:r>
        <w:tab/>
      </w:r>
      <w:r w:rsidR="00B80C5F">
        <w:t>Leigh to contact Jessica or Alex for any needed assessments.</w:t>
      </w:r>
    </w:p>
    <w:p w:rsidR="00754052" w:rsidRPr="00455842" w:rsidRDefault="00754052" w:rsidP="003F576B">
      <w:pPr>
        <w:tabs>
          <w:tab w:val="left" w:pos="540"/>
        </w:tabs>
        <w:ind w:left="540" w:hanging="540"/>
        <w:rPr>
          <w:i/>
        </w:rPr>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F60174">
        <w:rPr>
          <w:i/>
          <w:iCs/>
        </w:rPr>
        <w:t xml:space="preserve"> </w:t>
      </w:r>
      <w:r w:rsidR="006E2B4A">
        <w:rPr>
          <w:b/>
          <w:iCs/>
        </w:rPr>
        <w:t xml:space="preserve">New fiscal procedure regarding </w:t>
      </w:r>
      <w:r w:rsidR="00455842" w:rsidRPr="00455842">
        <w:rPr>
          <w:b/>
          <w:iCs/>
        </w:rPr>
        <w:t>credit cards</w:t>
      </w:r>
    </w:p>
    <w:p w:rsidR="00D301F5" w:rsidRDefault="00D301F5" w:rsidP="00D301F5">
      <w:pPr>
        <w:tabs>
          <w:tab w:val="left" w:pos="540"/>
        </w:tabs>
        <w:ind w:left="540" w:hanging="540"/>
      </w:pPr>
      <w:r>
        <w:tab/>
      </w:r>
      <w:r>
        <w:rPr>
          <w:i/>
          <w:iCs/>
        </w:rPr>
        <w:t xml:space="preserve">Discussion: </w:t>
      </w:r>
      <w:r>
        <w:tab/>
      </w:r>
      <w:r w:rsidR="006D11B4">
        <w:t xml:space="preserve">Discussed various cards for each program. Cindy asked each program to review any outstanding invoices and </w:t>
      </w:r>
      <w:r w:rsidR="00B80C5F">
        <w:t>to turn in any</w:t>
      </w:r>
      <w:r w:rsidR="006D11B4">
        <w:t xml:space="preserve"> additional cards they may have. </w:t>
      </w:r>
    </w:p>
    <w:p w:rsidR="00D301F5" w:rsidRDefault="00D301F5" w:rsidP="00D301F5">
      <w:pPr>
        <w:tabs>
          <w:tab w:val="left" w:pos="540"/>
        </w:tabs>
        <w:ind w:left="540" w:hanging="540"/>
      </w:pPr>
      <w:r>
        <w:tab/>
      </w:r>
      <w:r>
        <w:rPr>
          <w:i/>
          <w:iCs/>
        </w:rPr>
        <w:t>Outcome, Actions, Timeframe:</w:t>
      </w:r>
      <w:r>
        <w:tab/>
      </w:r>
      <w:r w:rsidR="006E4953" w:rsidRPr="006E2B4A">
        <w:rPr>
          <w:b/>
        </w:rPr>
        <w:t>Effective July 1, 2023, Regional Directors should have only two CDS credit cards (Capital One/$5K monthly limit and Sam’s Club</w:t>
      </w:r>
      <w:r w:rsidR="006E2B4A" w:rsidRPr="006E2B4A">
        <w:rPr>
          <w:b/>
        </w:rPr>
        <w:t>).</w:t>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7C3687" w:rsidRDefault="00862D27">
      <w:pPr>
        <w:tabs>
          <w:tab w:val="left" w:pos="540"/>
        </w:tabs>
        <w:ind w:left="540" w:hanging="540"/>
        <w:rPr>
          <w:b/>
        </w:rPr>
      </w:pPr>
      <w:r>
        <w:rPr>
          <w:i/>
          <w:iCs/>
        </w:rPr>
        <w:t>1.</w:t>
      </w:r>
      <w:r>
        <w:rPr>
          <w:i/>
          <w:iCs/>
        </w:rPr>
        <w:tab/>
      </w:r>
      <w:r w:rsidR="006E2B4A">
        <w:rPr>
          <w:i/>
          <w:iCs/>
        </w:rPr>
        <w:t>Sub-topic:</w:t>
      </w:r>
      <w:r w:rsidR="006E2B4A">
        <w:rPr>
          <w:b/>
        </w:rPr>
        <w:t xml:space="preserve"> QI</w:t>
      </w:r>
      <w:r w:rsidR="007C3687">
        <w:rPr>
          <w:b/>
        </w:rPr>
        <w:t xml:space="preserve"> Results for the Fiscal Year</w:t>
      </w:r>
    </w:p>
    <w:p w:rsidR="00862D27" w:rsidRDefault="00862D27">
      <w:pPr>
        <w:tabs>
          <w:tab w:val="left" w:pos="540"/>
        </w:tabs>
        <w:ind w:left="540" w:hanging="540"/>
      </w:pPr>
      <w:r>
        <w:tab/>
      </w:r>
      <w:r>
        <w:rPr>
          <w:i/>
          <w:iCs/>
        </w:rPr>
        <w:t>Discussion:</w:t>
      </w:r>
      <w:r w:rsidR="00B80C5F">
        <w:rPr>
          <w:iCs/>
        </w:rPr>
        <w:t xml:space="preserve"> Reviewed results from NW review</w:t>
      </w:r>
      <w:r w:rsidR="007C3687">
        <w:tab/>
      </w:r>
    </w:p>
    <w:p w:rsidR="00862D27" w:rsidRPr="007C3687" w:rsidRDefault="00862D27">
      <w:pPr>
        <w:tabs>
          <w:tab w:val="left" w:pos="540"/>
        </w:tabs>
        <w:ind w:left="540" w:hanging="540"/>
        <w:rPr>
          <w:b/>
        </w:rPr>
      </w:pPr>
      <w:r>
        <w:tab/>
      </w:r>
      <w:r>
        <w:rPr>
          <w:i/>
          <w:iCs/>
        </w:rPr>
        <w:t>Outcome, Actions, Timeframe:</w:t>
      </w:r>
      <w:r>
        <w:tab/>
      </w:r>
      <w:r w:rsidR="007C3687">
        <w:rPr>
          <w:b/>
        </w:rPr>
        <w:t>Nice job everyone and Thank you!!!</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rsidR="00CA0097">
        <w:rPr>
          <w:i/>
          <w:iCs/>
        </w:rPr>
        <w:t xml:space="preserve"> </w:t>
      </w:r>
      <w:r w:rsidR="00CA0097" w:rsidRPr="00CA0097">
        <w:rPr>
          <w:b/>
          <w:iCs/>
        </w:rPr>
        <w:t>Training CAP</w:t>
      </w:r>
      <w:r>
        <w:tab/>
      </w:r>
    </w:p>
    <w:p w:rsidR="00862D27" w:rsidRDefault="00862D27">
      <w:pPr>
        <w:tabs>
          <w:tab w:val="left" w:pos="540"/>
        </w:tabs>
        <w:ind w:left="540" w:hanging="540"/>
      </w:pPr>
      <w:r>
        <w:tab/>
      </w:r>
      <w:r>
        <w:rPr>
          <w:i/>
          <w:iCs/>
        </w:rPr>
        <w:t xml:space="preserve">Discussion: </w:t>
      </w:r>
      <w:r w:rsidR="00B80C5F">
        <w:t>Corrective Action Plan will be needed relative to training in NW</w:t>
      </w:r>
    </w:p>
    <w:p w:rsidR="00862D27" w:rsidRPr="00FE5EB2" w:rsidRDefault="00862D27">
      <w:pPr>
        <w:tabs>
          <w:tab w:val="left" w:pos="540"/>
        </w:tabs>
        <w:ind w:left="540" w:hanging="540"/>
        <w:rPr>
          <w:b/>
        </w:rPr>
      </w:pPr>
      <w:r>
        <w:tab/>
      </w:r>
      <w:r>
        <w:rPr>
          <w:i/>
          <w:iCs/>
        </w:rPr>
        <w:t>Outcome, Actions, Timeframe:</w:t>
      </w:r>
      <w:r>
        <w:tab/>
      </w:r>
      <w:r w:rsidR="00B80C5F" w:rsidRPr="00FE5EB2">
        <w:rPr>
          <w:b/>
        </w:rPr>
        <w:t>Cindy will complete</w:t>
      </w:r>
      <w:r w:rsidR="00FE5EB2" w:rsidRPr="00FE5EB2">
        <w:rPr>
          <w:b/>
        </w:rPr>
        <w:t xml:space="preserve"> with feedback from Sabriena and Walter.</w:t>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rsidR="006A52D0">
        <w:rPr>
          <w:b/>
          <w:iCs/>
        </w:rPr>
        <w:t xml:space="preserve"> Informed Consent Updated</w:t>
      </w:r>
      <w:r w:rsidR="00682A22">
        <w:rPr>
          <w:b/>
          <w:iCs/>
        </w:rPr>
        <w:t xml:space="preserve"> documents</w:t>
      </w:r>
      <w:r>
        <w:tab/>
      </w:r>
    </w:p>
    <w:p w:rsidR="00C37E18" w:rsidRDefault="00862D27" w:rsidP="00682A22">
      <w:pPr>
        <w:tabs>
          <w:tab w:val="left" w:pos="540"/>
        </w:tabs>
        <w:ind w:left="540" w:hanging="540"/>
        <w:rPr>
          <w:iCs/>
        </w:rPr>
      </w:pPr>
      <w:r>
        <w:tab/>
      </w:r>
      <w:r w:rsidR="00682A22">
        <w:rPr>
          <w:i/>
          <w:iCs/>
        </w:rPr>
        <w:t xml:space="preserve">Discussion: </w:t>
      </w:r>
      <w:r w:rsidR="004E3079">
        <w:rPr>
          <w:iCs/>
        </w:rPr>
        <w:t xml:space="preserve">Please update consents according to the latest update on the intranet. </w:t>
      </w:r>
    </w:p>
    <w:p w:rsidR="00682A22" w:rsidRPr="008963B7" w:rsidRDefault="006E2B4A" w:rsidP="008963B7">
      <w:pPr>
        <w:tabs>
          <w:tab w:val="left" w:pos="540"/>
        </w:tabs>
        <w:ind w:left="540" w:hanging="540"/>
        <w:rPr>
          <w:iCs/>
        </w:rPr>
      </w:pPr>
      <w:r>
        <w:rPr>
          <w:b/>
          <w:sz w:val="20"/>
        </w:rPr>
        <w:tab/>
      </w:r>
      <w:r w:rsidR="008963B7">
        <w:rPr>
          <w:b/>
          <w:sz w:val="20"/>
        </w:rPr>
        <w:t>F-PR-1129</w:t>
      </w:r>
      <w:r w:rsidR="00682A22">
        <w:rPr>
          <w:b/>
          <w:sz w:val="20"/>
        </w:rPr>
        <w:t xml:space="preserve"> INFORMED CONSENT AND PARTICIPANT AGREEMENT</w:t>
      </w:r>
      <w:r w:rsidR="008963B7">
        <w:rPr>
          <w:b/>
          <w:sz w:val="20"/>
        </w:rPr>
        <w:t xml:space="preserve"> </w:t>
      </w:r>
      <w:r w:rsidR="00682A22">
        <w:rPr>
          <w:b/>
          <w:sz w:val="20"/>
        </w:rPr>
        <w:t>PARENT/GUARDIAN ORIENTATION PACKET</w:t>
      </w:r>
      <w:r w:rsidR="008963B7">
        <w:rPr>
          <w:b/>
          <w:sz w:val="20"/>
        </w:rPr>
        <w:t xml:space="preserve"> </w:t>
      </w:r>
    </w:p>
    <w:p w:rsidR="00C37E18" w:rsidRDefault="006E2B4A" w:rsidP="00C37E18">
      <w:pPr>
        <w:tabs>
          <w:tab w:val="left" w:pos="540"/>
        </w:tabs>
        <w:ind w:left="540" w:hanging="540"/>
        <w:rPr>
          <w:sz w:val="20"/>
        </w:rPr>
      </w:pPr>
      <w:r>
        <w:rPr>
          <w:b/>
          <w:sz w:val="20"/>
        </w:rPr>
        <w:tab/>
      </w:r>
      <w:r w:rsidR="00C37E18">
        <w:rPr>
          <w:b/>
          <w:sz w:val="20"/>
        </w:rPr>
        <w:t>F-PR-1103 INFORMED CONSENT AND PARTICIPANT AGREEMENT</w:t>
      </w:r>
      <w:r w:rsidR="008963B7">
        <w:rPr>
          <w:b/>
          <w:sz w:val="20"/>
        </w:rPr>
        <w:t xml:space="preserve"> NON-RESIDENTIAL</w:t>
      </w:r>
      <w:r w:rsidR="00C37E18" w:rsidRPr="00C37E18">
        <w:rPr>
          <w:b/>
        </w:rPr>
        <w:t xml:space="preserve"> </w:t>
      </w:r>
    </w:p>
    <w:p w:rsidR="008963B7" w:rsidRDefault="008963B7" w:rsidP="006E2B4A">
      <w:pPr>
        <w:pStyle w:val="Title"/>
        <w:ind w:left="540"/>
        <w:jc w:val="left"/>
        <w:rPr>
          <w:sz w:val="20"/>
          <w:szCs w:val="20"/>
        </w:rPr>
      </w:pPr>
      <w:r>
        <w:rPr>
          <w:b/>
          <w:sz w:val="20"/>
          <w:szCs w:val="20"/>
        </w:rPr>
        <w:t xml:space="preserve">F-PR-1130 </w:t>
      </w:r>
      <w:r w:rsidRPr="008963B7">
        <w:rPr>
          <w:b/>
          <w:sz w:val="20"/>
          <w:szCs w:val="20"/>
        </w:rPr>
        <w:t>INFORMED CONSENT AND PARTICIPANT AGREEMENT</w:t>
      </w:r>
      <w:r>
        <w:rPr>
          <w:b/>
          <w:sz w:val="20"/>
          <w:szCs w:val="20"/>
        </w:rPr>
        <w:t xml:space="preserve"> </w:t>
      </w:r>
      <w:r w:rsidRPr="008963B7">
        <w:rPr>
          <w:b/>
          <w:sz w:val="20"/>
          <w:szCs w:val="20"/>
        </w:rPr>
        <w:t>PARTICIPANT ORIENTATION PACKET</w:t>
      </w:r>
      <w:r>
        <w:rPr>
          <w:b/>
          <w:sz w:val="20"/>
          <w:szCs w:val="20"/>
        </w:rPr>
        <w:t xml:space="preserve"> </w:t>
      </w:r>
    </w:p>
    <w:p w:rsidR="00682A22" w:rsidRPr="008963B7" w:rsidRDefault="008963B7" w:rsidP="006E2B4A">
      <w:pPr>
        <w:pStyle w:val="Title"/>
        <w:ind w:firstLine="540"/>
        <w:jc w:val="left"/>
        <w:rPr>
          <w:b/>
          <w:bCs/>
          <w:sz w:val="20"/>
          <w:szCs w:val="20"/>
        </w:rPr>
      </w:pPr>
      <w:r>
        <w:rPr>
          <w:b/>
          <w:bCs/>
          <w:sz w:val="20"/>
          <w:szCs w:val="20"/>
        </w:rPr>
        <w:t xml:space="preserve">F-PR-1334 </w:t>
      </w:r>
      <w:r w:rsidRPr="008963B7">
        <w:rPr>
          <w:b/>
          <w:bCs/>
          <w:sz w:val="20"/>
          <w:szCs w:val="20"/>
        </w:rPr>
        <w:t>CONSENT TO PARTICIPATE IN SNAP AND PARTICIPATION IN RESEARCH FORM</w:t>
      </w:r>
    </w:p>
    <w:p w:rsidR="00862D27" w:rsidRDefault="00862D27">
      <w:pPr>
        <w:tabs>
          <w:tab w:val="left" w:pos="540"/>
        </w:tabs>
        <w:ind w:left="540" w:hanging="540"/>
      </w:pPr>
      <w:r>
        <w:lastRenderedPageBreak/>
        <w:tab/>
      </w:r>
      <w:r>
        <w:rPr>
          <w:i/>
          <w:iCs/>
        </w:rPr>
        <w:t>Outcome, Actions, Timeframe:</w:t>
      </w:r>
      <w:r>
        <w:tab/>
      </w:r>
      <w:r w:rsidR="00FE5EB2" w:rsidRPr="00FE5EB2">
        <w:rPr>
          <w:b/>
        </w:rPr>
        <w:t>Please ensure all staff are using most recent forms from Intranet.</w:t>
      </w:r>
    </w:p>
    <w:p w:rsidR="00097BC5" w:rsidRDefault="006A52D0" w:rsidP="00097BC5">
      <w:pPr>
        <w:tabs>
          <w:tab w:val="left" w:pos="540"/>
        </w:tabs>
        <w:ind w:left="540" w:hanging="540"/>
      </w:pPr>
      <w:r>
        <w:rPr>
          <w:i/>
          <w:iCs/>
        </w:rPr>
        <w:t>2.      Sub-topic:</w:t>
      </w:r>
      <w:r>
        <w:rPr>
          <w:b/>
          <w:iCs/>
        </w:rPr>
        <w:t xml:space="preserve"> F-PR 1369 Initial Plan DRAFT</w:t>
      </w:r>
      <w:r w:rsidR="00097BC5">
        <w:tab/>
      </w:r>
    </w:p>
    <w:p w:rsidR="00097BC5" w:rsidRPr="004E3079" w:rsidRDefault="00097BC5" w:rsidP="00097BC5">
      <w:pPr>
        <w:tabs>
          <w:tab w:val="left" w:pos="540"/>
        </w:tabs>
        <w:ind w:left="540" w:hanging="540"/>
      </w:pPr>
      <w:r>
        <w:tab/>
      </w:r>
      <w:r>
        <w:rPr>
          <w:i/>
          <w:iCs/>
        </w:rPr>
        <w:t xml:space="preserve">Discussion: </w:t>
      </w:r>
      <w:r w:rsidR="004E3079" w:rsidRPr="004E3079">
        <w:rPr>
          <w:iCs/>
        </w:rPr>
        <w:t>Residential only</w:t>
      </w:r>
    </w:p>
    <w:p w:rsidR="00097BC5" w:rsidRPr="00FE5EB2" w:rsidRDefault="00097BC5" w:rsidP="00097BC5">
      <w:pPr>
        <w:tabs>
          <w:tab w:val="left" w:pos="540"/>
        </w:tabs>
        <w:ind w:left="540" w:hanging="540"/>
        <w:rPr>
          <w:b/>
        </w:rPr>
      </w:pPr>
      <w:r>
        <w:tab/>
      </w:r>
      <w:r>
        <w:rPr>
          <w:i/>
          <w:iCs/>
        </w:rPr>
        <w:t>Outcome, Actions, Timeframe:</w:t>
      </w:r>
      <w:r w:rsidR="00D26E4B">
        <w:t xml:space="preserve"> </w:t>
      </w:r>
      <w:r w:rsidR="00FE5EB2" w:rsidRPr="00FE5EB2">
        <w:rPr>
          <w:b/>
        </w:rPr>
        <w:t>Please remind all staff to use forms from Intranet only.</w:t>
      </w:r>
    </w:p>
    <w:p w:rsidR="006A52D0" w:rsidRDefault="00D26E4B" w:rsidP="006A52D0">
      <w:pPr>
        <w:pStyle w:val="Title"/>
        <w:jc w:val="left"/>
        <w:rPr>
          <w:sz w:val="24"/>
        </w:rPr>
      </w:pPr>
      <w:r w:rsidRPr="006A52D0">
        <w:rPr>
          <w:i/>
          <w:iCs/>
          <w:sz w:val="24"/>
        </w:rPr>
        <w:t xml:space="preserve">3.      Sub-topic: </w:t>
      </w:r>
      <w:r w:rsidR="006A52D0">
        <w:rPr>
          <w:b/>
          <w:iCs/>
          <w:sz w:val="24"/>
        </w:rPr>
        <w:t>Additional Form Updates on the Intranet</w:t>
      </w:r>
      <w:r w:rsidRPr="006A52D0">
        <w:rPr>
          <w:sz w:val="24"/>
        </w:rPr>
        <w:tab/>
      </w:r>
    </w:p>
    <w:p w:rsidR="006A52D0" w:rsidRPr="005773F9" w:rsidRDefault="006E2B4A" w:rsidP="006E2B4A">
      <w:pPr>
        <w:pStyle w:val="Title"/>
        <w:jc w:val="left"/>
        <w:rPr>
          <w:b/>
          <w:sz w:val="24"/>
        </w:rPr>
      </w:pPr>
      <w:r>
        <w:rPr>
          <w:b/>
          <w:sz w:val="24"/>
        </w:rPr>
        <w:t xml:space="preserve">         </w:t>
      </w:r>
      <w:r w:rsidR="006A52D0" w:rsidRPr="005773F9">
        <w:rPr>
          <w:b/>
          <w:sz w:val="24"/>
        </w:rPr>
        <w:t>F-PR-1042 Intake Assessment/NETMIS Interface Residential Program</w:t>
      </w:r>
    </w:p>
    <w:p w:rsidR="006A52D0" w:rsidRPr="005773F9" w:rsidRDefault="006E2B4A" w:rsidP="006A52D0">
      <w:pPr>
        <w:pStyle w:val="Title"/>
        <w:jc w:val="left"/>
        <w:rPr>
          <w:b/>
          <w:sz w:val="24"/>
        </w:rPr>
      </w:pPr>
      <w:r>
        <w:rPr>
          <w:b/>
          <w:sz w:val="24"/>
        </w:rPr>
        <w:t xml:space="preserve">         </w:t>
      </w:r>
      <w:r w:rsidR="006A52D0" w:rsidRPr="005773F9">
        <w:rPr>
          <w:b/>
          <w:sz w:val="24"/>
        </w:rPr>
        <w:t>The space to put in the JJIS number has been deleted</w:t>
      </w:r>
    </w:p>
    <w:p w:rsidR="006A52D0" w:rsidRPr="005773F9" w:rsidRDefault="006E2B4A" w:rsidP="006E2B4A">
      <w:pPr>
        <w:pStyle w:val="Title"/>
        <w:jc w:val="left"/>
        <w:rPr>
          <w:b/>
          <w:sz w:val="24"/>
        </w:rPr>
      </w:pPr>
      <w:r>
        <w:rPr>
          <w:b/>
          <w:sz w:val="24"/>
        </w:rPr>
        <w:t xml:space="preserve">         </w:t>
      </w:r>
      <w:r w:rsidR="006A52D0" w:rsidRPr="005773F9">
        <w:rPr>
          <w:b/>
          <w:sz w:val="24"/>
        </w:rPr>
        <w:t>F-PR-1043 Intake Assessment/NETMIS Family Action Non-Residential Program</w:t>
      </w:r>
    </w:p>
    <w:p w:rsidR="006A52D0" w:rsidRPr="005773F9" w:rsidRDefault="006E2B4A" w:rsidP="006A52D0">
      <w:pPr>
        <w:pStyle w:val="Title"/>
        <w:jc w:val="left"/>
        <w:rPr>
          <w:b/>
          <w:sz w:val="24"/>
        </w:rPr>
      </w:pPr>
      <w:r>
        <w:rPr>
          <w:b/>
          <w:sz w:val="24"/>
        </w:rPr>
        <w:t xml:space="preserve">         </w:t>
      </w:r>
      <w:r w:rsidR="006A52D0" w:rsidRPr="005773F9">
        <w:rPr>
          <w:b/>
          <w:sz w:val="24"/>
        </w:rPr>
        <w:t xml:space="preserve">The space to put in </w:t>
      </w:r>
      <w:r w:rsidR="00BB486D">
        <w:rPr>
          <w:b/>
          <w:sz w:val="24"/>
        </w:rPr>
        <w:t>the JJIS number has been deleted</w:t>
      </w:r>
    </w:p>
    <w:p w:rsidR="006A52D0" w:rsidRPr="005773F9" w:rsidRDefault="006E2B4A" w:rsidP="006E2B4A">
      <w:pPr>
        <w:pStyle w:val="Title"/>
        <w:jc w:val="left"/>
        <w:rPr>
          <w:b/>
          <w:sz w:val="24"/>
        </w:rPr>
      </w:pPr>
      <w:r>
        <w:rPr>
          <w:b/>
          <w:sz w:val="24"/>
        </w:rPr>
        <w:t xml:space="preserve">         </w:t>
      </w:r>
      <w:r w:rsidR="006A52D0" w:rsidRPr="005773F9">
        <w:rPr>
          <w:b/>
          <w:sz w:val="24"/>
        </w:rPr>
        <w:t>F-PR-1096 NETMIS Program Log Intake/Exit Info Interface Residential Program</w:t>
      </w:r>
    </w:p>
    <w:p w:rsidR="006A52D0" w:rsidRPr="005773F9" w:rsidRDefault="006E2B4A" w:rsidP="006A52D0">
      <w:pPr>
        <w:pStyle w:val="Title"/>
        <w:jc w:val="left"/>
        <w:rPr>
          <w:b/>
          <w:sz w:val="24"/>
        </w:rPr>
      </w:pPr>
      <w:r>
        <w:rPr>
          <w:b/>
          <w:sz w:val="24"/>
        </w:rPr>
        <w:t xml:space="preserve">         </w:t>
      </w:r>
      <w:r w:rsidR="006A52D0" w:rsidRPr="005773F9">
        <w:rPr>
          <w:b/>
          <w:sz w:val="24"/>
        </w:rPr>
        <w:t>The space to put in the JJIS number has been deleted</w:t>
      </w:r>
    </w:p>
    <w:p w:rsidR="006A52D0" w:rsidRPr="005773F9" w:rsidRDefault="006E2B4A" w:rsidP="006E2B4A">
      <w:pPr>
        <w:pStyle w:val="Title"/>
        <w:jc w:val="left"/>
        <w:rPr>
          <w:b/>
          <w:sz w:val="24"/>
        </w:rPr>
      </w:pPr>
      <w:r>
        <w:rPr>
          <w:b/>
          <w:sz w:val="24"/>
        </w:rPr>
        <w:t xml:space="preserve">         </w:t>
      </w:r>
      <w:r w:rsidR="006A52D0" w:rsidRPr="005773F9">
        <w:rPr>
          <w:b/>
          <w:sz w:val="24"/>
        </w:rPr>
        <w:t>F-PR-1097 NETMIS Program Log Intake/Exit Info Family Action Program</w:t>
      </w:r>
    </w:p>
    <w:p w:rsidR="00D26E4B" w:rsidRPr="006A52D0" w:rsidRDefault="006E2B4A" w:rsidP="006E2B4A">
      <w:pPr>
        <w:pStyle w:val="Title"/>
        <w:jc w:val="left"/>
        <w:rPr>
          <w:b/>
          <w:sz w:val="20"/>
          <w:szCs w:val="20"/>
        </w:rPr>
      </w:pPr>
      <w:r>
        <w:rPr>
          <w:b/>
          <w:sz w:val="24"/>
        </w:rPr>
        <w:t xml:space="preserve">         </w:t>
      </w:r>
      <w:r w:rsidR="006A52D0" w:rsidRPr="005773F9">
        <w:rPr>
          <w:b/>
          <w:sz w:val="24"/>
        </w:rPr>
        <w:t>The space to put in the JJIS number has been deleted</w:t>
      </w:r>
    </w:p>
    <w:p w:rsidR="00D26E4B" w:rsidRPr="006A52D0" w:rsidRDefault="00D26E4B" w:rsidP="00D26E4B">
      <w:pPr>
        <w:tabs>
          <w:tab w:val="left" w:pos="540"/>
        </w:tabs>
        <w:ind w:left="540" w:hanging="540"/>
      </w:pPr>
      <w:r w:rsidRPr="006A52D0">
        <w:tab/>
      </w:r>
      <w:r w:rsidRPr="006A52D0">
        <w:rPr>
          <w:i/>
          <w:iCs/>
        </w:rPr>
        <w:t xml:space="preserve">Discussion: </w:t>
      </w:r>
    </w:p>
    <w:p w:rsidR="007C3687" w:rsidRPr="00FE5EB2" w:rsidRDefault="00D26E4B" w:rsidP="00D26E4B">
      <w:pPr>
        <w:tabs>
          <w:tab w:val="left" w:pos="540"/>
        </w:tabs>
        <w:ind w:left="540" w:hanging="540"/>
        <w:rPr>
          <w:b/>
          <w:iCs/>
        </w:rPr>
      </w:pPr>
      <w:r>
        <w:tab/>
      </w:r>
      <w:r>
        <w:rPr>
          <w:i/>
          <w:iCs/>
        </w:rPr>
        <w:t>Outcome, Actions, Timeframe:</w:t>
      </w:r>
      <w:r w:rsidR="00FE5EB2">
        <w:rPr>
          <w:i/>
          <w:iCs/>
        </w:rPr>
        <w:t xml:space="preserve"> </w:t>
      </w:r>
      <w:r w:rsidR="00FE5EB2" w:rsidRPr="00FE5EB2">
        <w:rPr>
          <w:b/>
          <w:iCs/>
        </w:rPr>
        <w:t>Please remind all staff to use forms from Intranet only.</w:t>
      </w:r>
    </w:p>
    <w:p w:rsidR="007C3687" w:rsidRPr="007C3687" w:rsidRDefault="007C3687" w:rsidP="007C3687">
      <w:pPr>
        <w:tabs>
          <w:tab w:val="left" w:pos="540"/>
        </w:tabs>
        <w:ind w:left="540" w:hanging="540"/>
        <w:rPr>
          <w:b/>
        </w:rPr>
      </w:pPr>
      <w:r>
        <w:rPr>
          <w:i/>
          <w:iCs/>
        </w:rPr>
        <w:t>4.</w:t>
      </w:r>
      <w:r>
        <w:rPr>
          <w:i/>
          <w:iCs/>
        </w:rPr>
        <w:tab/>
        <w:t>Sub-topic:</w:t>
      </w:r>
      <w:r>
        <w:tab/>
      </w:r>
      <w:r>
        <w:rPr>
          <w:b/>
        </w:rPr>
        <w:t>Outreach Forms</w:t>
      </w:r>
    </w:p>
    <w:p w:rsidR="00E50D9D" w:rsidRDefault="006E2B4A" w:rsidP="006E2B4A">
      <w:pPr>
        <w:pStyle w:val="BodyTextIndent3"/>
        <w:spacing w:after="0"/>
        <w:ind w:left="480"/>
        <w:jc w:val="both"/>
        <w:rPr>
          <w:b/>
          <w:color w:val="242424"/>
          <w:sz w:val="24"/>
          <w:szCs w:val="24"/>
          <w:shd w:val="clear" w:color="auto" w:fill="FFFFFF"/>
        </w:rPr>
      </w:pPr>
      <w:r>
        <w:rPr>
          <w:i/>
          <w:iCs/>
          <w:sz w:val="24"/>
          <w:szCs w:val="24"/>
        </w:rPr>
        <w:t xml:space="preserve"> </w:t>
      </w:r>
      <w:r w:rsidR="007C3687" w:rsidRPr="00E50D9D">
        <w:rPr>
          <w:i/>
          <w:iCs/>
          <w:sz w:val="24"/>
          <w:szCs w:val="24"/>
        </w:rPr>
        <w:t xml:space="preserve">Discussion: </w:t>
      </w:r>
      <w:r w:rsidR="004E3079">
        <w:rPr>
          <w:iCs/>
          <w:sz w:val="24"/>
          <w:szCs w:val="24"/>
        </w:rPr>
        <w:t xml:space="preserve">Team discussed different NetMis entry options for logging Outreach. </w:t>
      </w:r>
      <w:r w:rsidR="00E50D9D">
        <w:rPr>
          <w:color w:val="242424"/>
          <w:sz w:val="24"/>
          <w:szCs w:val="24"/>
        </w:rPr>
        <w:t xml:space="preserve"> </w:t>
      </w:r>
      <w:r w:rsidR="00E50D9D">
        <w:rPr>
          <w:color w:val="242424"/>
        </w:rPr>
        <w:t xml:space="preserve"> </w:t>
      </w:r>
      <w:r w:rsidR="00E50D9D">
        <w:rPr>
          <w:b/>
          <w:color w:val="242424"/>
          <w:sz w:val="24"/>
          <w:szCs w:val="24"/>
          <w:shd w:val="clear" w:color="auto" w:fill="FFFFFF"/>
        </w:rPr>
        <w:t>P-1053 Roles and Responsibilities- Prevention Outreach</w:t>
      </w:r>
    </w:p>
    <w:p w:rsidR="00E50D9D" w:rsidRPr="00056846" w:rsidRDefault="00E50D9D" w:rsidP="00E50D9D">
      <w:pPr>
        <w:pStyle w:val="BodyTextIndent3"/>
        <w:spacing w:after="0"/>
        <w:ind w:left="0"/>
        <w:jc w:val="both"/>
        <w:rPr>
          <w:b/>
          <w:color w:val="242424"/>
          <w:sz w:val="24"/>
          <w:szCs w:val="24"/>
          <w:shd w:val="clear" w:color="auto" w:fill="FFFFFF"/>
        </w:rPr>
      </w:pPr>
      <w:r>
        <w:rPr>
          <w:b/>
          <w:color w:val="242424"/>
          <w:sz w:val="24"/>
          <w:szCs w:val="24"/>
          <w:shd w:val="clear" w:color="auto" w:fill="FFFFFF"/>
        </w:rPr>
        <w:t xml:space="preserve">The following language has been added. </w:t>
      </w:r>
      <w:r w:rsidRPr="00056846">
        <w:rPr>
          <w:sz w:val="24"/>
          <w:szCs w:val="24"/>
        </w:rPr>
        <w:t xml:space="preserve">Specifically in the case of CINS/FINS, Outreach  </w:t>
      </w:r>
      <w:r w:rsidR="006E2B4A">
        <w:rPr>
          <w:sz w:val="24"/>
          <w:szCs w:val="24"/>
        </w:rPr>
        <w:t xml:space="preserve">             </w:t>
      </w:r>
      <w:r w:rsidRPr="00056846">
        <w:rPr>
          <w:sz w:val="24"/>
          <w:szCs w:val="24"/>
        </w:rPr>
        <w:t>activities must be entered into the NetMIS database, with the title, date, duration (hours), zip code, location description, estimated number of people reached, modality, target audience and topic. CDS will maintain a l</w:t>
      </w:r>
      <w:r w:rsidR="006E2B4A">
        <w:rPr>
          <w:sz w:val="24"/>
          <w:szCs w:val="24"/>
        </w:rPr>
        <w:t>og of these outreach activities.</w:t>
      </w:r>
      <w:r w:rsidRPr="00056846">
        <w:rPr>
          <w:sz w:val="24"/>
          <w:szCs w:val="24"/>
        </w:rPr>
        <w:t xml:space="preserve"> </w:t>
      </w:r>
      <w:r w:rsidR="004E3079">
        <w:rPr>
          <w:sz w:val="24"/>
          <w:szCs w:val="24"/>
        </w:rPr>
        <w:t xml:space="preserve">Cindy and the team discussed implications of each option and discussed preferences in keeping the written logs as it will help facilitate accurate and timely entries. </w:t>
      </w:r>
    </w:p>
    <w:p w:rsidR="007C3687" w:rsidRPr="00FE5EB2" w:rsidRDefault="007C3687" w:rsidP="007C3687">
      <w:pPr>
        <w:tabs>
          <w:tab w:val="left" w:pos="540"/>
        </w:tabs>
        <w:ind w:left="540" w:hanging="540"/>
        <w:rPr>
          <w:b/>
        </w:rPr>
      </w:pPr>
      <w:r>
        <w:tab/>
      </w:r>
      <w:r>
        <w:rPr>
          <w:i/>
          <w:iCs/>
        </w:rPr>
        <w:t>Outcome, Actions, Timeframe:</w:t>
      </w:r>
      <w:r>
        <w:tab/>
      </w:r>
      <w:r w:rsidR="00FE5EB2" w:rsidRPr="00FE5EB2">
        <w:rPr>
          <w:b/>
        </w:rPr>
        <w:t>Please continue using written outreach forms.</w:t>
      </w:r>
    </w:p>
    <w:p w:rsidR="00D26E4B" w:rsidRDefault="00D26E4B" w:rsidP="00D26E4B">
      <w:pPr>
        <w:tabs>
          <w:tab w:val="left" w:pos="540"/>
        </w:tabs>
        <w:ind w:left="540" w:hanging="540"/>
        <w:rPr>
          <w:b/>
        </w:rPr>
      </w:pPr>
      <w:r>
        <w:tab/>
      </w:r>
      <w:r w:rsidR="006A52D0">
        <w:rPr>
          <w:b/>
        </w:rPr>
        <w:t xml:space="preserve"> </w:t>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Pr="005773F9" w:rsidRDefault="00862D27">
      <w:pPr>
        <w:tabs>
          <w:tab w:val="left" w:pos="540"/>
        </w:tabs>
        <w:ind w:left="540" w:hanging="540"/>
        <w:rPr>
          <w:b/>
        </w:rPr>
      </w:pPr>
      <w:r>
        <w:rPr>
          <w:i/>
          <w:iCs/>
        </w:rPr>
        <w:t>1.</w:t>
      </w:r>
      <w:r>
        <w:rPr>
          <w:i/>
          <w:iCs/>
        </w:rPr>
        <w:tab/>
        <w:t>Sub-topic:</w:t>
      </w:r>
      <w:r>
        <w:tab/>
      </w:r>
      <w:r w:rsidRPr="005773F9">
        <w:rPr>
          <w:b/>
        </w:rPr>
        <w:t xml:space="preserve">Strategic Plan  </w:t>
      </w:r>
    </w:p>
    <w:p w:rsidR="00862D27" w:rsidRDefault="00862D27">
      <w:pPr>
        <w:tabs>
          <w:tab w:val="left" w:pos="540"/>
        </w:tabs>
        <w:ind w:left="540" w:hanging="540"/>
      </w:pPr>
      <w:r>
        <w:tab/>
      </w:r>
      <w:r>
        <w:rPr>
          <w:i/>
          <w:iCs/>
        </w:rPr>
        <w:t xml:space="preserve">Discussion: </w:t>
      </w:r>
      <w:r w:rsidR="005773F9">
        <w:t>Cindy requested an update regarding plans each Region has this summer</w:t>
      </w:r>
    </w:p>
    <w:p w:rsidR="00862D27" w:rsidRDefault="00862D27">
      <w:pPr>
        <w:tabs>
          <w:tab w:val="left" w:pos="540"/>
        </w:tabs>
        <w:ind w:left="540" w:hanging="540"/>
      </w:pPr>
      <w:r>
        <w:tab/>
      </w:r>
      <w:r>
        <w:rPr>
          <w:i/>
          <w:iCs/>
        </w:rPr>
        <w:t>Outcome, Actions, Timeframe:</w:t>
      </w:r>
      <w:r>
        <w:tab/>
      </w:r>
      <w:r w:rsidR="00FE5EB2" w:rsidRPr="00FE5EB2">
        <w:rPr>
          <w:b/>
        </w:rPr>
        <w:t>The shelters continue implementation of the Summer Enhanced Programs.</w:t>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Pr="005773F9" w:rsidRDefault="00862D27">
      <w:pPr>
        <w:tabs>
          <w:tab w:val="left" w:pos="540"/>
        </w:tabs>
        <w:ind w:left="540" w:hanging="540"/>
        <w:rPr>
          <w:b/>
        </w:rPr>
      </w:pPr>
      <w:r>
        <w:rPr>
          <w:i/>
          <w:iCs/>
        </w:rPr>
        <w:t>4.</w:t>
      </w:r>
      <w:r>
        <w:rPr>
          <w:i/>
          <w:iCs/>
        </w:rPr>
        <w:tab/>
        <w:t>Sub-topic:</w:t>
      </w:r>
      <w:r>
        <w:tab/>
      </w:r>
      <w:r w:rsidRPr="005773F9">
        <w:rPr>
          <w:b/>
        </w:rPr>
        <w:t xml:space="preserve">Input Plan </w:t>
      </w:r>
    </w:p>
    <w:p w:rsidR="00862D27" w:rsidRDefault="00862D27">
      <w:pPr>
        <w:tabs>
          <w:tab w:val="left" w:pos="540"/>
        </w:tabs>
        <w:ind w:left="540" w:hanging="540"/>
      </w:pPr>
      <w:r>
        <w:tab/>
      </w:r>
      <w:r>
        <w:rPr>
          <w:i/>
          <w:iCs/>
        </w:rPr>
        <w:t xml:space="preserve">Discussion: </w:t>
      </w:r>
      <w:r w:rsidR="005773F9">
        <w:t>Cindy requested updated contact information for the Cooperative Service Agreements and Business Partners</w:t>
      </w:r>
    </w:p>
    <w:p w:rsidR="00862D27" w:rsidRDefault="00862D27">
      <w:pPr>
        <w:tabs>
          <w:tab w:val="left" w:pos="540"/>
        </w:tabs>
        <w:ind w:left="540" w:hanging="540"/>
      </w:pPr>
      <w:r>
        <w:tab/>
      </w:r>
      <w:r>
        <w:rPr>
          <w:i/>
          <w:iCs/>
        </w:rPr>
        <w:t>Outcome, Actions, Timeframe:</w:t>
      </w:r>
      <w:r>
        <w:tab/>
      </w:r>
      <w:r w:rsidR="009C1BBE" w:rsidRPr="009C1BBE">
        <w:rPr>
          <w:b/>
        </w:rPr>
        <w:t>Updates due 7/5/23</w:t>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lastRenderedPageBreak/>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Pr="005773F9" w:rsidRDefault="00862D27">
      <w:pPr>
        <w:tabs>
          <w:tab w:val="left" w:pos="540"/>
        </w:tabs>
        <w:ind w:left="540" w:hanging="540"/>
        <w:rPr>
          <w:b/>
        </w:rPr>
      </w:pPr>
      <w:r>
        <w:rPr>
          <w:i/>
          <w:iCs/>
        </w:rPr>
        <w:t>1.</w:t>
      </w:r>
      <w:r>
        <w:rPr>
          <w:i/>
          <w:iCs/>
        </w:rPr>
        <w:tab/>
        <w:t>Sub-topic:</w:t>
      </w:r>
      <w:r w:rsidR="005773F9">
        <w:rPr>
          <w:b/>
          <w:iCs/>
        </w:rPr>
        <w:t xml:space="preserve">  </w:t>
      </w:r>
      <w:r w:rsidR="005773F9" w:rsidRPr="005773F9">
        <w:rPr>
          <w:b/>
          <w:color w:val="000000"/>
        </w:rPr>
        <w:t>Safety and Maintenance Inspection Semi-Annual Review</w:t>
      </w:r>
      <w:r w:rsidRPr="005773F9">
        <w:rPr>
          <w:b/>
        </w:rP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rPr>
          <w:b/>
        </w:rPr>
      </w:pPr>
      <w:r>
        <w:tab/>
      </w:r>
      <w:r>
        <w:rPr>
          <w:i/>
          <w:iCs/>
        </w:rPr>
        <w:t>Outcome, Actions, Timeframe:</w:t>
      </w:r>
      <w:r>
        <w:tab/>
      </w:r>
      <w:r w:rsidR="005773F9" w:rsidRPr="005773F9">
        <w:rPr>
          <w:b/>
        </w:rPr>
        <w:t>Cindy reminded Shelter Managers that this review should be conducted in July</w:t>
      </w:r>
      <w:r w:rsidR="003F576B">
        <w:rPr>
          <w:b/>
        </w:rPr>
        <w:t xml:space="preserve">. Leigh additionally posed questions about safety drill procedures and protocol. </w:t>
      </w:r>
    </w:p>
    <w:p w:rsidR="005773F9" w:rsidRDefault="005773F9" w:rsidP="005773F9">
      <w:pPr>
        <w:tabs>
          <w:tab w:val="left" w:pos="540"/>
        </w:tabs>
        <w:ind w:left="540" w:hanging="540"/>
      </w:pPr>
      <w:r>
        <w:rPr>
          <w:i/>
          <w:iCs/>
        </w:rPr>
        <w:t>2.      Sub-topic:</w:t>
      </w:r>
      <w:r>
        <w:rPr>
          <w:b/>
          <w:iCs/>
        </w:rPr>
        <w:t xml:space="preserve"> Emergency/Disaster Call Down List</w:t>
      </w:r>
      <w:r>
        <w:tab/>
      </w:r>
    </w:p>
    <w:p w:rsidR="005773F9" w:rsidRPr="005773F9" w:rsidRDefault="005773F9" w:rsidP="005773F9">
      <w:pPr>
        <w:tabs>
          <w:tab w:val="left" w:pos="540"/>
        </w:tabs>
        <w:ind w:left="540" w:hanging="540"/>
      </w:pPr>
      <w:r>
        <w:tab/>
      </w:r>
      <w:r>
        <w:rPr>
          <w:i/>
          <w:iCs/>
        </w:rPr>
        <w:t xml:space="preserve">Discussion: </w:t>
      </w:r>
      <w:r>
        <w:rPr>
          <w:iCs/>
        </w:rPr>
        <w:t>Does the Columbia County SNAP location have an Emergency Manual yet?</w:t>
      </w:r>
      <w:r w:rsidR="009C1BBE">
        <w:rPr>
          <w:iCs/>
        </w:rPr>
        <w:t xml:space="preserve"> Leigh advised that she has completed a manual from IYP-NW</w:t>
      </w:r>
    </w:p>
    <w:p w:rsidR="005773F9" w:rsidRPr="005773F9" w:rsidRDefault="005773F9" w:rsidP="005773F9">
      <w:pPr>
        <w:tabs>
          <w:tab w:val="left" w:pos="540"/>
        </w:tabs>
        <w:ind w:left="540" w:hanging="540"/>
        <w:rPr>
          <w:b/>
        </w:rPr>
      </w:pPr>
      <w:r>
        <w:tab/>
      </w:r>
      <w:r>
        <w:rPr>
          <w:i/>
          <w:iCs/>
        </w:rPr>
        <w:t>Outcome, Actions, Timeframe:</w:t>
      </w:r>
      <w:r>
        <w:tab/>
      </w:r>
      <w:r>
        <w:rPr>
          <w:b/>
        </w:rPr>
        <w:t>Cindy distributed Updated List for the Emergency and Program Manuals</w:t>
      </w:r>
    </w:p>
    <w:p w:rsidR="005773F9" w:rsidRPr="005773F9" w:rsidRDefault="005773F9">
      <w:pPr>
        <w:tabs>
          <w:tab w:val="left" w:pos="540"/>
        </w:tabs>
        <w:ind w:left="540" w:hanging="540"/>
        <w:rPr>
          <w:b/>
        </w:rPr>
      </w:pP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Pr="003F576B" w:rsidRDefault="00862D27">
      <w:pPr>
        <w:tabs>
          <w:tab w:val="left" w:pos="540"/>
        </w:tabs>
        <w:ind w:left="540" w:hanging="540"/>
        <w:rPr>
          <w:iCs/>
        </w:rPr>
      </w:pPr>
      <w:r>
        <w:rPr>
          <w:i/>
          <w:iCs/>
        </w:rPr>
        <w:t>1.</w:t>
      </w:r>
      <w:r>
        <w:rPr>
          <w:i/>
          <w:iCs/>
        </w:rPr>
        <w:tab/>
        <w:t>Sub-topic:</w:t>
      </w:r>
      <w:r w:rsidR="005B7909">
        <w:rPr>
          <w:i/>
          <w:iCs/>
        </w:rPr>
        <w:t xml:space="preserve"> </w:t>
      </w:r>
      <w:r w:rsidR="00A7071E">
        <w:rPr>
          <w:iCs/>
        </w:rPr>
        <w:t>NetMis 3 update.</w:t>
      </w:r>
      <w:r w:rsidR="003F576B" w:rsidRPr="003F576B">
        <w:rPr>
          <w:iCs/>
        </w:rPr>
        <w:t xml:space="preserve"> </w:t>
      </w:r>
    </w:p>
    <w:p w:rsidR="00862D27" w:rsidRDefault="00862D27">
      <w:pPr>
        <w:tabs>
          <w:tab w:val="left" w:pos="540"/>
        </w:tabs>
        <w:ind w:left="540" w:hanging="540"/>
      </w:pPr>
      <w:r>
        <w:tab/>
      </w:r>
      <w:r>
        <w:rPr>
          <w:i/>
          <w:iCs/>
        </w:rPr>
        <w:t xml:space="preserve">Discussion: </w:t>
      </w:r>
      <w:r w:rsidR="00A7071E" w:rsidRPr="003F576B">
        <w:rPr>
          <w:iCs/>
        </w:rPr>
        <w:t>Leigh discussed concerns with NetMis 3 as it is not asking for medication information</w:t>
      </w:r>
      <w:r w:rsidR="00A7071E">
        <w:rPr>
          <w:iCs/>
        </w:rPr>
        <w:t xml:space="preserve"> which makes it appear</w:t>
      </w:r>
      <w:r w:rsidR="00A7071E" w:rsidRPr="003F576B">
        <w:rPr>
          <w:iCs/>
        </w:rPr>
        <w:t xml:space="preserve"> as though the youth are not on medications.</w:t>
      </w:r>
      <w:r w:rsidR="00A7071E">
        <w:rPr>
          <w:b/>
          <w:iCs/>
        </w:rPr>
        <w:t xml:space="preserve"> </w:t>
      </w:r>
      <w:r w:rsidR="00A7071E" w:rsidRPr="003F576B">
        <w:rPr>
          <w:iCs/>
        </w:rPr>
        <w:t>This seems to be SNAP specific</w:t>
      </w:r>
      <w:r>
        <w:tab/>
      </w:r>
    </w:p>
    <w:p w:rsidR="00862D27" w:rsidRDefault="00862D27">
      <w:pPr>
        <w:tabs>
          <w:tab w:val="left" w:pos="540"/>
        </w:tabs>
        <w:ind w:left="540" w:hanging="540"/>
      </w:pPr>
      <w:r>
        <w:tab/>
      </w:r>
      <w:r>
        <w:rPr>
          <w:i/>
          <w:iCs/>
        </w:rPr>
        <w:t>Outcome, Actions, Timeframe:</w:t>
      </w:r>
      <w:r>
        <w:tab/>
      </w:r>
      <w:r w:rsidR="00A7071E" w:rsidRPr="00A7071E">
        <w:rPr>
          <w:b/>
          <w:iCs/>
        </w:rPr>
        <w:t>Leigh will discuss with Liz and Je</w:t>
      </w:r>
      <w:r w:rsidR="00E35157">
        <w:rPr>
          <w:b/>
          <w:iCs/>
        </w:rPr>
        <w:t>niffer</w:t>
      </w:r>
      <w:r w:rsidR="00A7071E" w:rsidRPr="00A7071E">
        <w:rPr>
          <w:b/>
          <w:iCs/>
        </w:rPr>
        <w:t xml:space="preserve"> (Florida Network).</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BB486D" w:rsidRDefault="00BB486D" w:rsidP="00794ABF">
      <w:pPr>
        <w:pBdr>
          <w:top w:val="single" w:sz="4" w:space="1" w:color="auto"/>
        </w:pBdr>
        <w:spacing w:before="240"/>
      </w:pPr>
    </w:p>
    <w:p w:rsidR="00862D27" w:rsidRDefault="00862D27" w:rsidP="00794ABF">
      <w:pPr>
        <w:pBdr>
          <w:top w:val="single" w:sz="4" w:space="1" w:color="auto"/>
        </w:pBdr>
        <w:spacing w:before="240"/>
      </w:pPr>
      <w:r>
        <w:lastRenderedPageBreak/>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BB486D">
            <w:r>
              <w:t>Cynthia L. Starling</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BB486D">
            <w:r>
              <w:t>June 30, 2023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4F9" w:rsidRDefault="001F44F9">
      <w:r>
        <w:separator/>
      </w:r>
    </w:p>
  </w:endnote>
  <w:endnote w:type="continuationSeparator" w:id="0">
    <w:p w:rsidR="001F44F9" w:rsidRDefault="001F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71E" w:rsidRDefault="00A7071E" w:rsidP="00D63D33">
    <w:pPr>
      <w:pStyle w:val="Footer"/>
      <w:tabs>
        <w:tab w:val="clear" w:pos="4320"/>
        <w:tab w:val="clear" w:pos="8640"/>
        <w:tab w:val="center" w:pos="4680"/>
        <w:tab w:val="right" w:pos="9540"/>
      </w:tabs>
      <w:rPr>
        <w:rStyle w:val="PageNumber"/>
      </w:rPr>
    </w:pPr>
    <w:r>
      <w:t>Rev 9/08, 1/23</w:t>
    </w:r>
    <w:r>
      <w:tab/>
    </w:r>
    <w:r>
      <w:rPr>
        <w:rStyle w:val="PageNumber"/>
      </w:rPr>
      <w:fldChar w:fldCharType="begin"/>
    </w:r>
    <w:r>
      <w:rPr>
        <w:rStyle w:val="PageNumber"/>
      </w:rPr>
      <w:instrText xml:space="preserve"> PAGE </w:instrText>
    </w:r>
    <w:r>
      <w:rPr>
        <w:rStyle w:val="PageNumber"/>
      </w:rPr>
      <w:fldChar w:fldCharType="separate"/>
    </w:r>
    <w:r w:rsidR="00437DFC">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37DFC">
      <w:rPr>
        <w:rStyle w:val="PageNumber"/>
        <w:noProof/>
      </w:rPr>
      <w:t>5</w:t>
    </w:r>
    <w:r>
      <w:rPr>
        <w:rStyle w:val="PageNumber"/>
      </w:rPr>
      <w:fldChar w:fldCharType="end"/>
    </w:r>
    <w:r>
      <w:rPr>
        <w:rStyle w:val="PageNumber"/>
      </w:rPr>
      <w:tab/>
      <w:t>F-AD-1001</w:t>
    </w:r>
  </w:p>
  <w:p w:rsidR="00A7071E" w:rsidRDefault="00A7071E">
    <w:pPr>
      <w:pStyle w:val="Footer"/>
      <w:rPr>
        <w:rStyle w:val="PageNumber"/>
      </w:rPr>
    </w:pPr>
  </w:p>
  <w:p w:rsidR="00A7071E" w:rsidRDefault="00A70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4F9" w:rsidRDefault="001F44F9">
      <w:r>
        <w:separator/>
      </w:r>
    </w:p>
  </w:footnote>
  <w:footnote w:type="continuationSeparator" w:id="0">
    <w:p w:rsidR="001F44F9" w:rsidRDefault="001F4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94C9B"/>
    <w:rsid w:val="00097BC5"/>
    <w:rsid w:val="000C2C86"/>
    <w:rsid w:val="001620CF"/>
    <w:rsid w:val="001F44F9"/>
    <w:rsid w:val="002351F3"/>
    <w:rsid w:val="002410C9"/>
    <w:rsid w:val="00255033"/>
    <w:rsid w:val="00255D64"/>
    <w:rsid w:val="00310CE4"/>
    <w:rsid w:val="003A67FD"/>
    <w:rsid w:val="003F576B"/>
    <w:rsid w:val="00437DFC"/>
    <w:rsid w:val="00455842"/>
    <w:rsid w:val="00465756"/>
    <w:rsid w:val="004A05E6"/>
    <w:rsid w:val="004A20D5"/>
    <w:rsid w:val="004E3079"/>
    <w:rsid w:val="005773F9"/>
    <w:rsid w:val="005B7909"/>
    <w:rsid w:val="00607BF1"/>
    <w:rsid w:val="00682A22"/>
    <w:rsid w:val="006A52D0"/>
    <w:rsid w:val="006D11B4"/>
    <w:rsid w:val="006E2B4A"/>
    <w:rsid w:val="006E4953"/>
    <w:rsid w:val="00711365"/>
    <w:rsid w:val="00754052"/>
    <w:rsid w:val="00774261"/>
    <w:rsid w:val="00794ABF"/>
    <w:rsid w:val="007C3687"/>
    <w:rsid w:val="007D3B27"/>
    <w:rsid w:val="007F2BF2"/>
    <w:rsid w:val="008311D4"/>
    <w:rsid w:val="00836814"/>
    <w:rsid w:val="00862D27"/>
    <w:rsid w:val="008963B7"/>
    <w:rsid w:val="0096259B"/>
    <w:rsid w:val="009736AD"/>
    <w:rsid w:val="009C1BBE"/>
    <w:rsid w:val="009E530E"/>
    <w:rsid w:val="00A42032"/>
    <w:rsid w:val="00A7071E"/>
    <w:rsid w:val="00AA286A"/>
    <w:rsid w:val="00B62F07"/>
    <w:rsid w:val="00B80C5F"/>
    <w:rsid w:val="00BB486D"/>
    <w:rsid w:val="00BF214E"/>
    <w:rsid w:val="00C37E18"/>
    <w:rsid w:val="00C62A6A"/>
    <w:rsid w:val="00CA0097"/>
    <w:rsid w:val="00D26E4B"/>
    <w:rsid w:val="00D301F5"/>
    <w:rsid w:val="00D46BEE"/>
    <w:rsid w:val="00D63D33"/>
    <w:rsid w:val="00E30076"/>
    <w:rsid w:val="00E35157"/>
    <w:rsid w:val="00E50D9D"/>
    <w:rsid w:val="00F21D2B"/>
    <w:rsid w:val="00F60174"/>
    <w:rsid w:val="00FB2668"/>
    <w:rsid w:val="00FE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682A22"/>
    <w:pPr>
      <w:jc w:val="center"/>
    </w:pPr>
    <w:rPr>
      <w:sz w:val="52"/>
    </w:rPr>
  </w:style>
  <w:style w:type="character" w:customStyle="1" w:styleId="TitleChar">
    <w:name w:val="Title Char"/>
    <w:basedOn w:val="DefaultParagraphFont"/>
    <w:link w:val="Title"/>
    <w:rsid w:val="00682A22"/>
    <w:rPr>
      <w:sz w:val="52"/>
      <w:szCs w:val="24"/>
    </w:rPr>
  </w:style>
  <w:style w:type="paragraph" w:customStyle="1" w:styleId="xxmsonormal">
    <w:name w:val="x_xmsonormal"/>
    <w:basedOn w:val="Normal"/>
    <w:rsid w:val="007C3687"/>
    <w:pPr>
      <w:spacing w:before="100" w:beforeAutospacing="1" w:after="100" w:afterAutospacing="1"/>
    </w:pPr>
  </w:style>
  <w:style w:type="paragraph" w:styleId="BodyTextIndent3">
    <w:name w:val="Body Text Indent 3"/>
    <w:basedOn w:val="Normal"/>
    <w:link w:val="BodyTextIndent3Char"/>
    <w:uiPriority w:val="99"/>
    <w:unhideWhenUsed/>
    <w:rsid w:val="00E50D9D"/>
    <w:pPr>
      <w:spacing w:after="120"/>
      <w:ind w:left="360"/>
    </w:pPr>
    <w:rPr>
      <w:sz w:val="16"/>
      <w:szCs w:val="16"/>
    </w:rPr>
  </w:style>
  <w:style w:type="character" w:customStyle="1" w:styleId="BodyTextIndent3Char">
    <w:name w:val="Body Text Indent 3 Char"/>
    <w:basedOn w:val="DefaultParagraphFont"/>
    <w:link w:val="BodyTextIndent3"/>
    <w:uiPriority w:val="99"/>
    <w:rsid w:val="00E50D9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80653">
      <w:bodyDiv w:val="1"/>
      <w:marLeft w:val="0"/>
      <w:marRight w:val="0"/>
      <w:marTop w:val="0"/>
      <w:marBottom w:val="0"/>
      <w:divBdr>
        <w:top w:val="none" w:sz="0" w:space="0" w:color="auto"/>
        <w:left w:val="none" w:sz="0" w:space="0" w:color="auto"/>
        <w:bottom w:val="none" w:sz="0" w:space="0" w:color="auto"/>
        <w:right w:val="none" w:sz="0" w:space="0" w:color="auto"/>
      </w:divBdr>
    </w:div>
    <w:div w:id="20384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2023-08-18T17:02:00Z</dcterms:created>
  <dcterms:modified xsi:type="dcterms:W3CDTF">2023-08-18T17:02:00Z</dcterms:modified>
</cp:coreProperties>
</file>