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682A22">
        <w:t xml:space="preserve"> CINS/FINS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E11F68">
        <w:t>5/1/</w:t>
      </w:r>
      <w:r w:rsidR="002D6CA7">
        <w:t>/2023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2D6CA7">
        <w:t xml:space="preserve"> </w:t>
      </w:r>
      <w:r w:rsidR="00BC4CFE">
        <w:t>12:00</w:t>
      </w:r>
      <w:r>
        <w:tab/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BC4CFE">
        <w:t>Bivens</w:t>
      </w:r>
      <w:r>
        <w:tab/>
      </w:r>
    </w:p>
    <w:p w:rsidR="00862D27" w:rsidRDefault="002D6CA7">
      <w:pPr>
        <w:tabs>
          <w:tab w:val="left" w:pos="2520"/>
        </w:tabs>
        <w:ind w:left="2520" w:hanging="2520"/>
      </w:pPr>
      <w:r>
        <w:t>Date of Next Meeting: May 17, 2023</w:t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BC4CFE">
        <w:t xml:space="preserve"> Bryan, Cindy, Jessica, Sabriena, Zeke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BC4CFE">
        <w:t>Alex, Evelitza, Leigh</w:t>
      </w:r>
      <w:r>
        <w:tab/>
      </w:r>
    </w:p>
    <w:p w:rsidR="00862D27" w:rsidRDefault="00862D27" w:rsidP="00794AB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 xml:space="preserve">       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02623">
        <w:rPr>
          <w:i/>
          <w:iCs/>
        </w:rPr>
        <w:t xml:space="preserve"> </w:t>
      </w:r>
      <w:r w:rsidR="00802623" w:rsidRPr="00802623">
        <w:rPr>
          <w:b/>
          <w:iCs/>
        </w:rPr>
        <w:t>New Gainesville Shelter Ground Breaking</w:t>
      </w:r>
      <w:r w:rsidR="002D6CA7">
        <w:rPr>
          <w:b/>
          <w:iCs/>
        </w:rPr>
        <w:t xml:space="preserve"> 5/10 at 10:00 am</w:t>
      </w:r>
      <w:r w:rsidRPr="00802623">
        <w:rPr>
          <w:b/>
        </w:rP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802623">
        <w:t>The DJJ Secretary, Eric Hall, is scheduled to be in attendance.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2D6CA7" w:rsidRPr="002D6CA7">
        <w:rPr>
          <w:b/>
        </w:rPr>
        <w:t>Please RSVP if you haven’t already.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6447D">
        <w:rPr>
          <w:i/>
          <w:iCs/>
        </w:rPr>
        <w:t xml:space="preserve"> </w:t>
      </w:r>
      <w:r w:rsidR="0016447D" w:rsidRPr="0016447D">
        <w:rPr>
          <w:b/>
          <w:iCs/>
        </w:rPr>
        <w:t>Florida Network Virtual Quality Improvement Community Spring Meeting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607601">
        <w:t xml:space="preserve"> Please see agenda. Also CDS has been asked to present on Outreach as our outreach services has been identified as a Best Practice. Marianna and Paula will present an overview of CDS outreach activities.</w:t>
      </w:r>
    </w:p>
    <w:p w:rsidR="00862D27" w:rsidRPr="00607601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07601" w:rsidRPr="00607601">
        <w:rPr>
          <w:b/>
        </w:rPr>
        <w:t xml:space="preserve">Please plan to attend at Bivens’ Large Conference Room </w:t>
      </w:r>
      <w:r w:rsidR="0016447D" w:rsidRPr="00607601">
        <w:rPr>
          <w:b/>
        </w:rPr>
        <w:t>May 2</w:t>
      </w:r>
      <w:r w:rsidR="0016447D" w:rsidRPr="00607601">
        <w:rPr>
          <w:b/>
          <w:vertAlign w:val="superscript"/>
        </w:rPr>
        <w:t>nd</w:t>
      </w:r>
      <w:r w:rsidR="0016447D" w:rsidRPr="00607601">
        <w:rPr>
          <w:b/>
        </w:rPr>
        <w:t xml:space="preserve"> and 3</w:t>
      </w:r>
      <w:r w:rsidR="0016447D" w:rsidRPr="00607601">
        <w:rPr>
          <w:b/>
          <w:vertAlign w:val="superscript"/>
        </w:rPr>
        <w:t>rd</w:t>
      </w:r>
      <w:r w:rsidR="00607601" w:rsidRPr="00607601">
        <w:rPr>
          <w:b/>
          <w:vertAlign w:val="superscript"/>
        </w:rPr>
        <w:t xml:space="preserve"> </w:t>
      </w:r>
      <w:r w:rsidR="00607601" w:rsidRPr="00607601">
        <w:rPr>
          <w:b/>
        </w:rPr>
        <w:t>Lunch will be provided.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</w:t>
      </w:r>
      <w:r w:rsidR="004A05E6">
        <w:t>:  Program/Regional Directors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682A22">
        <w:rPr>
          <w:b/>
          <w:iCs/>
        </w:rPr>
        <w:t xml:space="preserve"> Informed Consent Updates Draft documents</w:t>
      </w:r>
      <w:r>
        <w:tab/>
      </w:r>
    </w:p>
    <w:p w:rsidR="00C37E18" w:rsidRDefault="00862D27" w:rsidP="00682A22">
      <w:pPr>
        <w:tabs>
          <w:tab w:val="left" w:pos="540"/>
        </w:tabs>
        <w:ind w:left="540" w:hanging="540"/>
        <w:rPr>
          <w:iCs/>
        </w:rPr>
      </w:pPr>
      <w:r>
        <w:tab/>
      </w:r>
      <w:r w:rsidR="00682A22">
        <w:rPr>
          <w:i/>
          <w:iCs/>
        </w:rPr>
        <w:t xml:space="preserve">Discussion: </w:t>
      </w:r>
      <w:r w:rsidR="00682A22">
        <w:rPr>
          <w:iCs/>
        </w:rPr>
        <w:t>There has been some difference of opinion as to whether our staff can communicate with on</w:t>
      </w:r>
      <w:r w:rsidR="009E530E">
        <w:rPr>
          <w:iCs/>
        </w:rPr>
        <w:t>e</w:t>
      </w:r>
      <w:r w:rsidR="00682A22">
        <w:rPr>
          <w:iCs/>
        </w:rPr>
        <w:t xml:space="preserve"> another across programs to facilitate services for a participant without written parental consent. The yellow highlights in the attached documents are intended to address this concern.</w:t>
      </w:r>
      <w:r w:rsidR="00C37E18">
        <w:rPr>
          <w:iCs/>
        </w:rPr>
        <w:t xml:space="preserve"> </w:t>
      </w:r>
      <w:r w:rsidR="008963B7">
        <w:rPr>
          <w:iCs/>
        </w:rPr>
        <w:t>Please note the language in all the forms is not the same.</w:t>
      </w:r>
    </w:p>
    <w:p w:rsidR="00682A22" w:rsidRPr="008963B7" w:rsidRDefault="008963B7" w:rsidP="008963B7">
      <w:pPr>
        <w:tabs>
          <w:tab w:val="left" w:pos="540"/>
        </w:tabs>
        <w:ind w:left="540" w:hanging="540"/>
        <w:rPr>
          <w:iCs/>
        </w:rPr>
      </w:pPr>
      <w:r>
        <w:rPr>
          <w:b/>
          <w:sz w:val="20"/>
        </w:rPr>
        <w:t>F-PR-1129</w:t>
      </w:r>
      <w:r w:rsidR="00682A22">
        <w:rPr>
          <w:b/>
          <w:sz w:val="20"/>
        </w:rPr>
        <w:t xml:space="preserve"> INFORMED CONSENT AND PARTICIPANT AGREEMENT</w:t>
      </w:r>
      <w:r>
        <w:rPr>
          <w:b/>
          <w:sz w:val="20"/>
        </w:rPr>
        <w:t xml:space="preserve"> </w:t>
      </w:r>
      <w:r w:rsidR="00682A22">
        <w:rPr>
          <w:b/>
          <w:sz w:val="20"/>
        </w:rPr>
        <w:t>PARENT/GUARDIAN ORIENTATION PACKET</w:t>
      </w:r>
      <w:r>
        <w:rPr>
          <w:b/>
          <w:sz w:val="20"/>
        </w:rPr>
        <w:t xml:space="preserve"> </w:t>
      </w:r>
      <w:r w:rsidRPr="008963B7">
        <w:rPr>
          <w:sz w:val="20"/>
        </w:rPr>
        <w:t>see yellow highlights first 2 pages are not numbered then, numbered page 3.</w:t>
      </w:r>
    </w:p>
    <w:p w:rsidR="00C37E18" w:rsidRDefault="00C37E18" w:rsidP="00C37E18">
      <w:pPr>
        <w:tabs>
          <w:tab w:val="left" w:pos="540"/>
        </w:tabs>
        <w:ind w:left="540" w:hanging="540"/>
        <w:rPr>
          <w:sz w:val="20"/>
        </w:rPr>
      </w:pPr>
      <w:r>
        <w:rPr>
          <w:b/>
          <w:sz w:val="20"/>
        </w:rPr>
        <w:t>F-PR-1103 INFORMED CONSENT AND PARTICIPANT AGREEMENT</w:t>
      </w:r>
      <w:r w:rsidR="008963B7">
        <w:rPr>
          <w:b/>
          <w:sz w:val="20"/>
        </w:rPr>
        <w:t xml:space="preserve"> NON-RESIDENTIAL</w:t>
      </w:r>
      <w:r w:rsidRPr="00C37E18">
        <w:rPr>
          <w:b/>
        </w:rPr>
        <w:t xml:space="preserve"> </w:t>
      </w:r>
      <w:r w:rsidRPr="00C37E18">
        <w:t>see</w:t>
      </w:r>
      <w:r w:rsidRPr="00C37E18">
        <w:rPr>
          <w:sz w:val="20"/>
        </w:rPr>
        <w:t xml:space="preserve"> yellow highlights on pages 2,</w:t>
      </w:r>
      <w:r w:rsidR="008963B7">
        <w:rPr>
          <w:sz w:val="20"/>
        </w:rPr>
        <w:t xml:space="preserve"> </w:t>
      </w:r>
      <w:r w:rsidRPr="00C37E18">
        <w:rPr>
          <w:sz w:val="20"/>
        </w:rPr>
        <w:t>4 &amp;12</w:t>
      </w:r>
    </w:p>
    <w:p w:rsidR="008963B7" w:rsidRDefault="008963B7" w:rsidP="008963B7">
      <w:pPr>
        <w:pStyle w:val="Title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F-PR-1130 </w:t>
      </w:r>
      <w:r w:rsidRPr="008963B7">
        <w:rPr>
          <w:b/>
          <w:sz w:val="20"/>
          <w:szCs w:val="20"/>
        </w:rPr>
        <w:t>INFORMED CONSENT AND PARTICIPANT AGREEMENT</w:t>
      </w:r>
      <w:r>
        <w:rPr>
          <w:b/>
          <w:sz w:val="20"/>
          <w:szCs w:val="20"/>
        </w:rPr>
        <w:t xml:space="preserve"> </w:t>
      </w:r>
      <w:r w:rsidRPr="008963B7">
        <w:rPr>
          <w:b/>
          <w:sz w:val="20"/>
          <w:szCs w:val="20"/>
        </w:rPr>
        <w:t>PARTICIPANT ORIENTATION PACKET</w:t>
      </w:r>
      <w:r>
        <w:rPr>
          <w:b/>
          <w:sz w:val="20"/>
          <w:szCs w:val="20"/>
        </w:rPr>
        <w:t xml:space="preserve"> </w:t>
      </w:r>
      <w:r w:rsidRPr="008963B7">
        <w:rPr>
          <w:sz w:val="20"/>
          <w:szCs w:val="20"/>
        </w:rPr>
        <w:t>see yellow highlights pages 3 &amp; 4</w:t>
      </w:r>
    </w:p>
    <w:p w:rsidR="00682A22" w:rsidRPr="008963B7" w:rsidRDefault="008963B7" w:rsidP="008963B7">
      <w:pPr>
        <w:pStyle w:val="Title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F-PR-1334 </w:t>
      </w:r>
      <w:r w:rsidRPr="008963B7">
        <w:rPr>
          <w:b/>
          <w:bCs/>
          <w:sz w:val="20"/>
          <w:szCs w:val="20"/>
        </w:rPr>
        <w:t>CONSENT TO PARTICIPATE IN SNAP AND PARTICIPATION IN RESEARCH FORM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</w:t>
      </w:r>
      <w:r w:rsidRPr="00686287">
        <w:rPr>
          <w:b/>
          <w:i/>
          <w:iCs/>
        </w:rPr>
        <w:t>:</w:t>
      </w:r>
      <w:r w:rsidRPr="00686287">
        <w:rPr>
          <w:b/>
        </w:rPr>
        <w:tab/>
      </w:r>
      <w:r w:rsidR="00686287" w:rsidRPr="00686287">
        <w:rPr>
          <w:b/>
        </w:rPr>
        <w:t>Please</w:t>
      </w:r>
      <w:r w:rsidR="00686287">
        <w:rPr>
          <w:b/>
        </w:rPr>
        <w:t xml:space="preserve"> discard old forms and begin using the ones noted in the minutes</w:t>
      </w:r>
      <w:bookmarkStart w:id="0" w:name="_GoBack"/>
      <w:bookmarkEnd w:id="0"/>
    </w:p>
    <w:p w:rsidR="00097BC5" w:rsidRDefault="00097BC5" w:rsidP="00097BC5">
      <w:pPr>
        <w:tabs>
          <w:tab w:val="left" w:pos="540"/>
        </w:tabs>
        <w:ind w:left="540" w:hanging="540"/>
      </w:pPr>
      <w:r>
        <w:rPr>
          <w:i/>
          <w:iCs/>
        </w:rPr>
        <w:t>2.      Sub-topic:</w:t>
      </w:r>
      <w:r>
        <w:rPr>
          <w:b/>
          <w:iCs/>
        </w:rPr>
        <w:t xml:space="preserve"> </w:t>
      </w:r>
      <w:r w:rsidR="00D26E4B">
        <w:rPr>
          <w:b/>
          <w:iCs/>
        </w:rPr>
        <w:t xml:space="preserve">P-1184 </w:t>
      </w:r>
      <w:r>
        <w:rPr>
          <w:b/>
          <w:iCs/>
        </w:rPr>
        <w:t>Residential Evacuation Policy</w:t>
      </w:r>
      <w:r>
        <w:tab/>
      </w:r>
    </w:p>
    <w:p w:rsidR="00097BC5" w:rsidRDefault="00097BC5" w:rsidP="00097BC5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As a result of the our recent DCF Licensure visit the DCF</w:t>
      </w:r>
      <w:r w:rsidR="00255D64">
        <w:t xml:space="preserve"> Regional L</w:t>
      </w:r>
      <w:r>
        <w:t>icensing office must be notified regarding issue</w:t>
      </w:r>
      <w:r w:rsidR="00255D64">
        <w:t>s</w:t>
      </w:r>
      <w:r>
        <w:t xml:space="preserve"> related to evacuations. See the bottom of the last page items 6,7</w:t>
      </w:r>
      <w:r w:rsidR="00255D64">
        <w:t xml:space="preserve"> </w:t>
      </w:r>
      <w:r>
        <w:t>&amp;8</w:t>
      </w:r>
    </w:p>
    <w:p w:rsidR="00097BC5" w:rsidRPr="00D26E4B" w:rsidRDefault="00097BC5" w:rsidP="00097BC5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 w:rsidR="00D26E4B">
        <w:t xml:space="preserve"> </w:t>
      </w:r>
      <w:r w:rsidR="00D26E4B" w:rsidRPr="00D26E4B">
        <w:rPr>
          <w:b/>
        </w:rPr>
        <w:t>Cindy provided a copy of the updated policy to be put in the Emergency Disaster notebooks</w:t>
      </w:r>
    </w:p>
    <w:p w:rsidR="00D26E4B" w:rsidRDefault="00D26E4B" w:rsidP="00D26E4B">
      <w:pPr>
        <w:tabs>
          <w:tab w:val="left" w:pos="540"/>
        </w:tabs>
        <w:ind w:left="540" w:hanging="540"/>
      </w:pPr>
      <w:r>
        <w:rPr>
          <w:i/>
          <w:iCs/>
        </w:rPr>
        <w:t xml:space="preserve">3.      Sub-topic: </w:t>
      </w:r>
      <w:r>
        <w:rPr>
          <w:b/>
          <w:iCs/>
        </w:rPr>
        <w:t>P-1054</w:t>
      </w:r>
      <w:r>
        <w:rPr>
          <w:i/>
          <w:iCs/>
        </w:rPr>
        <w:t xml:space="preserve"> </w:t>
      </w:r>
      <w:r>
        <w:rPr>
          <w:b/>
          <w:iCs/>
        </w:rPr>
        <w:t>Emergency Disaster Call-Down List</w:t>
      </w:r>
      <w:r>
        <w:tab/>
      </w:r>
    </w:p>
    <w:p w:rsidR="00D26E4B" w:rsidRDefault="00D26E4B" w:rsidP="00D26E4B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255D64">
        <w:t xml:space="preserve">The DCF Regional Licensing office has been added to the notification list. Also Lashawn Strickland Maintenance Supervisor contact number has been added. </w:t>
      </w:r>
    </w:p>
    <w:p w:rsidR="00D26E4B" w:rsidRDefault="00D26E4B" w:rsidP="00D26E4B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255D64">
        <w:rPr>
          <w:b/>
        </w:rPr>
        <w:t>Please update your Emergency Disaster notebook accordingly</w:t>
      </w:r>
    </w:p>
    <w:p w:rsidR="009E530E" w:rsidRDefault="009E530E" w:rsidP="009E530E">
      <w:pPr>
        <w:tabs>
          <w:tab w:val="left" w:pos="540"/>
        </w:tabs>
        <w:ind w:left="540" w:hanging="540"/>
      </w:pPr>
      <w:r>
        <w:rPr>
          <w:i/>
          <w:iCs/>
        </w:rPr>
        <w:t>4.      Sub-topic:</w:t>
      </w:r>
      <w:r>
        <w:rPr>
          <w:b/>
          <w:iCs/>
        </w:rPr>
        <w:t xml:space="preserve"> F-PR 1369 Initial Plan DRAFT</w:t>
      </w:r>
      <w:r>
        <w:tab/>
      </w:r>
    </w:p>
    <w:p w:rsidR="009E530E" w:rsidRDefault="009E530E" w:rsidP="009E530E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>This is a revision of an old form we had used in the past to meet a DCF requirement that was thought to have gone away but has not.</w:t>
      </w:r>
    </w:p>
    <w:p w:rsidR="009E530E" w:rsidRPr="00686287" w:rsidRDefault="009E530E" w:rsidP="009E530E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86287">
        <w:rPr>
          <w:b/>
        </w:rPr>
        <w:t>Please begin using this form as appropriate</w:t>
      </w:r>
    </w:p>
    <w:p w:rsidR="00097BC5" w:rsidRPr="00D26E4B" w:rsidRDefault="00097BC5" w:rsidP="009E530E">
      <w:pPr>
        <w:tabs>
          <w:tab w:val="left" w:pos="540"/>
        </w:tabs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lastRenderedPageBreak/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 xml:space="preserve">Strategic Plan 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A67C1">
        <w:rPr>
          <w:i/>
          <w:iCs/>
        </w:rPr>
        <w:t xml:space="preserve"> </w:t>
      </w:r>
      <w:r w:rsidR="000A67C1" w:rsidRPr="000A67C1">
        <w:rPr>
          <w:b/>
          <w:iCs/>
        </w:rPr>
        <w:t>QI Review Palatka May 3, 4th</w:t>
      </w:r>
      <w:r>
        <w:tab/>
      </w:r>
    </w:p>
    <w:p w:rsidR="000A67C1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0A67C1">
        <w:rPr>
          <w:i/>
          <w:iCs/>
        </w:rPr>
        <w:t xml:space="preserve"> 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A67C1" w:rsidRPr="000A67C1">
        <w:rPr>
          <w:b/>
          <w:iCs/>
        </w:rPr>
        <w:t>Cindy will provide QI box to Alex on May 2</w:t>
      </w:r>
      <w:r w:rsidR="000A67C1" w:rsidRPr="000A67C1">
        <w:rPr>
          <w:b/>
          <w:iCs/>
          <w:vertAlign w:val="superscript"/>
        </w:rPr>
        <w:t>nd</w:t>
      </w:r>
      <w:r w:rsidR="000A67C1" w:rsidRPr="000A67C1">
        <w:rPr>
          <w:b/>
          <w:iCs/>
        </w:rPr>
        <w:t>. Alex will assign to the East team specific duties and item to review for compliance.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lastRenderedPageBreak/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16447D">
            <w:r>
              <w:t>Cynthia Starling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16447D">
            <w:r>
              <w:t>May 1, 2023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D8" w:rsidRDefault="004A1BD8">
      <w:r>
        <w:separator/>
      </w:r>
    </w:p>
  </w:endnote>
  <w:endnote w:type="continuationSeparator" w:id="0">
    <w:p w:rsidR="004A1BD8" w:rsidRDefault="004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686287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686287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D8" w:rsidRDefault="004A1BD8">
      <w:r>
        <w:separator/>
      </w:r>
    </w:p>
  </w:footnote>
  <w:footnote w:type="continuationSeparator" w:id="0">
    <w:p w:rsidR="004A1BD8" w:rsidRDefault="004A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97BC5"/>
    <w:rsid w:val="000A67C1"/>
    <w:rsid w:val="000C639C"/>
    <w:rsid w:val="0016447D"/>
    <w:rsid w:val="001C60C8"/>
    <w:rsid w:val="00255D64"/>
    <w:rsid w:val="002D6CA7"/>
    <w:rsid w:val="00315F4D"/>
    <w:rsid w:val="00465756"/>
    <w:rsid w:val="004A05E6"/>
    <w:rsid w:val="004A1BD8"/>
    <w:rsid w:val="004A20D5"/>
    <w:rsid w:val="004D0308"/>
    <w:rsid w:val="00607601"/>
    <w:rsid w:val="00682A22"/>
    <w:rsid w:val="00686287"/>
    <w:rsid w:val="007620C8"/>
    <w:rsid w:val="00767A52"/>
    <w:rsid w:val="00774261"/>
    <w:rsid w:val="00794ABF"/>
    <w:rsid w:val="007D3B27"/>
    <w:rsid w:val="00802623"/>
    <w:rsid w:val="00862D27"/>
    <w:rsid w:val="008963B7"/>
    <w:rsid w:val="0096259B"/>
    <w:rsid w:val="009E530E"/>
    <w:rsid w:val="00A973DA"/>
    <w:rsid w:val="00B760F1"/>
    <w:rsid w:val="00BC4CFE"/>
    <w:rsid w:val="00C37E18"/>
    <w:rsid w:val="00C6302B"/>
    <w:rsid w:val="00C73A8C"/>
    <w:rsid w:val="00D26E4B"/>
    <w:rsid w:val="00D301F5"/>
    <w:rsid w:val="00D63D33"/>
    <w:rsid w:val="00E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639F6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682A22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rsid w:val="00682A22"/>
    <w:rPr>
      <w:sz w:val="5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4</cp:revision>
  <cp:lastPrinted>2023-05-17T14:00:00Z</cp:lastPrinted>
  <dcterms:created xsi:type="dcterms:W3CDTF">2023-06-22T12:22:00Z</dcterms:created>
  <dcterms:modified xsi:type="dcterms:W3CDTF">2023-06-23T12:56:00Z</dcterms:modified>
</cp:coreProperties>
</file>