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CDS</w:t>
      </w:r>
      <w:r w:rsidR="00CD3473">
        <w:rPr>
          <w:b/>
          <w:sz w:val="32"/>
          <w:szCs w:val="32"/>
          <w:u w:val="single"/>
        </w:rPr>
        <w:t xml:space="preserve"> </w:t>
      </w:r>
      <w:r w:rsidR="001C5F0F">
        <w:rPr>
          <w:b/>
          <w:sz w:val="32"/>
          <w:szCs w:val="32"/>
          <w:u w:val="single"/>
        </w:rPr>
        <w:t xml:space="preserve">Board </w:t>
      </w:r>
      <w:proofErr w:type="gramStart"/>
      <w:r w:rsidR="001C5F0F">
        <w:rPr>
          <w:b/>
          <w:sz w:val="32"/>
          <w:szCs w:val="32"/>
          <w:u w:val="single"/>
        </w:rPr>
        <w:t>Of</w:t>
      </w:r>
      <w:proofErr w:type="gramEnd"/>
      <w:r w:rsidR="001C5F0F">
        <w:rPr>
          <w:b/>
          <w:sz w:val="32"/>
          <w:szCs w:val="32"/>
          <w:u w:val="single"/>
        </w:rPr>
        <w:t xml:space="preserve"> Directors</w:t>
      </w:r>
      <w:r>
        <w:rPr>
          <w:b/>
          <w:sz w:val="32"/>
          <w:szCs w:val="32"/>
          <w:u w:val="single"/>
        </w:rPr>
        <w:t xml:space="preserve"> Minutes</w:t>
      </w:r>
    </w:p>
    <w:p w:rsidR="00433764" w:rsidRDefault="00433764"/>
    <w:p w:rsidR="003046A9" w:rsidRDefault="00FD70F9">
      <w:r>
        <w:t>October</w:t>
      </w:r>
      <w:r w:rsidR="007A6C95">
        <w:t xml:space="preserve"> </w:t>
      </w:r>
      <w:r w:rsidR="00903467">
        <w:t>14</w:t>
      </w:r>
      <w:r w:rsidR="003427B0">
        <w:t>,</w:t>
      </w:r>
      <w:r w:rsidR="00146369">
        <w:t xml:space="preserve"> 2021 </w:t>
      </w:r>
      <w:r w:rsidR="000B47D2">
        <w:t xml:space="preserve">at </w:t>
      </w:r>
      <w:r w:rsidR="001C5F0F">
        <w:t>8:30</w:t>
      </w:r>
      <w:r w:rsidR="003C5A32">
        <w:t xml:space="preserve"> </w:t>
      </w:r>
      <w:r w:rsidR="00903467">
        <w:t>A</w:t>
      </w:r>
      <w:r w:rsidR="006B5B53">
        <w:t>.M.</w:t>
      </w:r>
      <w:r w:rsidR="000B47D2">
        <w:t xml:space="preserve"> </w:t>
      </w:r>
    </w:p>
    <w:p w:rsidR="000B1B23" w:rsidRDefault="005338A2"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9F51D1">
        <w:t>Daniel Crapps, Tommy Lane, Richard Mankin, B</w:t>
      </w:r>
      <w:r w:rsidR="00B347B0">
        <w:t>ob Pag</w:t>
      </w:r>
      <w:r w:rsidR="00CE21CA">
        <w:t>e, Robert Wilford, Phil Kabler, Frank Williams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903467">
        <w:t xml:space="preserve"> </w:t>
      </w:r>
      <w:r w:rsidR="00FF6999">
        <w:t xml:space="preserve"> Tracey Ousley, Paula Moreno, Diana Sanchez</w:t>
      </w:r>
      <w:r w:rsidR="00903467">
        <w:t>, Michael Vetter</w:t>
      </w:r>
    </w:p>
    <w:p w:rsidR="00031F89" w:rsidRDefault="00031F89" w:rsidP="00031F89">
      <w:pPr>
        <w:spacing w:after="0"/>
      </w:pPr>
    </w:p>
    <w:p w:rsidR="000C1528" w:rsidRPr="000C1528" w:rsidRDefault="000C1528" w:rsidP="00A21F81">
      <w:pPr>
        <w:spacing w:after="0"/>
        <w:rPr>
          <w:b/>
          <w:u w:val="single"/>
        </w:rPr>
      </w:pPr>
      <w:r w:rsidRPr="000C1528">
        <w:rPr>
          <w:b/>
          <w:u w:val="single"/>
        </w:rPr>
        <w:t>Finance Report:</w:t>
      </w:r>
    </w:p>
    <w:p w:rsidR="00D56B5B" w:rsidRDefault="00374492" w:rsidP="008B6049">
      <w:pPr>
        <w:spacing w:after="0"/>
      </w:pPr>
      <w:r>
        <w:t xml:space="preserve">Diana presented the </w:t>
      </w:r>
      <w:r w:rsidR="009F51D1">
        <w:t>August</w:t>
      </w:r>
      <w:r w:rsidR="002B49AF">
        <w:t xml:space="preserve"> 2021</w:t>
      </w:r>
      <w:r w:rsidR="00D56B5B">
        <w:t xml:space="preserve"> Statement</w:t>
      </w:r>
      <w:r>
        <w:t>s</w:t>
      </w:r>
      <w:r w:rsidR="00D56B5B">
        <w:t xml:space="preserve"> with Notes. </w:t>
      </w:r>
    </w:p>
    <w:p w:rsidR="009F51D1" w:rsidRDefault="009F51D1" w:rsidP="008B6049">
      <w:pPr>
        <w:spacing w:after="0"/>
      </w:pPr>
    </w:p>
    <w:p w:rsidR="009F51D1" w:rsidRPr="00DB4DD6" w:rsidRDefault="009F51D1" w:rsidP="008B6049">
      <w:pPr>
        <w:spacing w:after="0"/>
        <w:rPr>
          <w:b/>
          <w:u w:val="single"/>
        </w:rPr>
      </w:pPr>
      <w:r w:rsidRPr="00DB4DD6">
        <w:rPr>
          <w:b/>
          <w:u w:val="single"/>
        </w:rPr>
        <w:t>Minutes 9-2-21</w:t>
      </w:r>
      <w:r w:rsidR="00DB4DD6" w:rsidRPr="00DB4DD6">
        <w:rPr>
          <w:b/>
          <w:u w:val="single"/>
        </w:rPr>
        <w:t>:</w:t>
      </w:r>
    </w:p>
    <w:p w:rsidR="00DB4DD6" w:rsidRDefault="00DB4DD6" w:rsidP="00DB4DD6">
      <w:pPr>
        <w:spacing w:after="0"/>
      </w:pPr>
      <w:r>
        <w:t>Approved 1</w:t>
      </w:r>
      <w:r w:rsidRPr="009F51D1">
        <w:rPr>
          <w:vertAlign w:val="superscript"/>
        </w:rPr>
        <w:t>st</w:t>
      </w:r>
      <w:r>
        <w:t xml:space="preserve"> by Daniel Crapps</w:t>
      </w:r>
    </w:p>
    <w:p w:rsidR="00DB4DD6" w:rsidRDefault="00DB4DD6" w:rsidP="00DB4DD6">
      <w:pPr>
        <w:spacing w:after="0"/>
      </w:pPr>
      <w:r>
        <w:t>Approved 2</w:t>
      </w:r>
      <w:r w:rsidRPr="009F51D1">
        <w:rPr>
          <w:vertAlign w:val="superscript"/>
        </w:rPr>
        <w:t>nd</w:t>
      </w:r>
      <w:r>
        <w:t xml:space="preserve"> by Richard Mankin</w:t>
      </w:r>
    </w:p>
    <w:p w:rsidR="00107F8F" w:rsidRDefault="00107F8F" w:rsidP="003815A4">
      <w:pPr>
        <w:spacing w:after="0"/>
        <w:rPr>
          <w:b/>
          <w:u w:val="single"/>
        </w:rPr>
      </w:pPr>
    </w:p>
    <w:p w:rsidR="00CE21CA" w:rsidRPr="00CE21CA" w:rsidRDefault="00CE21CA" w:rsidP="003815A4">
      <w:pPr>
        <w:spacing w:after="0"/>
        <w:rPr>
          <w:b/>
          <w:u w:val="single"/>
        </w:rPr>
      </w:pPr>
      <w:r w:rsidRPr="00CE21CA">
        <w:rPr>
          <w:b/>
          <w:u w:val="single"/>
        </w:rPr>
        <w:t>Slate of Officers for 2022:</w:t>
      </w:r>
    </w:p>
    <w:p w:rsidR="00CE21CA" w:rsidRDefault="00CE21CA" w:rsidP="003815A4">
      <w:pPr>
        <w:spacing w:after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Recommend to re-elect all officers.</w:t>
      </w:r>
    </w:p>
    <w:p w:rsidR="00CE21CA" w:rsidRDefault="00CE21CA" w:rsidP="00CE21CA">
      <w:pPr>
        <w:spacing w:after="0"/>
      </w:pPr>
      <w:r>
        <w:t>Approved 1</w:t>
      </w:r>
      <w:r w:rsidRPr="009F51D1">
        <w:rPr>
          <w:vertAlign w:val="superscript"/>
        </w:rPr>
        <w:t>st</w:t>
      </w:r>
      <w:r>
        <w:t xml:space="preserve"> by Daniel Crapps</w:t>
      </w:r>
    </w:p>
    <w:p w:rsidR="00CE21CA" w:rsidRDefault="00CE21CA" w:rsidP="00CE21CA">
      <w:pPr>
        <w:spacing w:after="0"/>
      </w:pPr>
      <w:r>
        <w:t>Approved 2</w:t>
      </w:r>
      <w:r w:rsidRPr="009F51D1">
        <w:rPr>
          <w:vertAlign w:val="superscript"/>
        </w:rPr>
        <w:t>nd</w:t>
      </w:r>
      <w:r>
        <w:t xml:space="preserve"> by Bob Page</w:t>
      </w:r>
    </w:p>
    <w:p w:rsidR="00CE21CA" w:rsidRDefault="00CE21CA" w:rsidP="003815A4">
      <w:pPr>
        <w:spacing w:after="0"/>
        <w:rPr>
          <w:b/>
          <w:u w:val="single"/>
        </w:rPr>
      </w:pPr>
    </w:p>
    <w:p w:rsidR="00E00DD7" w:rsidRDefault="00E00DD7" w:rsidP="003815A4">
      <w:pPr>
        <w:spacing w:after="0"/>
        <w:rPr>
          <w:b/>
          <w:u w:val="single"/>
        </w:rPr>
      </w:pPr>
      <w:r>
        <w:rPr>
          <w:b/>
          <w:u w:val="single"/>
        </w:rPr>
        <w:t>New Shelter Update:</w:t>
      </w:r>
    </w:p>
    <w:p w:rsidR="00E00DD7" w:rsidRDefault="00E00DD7" w:rsidP="00B6039C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 w:rsidRPr="00E00DD7">
        <w:rPr>
          <w:rFonts w:asciiTheme="minorHAnsi" w:eastAsiaTheme="minorHAnsi" w:hAnsiTheme="minorHAnsi" w:cstheme="minorBidi"/>
          <w:sz w:val="22"/>
          <w:szCs w:val="22"/>
        </w:rPr>
        <w:t>Michael Vetter reported – he and Tracy met with the design team</w:t>
      </w:r>
      <w:r>
        <w:rPr>
          <w:rFonts w:asciiTheme="minorHAnsi" w:eastAsiaTheme="minorHAnsi" w:hAnsiTheme="minorHAnsi" w:cstheme="minorBidi"/>
          <w:sz w:val="22"/>
          <w:szCs w:val="22"/>
        </w:rPr>
        <w:t>.  All their requests and needs were considered. Some materials costs have gone up, this may affect the budget.  Also, the move from 1218 6</w:t>
      </w:r>
      <w:r w:rsidRPr="00E00DD7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Street should be completed by December 1</w:t>
      </w:r>
      <w:r w:rsidRPr="00E00DD7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B6039C" w:rsidRPr="00B6039C" w:rsidRDefault="00B6039C" w:rsidP="00B6039C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B6039C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Employee Appreciation</w:t>
      </w:r>
      <w:r w:rsidR="001925AD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/Annual Meeting:</w:t>
      </w:r>
    </w:p>
    <w:p w:rsidR="002C2A94" w:rsidRDefault="001925AD" w:rsidP="003815A4">
      <w:pPr>
        <w:spacing w:after="0"/>
      </w:pPr>
      <w:r>
        <w:t xml:space="preserve">Paula reported – Everyone enjoyed the first employee appreciation event </w:t>
      </w:r>
      <w:r w:rsidR="00527FE9">
        <w:t xml:space="preserve">held at </w:t>
      </w:r>
      <w:proofErr w:type="spellStart"/>
      <w:r w:rsidR="00527FE9">
        <w:t>Bivens</w:t>
      </w:r>
      <w:proofErr w:type="spellEnd"/>
      <w:r w:rsidR="00527FE9">
        <w:t xml:space="preserve"> at 4 pm., on October 12</w:t>
      </w:r>
      <w:r w:rsidR="00527FE9" w:rsidRPr="00527FE9">
        <w:rPr>
          <w:vertAlign w:val="superscript"/>
        </w:rPr>
        <w:t>th</w:t>
      </w:r>
      <w:r w:rsidR="00527FE9">
        <w:t xml:space="preserve">. </w:t>
      </w:r>
      <w:r w:rsidR="006A7A73">
        <w:t xml:space="preserve">  </w:t>
      </w:r>
      <w:r>
        <w:t>Tonight, October 14</w:t>
      </w:r>
      <w:r w:rsidRPr="001925AD">
        <w:rPr>
          <w:vertAlign w:val="superscript"/>
        </w:rPr>
        <w:t>th</w:t>
      </w:r>
      <w:r>
        <w:t xml:space="preserve">, is the second event at the Palatka (East) shelter.  </w:t>
      </w:r>
      <w:r w:rsidR="006A7A73">
        <w:t>Paula discussed the planned agenda</w:t>
      </w:r>
      <w:r w:rsidR="000B13E5">
        <w:t xml:space="preserve"> for</w:t>
      </w:r>
      <w:r w:rsidR="006A7A73">
        <w:t xml:space="preserve"> each of these.</w:t>
      </w:r>
      <w:r w:rsidR="00527FE9">
        <w:t xml:space="preserve">  </w:t>
      </w:r>
      <w:r w:rsidR="000B1B23" w:rsidRPr="006A7A73">
        <w:t>The a</w:t>
      </w:r>
      <w:r w:rsidR="000B1B23" w:rsidRPr="000B1B23">
        <w:t>nnua</w:t>
      </w:r>
      <w:r w:rsidR="000B1B23">
        <w:t>l meeting will be held on Novem</w:t>
      </w:r>
      <w:r w:rsidR="000B1B23" w:rsidRPr="000B1B23">
        <w:t>ber 12, at the Sweetwater Inn.</w:t>
      </w:r>
      <w:r w:rsidR="000B1B23">
        <w:t xml:space="preserve">  </w:t>
      </w:r>
      <w:r w:rsidR="006A7A73">
        <w:t>Paula discussed the planned agen</w:t>
      </w:r>
      <w:r w:rsidR="00527FE9">
        <w:t>da to include Senator Perry as Key N</w:t>
      </w:r>
      <w:r w:rsidR="006A7A73">
        <w:t>ot</w:t>
      </w:r>
      <w:r w:rsidR="00185B95">
        <w:t>e</w:t>
      </w:r>
      <w:r w:rsidR="006A7A73">
        <w:t xml:space="preserve"> speaker.</w:t>
      </w:r>
    </w:p>
    <w:p w:rsidR="006439EC" w:rsidRDefault="006439EC" w:rsidP="003815A4">
      <w:pPr>
        <w:spacing w:after="0"/>
      </w:pPr>
      <w:r>
        <w:t>Tommy Lane – At the annual meeting, we have 3 primary objectives:</w:t>
      </w:r>
    </w:p>
    <w:p w:rsidR="006439EC" w:rsidRDefault="006439EC" w:rsidP="006439EC">
      <w:pPr>
        <w:pStyle w:val="ListParagraph"/>
        <w:numPr>
          <w:ilvl w:val="0"/>
          <w:numId w:val="9"/>
        </w:numPr>
        <w:spacing w:after="0"/>
      </w:pPr>
      <w:r>
        <w:t xml:space="preserve">Thank </w:t>
      </w:r>
      <w:proofErr w:type="spellStart"/>
      <w:r>
        <w:t>Kieth</w:t>
      </w:r>
      <w:proofErr w:type="spellEnd"/>
      <w:r>
        <w:t xml:space="preserve"> Perry and Chuck Clemmons.</w:t>
      </w:r>
    </w:p>
    <w:p w:rsidR="006439EC" w:rsidRDefault="006439EC" w:rsidP="006439EC">
      <w:pPr>
        <w:pStyle w:val="ListParagraph"/>
        <w:numPr>
          <w:ilvl w:val="0"/>
          <w:numId w:val="9"/>
        </w:numPr>
        <w:spacing w:after="0"/>
      </w:pPr>
      <w:r>
        <w:t>Announcement of Lease.</w:t>
      </w:r>
    </w:p>
    <w:p w:rsidR="006439EC" w:rsidRDefault="006439EC" w:rsidP="006439EC">
      <w:pPr>
        <w:pStyle w:val="ListParagraph"/>
        <w:numPr>
          <w:ilvl w:val="0"/>
          <w:numId w:val="9"/>
        </w:numPr>
        <w:spacing w:after="0"/>
      </w:pPr>
      <w:r>
        <w:t>Jim’s retirement.</w:t>
      </w:r>
    </w:p>
    <w:p w:rsidR="002C2A94" w:rsidRDefault="002C2A94" w:rsidP="003815A4">
      <w:pPr>
        <w:spacing w:after="0"/>
      </w:pPr>
    </w:p>
    <w:p w:rsidR="00527FE9" w:rsidRPr="00527FE9" w:rsidRDefault="00527FE9" w:rsidP="003815A4">
      <w:pPr>
        <w:spacing w:after="0"/>
        <w:rPr>
          <w:b/>
          <w:u w:val="single"/>
        </w:rPr>
      </w:pPr>
      <w:r w:rsidRPr="00527FE9">
        <w:rPr>
          <w:b/>
          <w:u w:val="single"/>
        </w:rPr>
        <w:t>Conflict of Interest Form:</w:t>
      </w:r>
    </w:p>
    <w:p w:rsidR="00527FE9" w:rsidRDefault="0096465E" w:rsidP="003815A4">
      <w:pPr>
        <w:spacing w:after="0"/>
      </w:pPr>
      <w:r>
        <w:t xml:space="preserve">Tracey reported – This is something we need to do every year for the fiscal audit.  </w:t>
      </w:r>
      <w:r w:rsidR="00527FE9">
        <w:t>Board members must sign and return to Tracey.</w:t>
      </w:r>
    </w:p>
    <w:p w:rsidR="0096465E" w:rsidRDefault="0096465E" w:rsidP="003815A4">
      <w:pPr>
        <w:spacing w:after="0"/>
      </w:pPr>
    </w:p>
    <w:p w:rsidR="0096465E" w:rsidRPr="0096465E" w:rsidRDefault="0096465E" w:rsidP="003815A4">
      <w:pPr>
        <w:spacing w:after="0"/>
        <w:rPr>
          <w:b/>
          <w:u w:val="single"/>
        </w:rPr>
      </w:pPr>
      <w:r w:rsidRPr="0096465E">
        <w:rPr>
          <w:b/>
          <w:u w:val="single"/>
        </w:rPr>
        <w:t>EEO &amp; Cultural Diversity and Competency Policy:</w:t>
      </w:r>
    </w:p>
    <w:p w:rsidR="0096465E" w:rsidRDefault="0096465E" w:rsidP="003815A4">
      <w:pPr>
        <w:spacing w:after="0"/>
      </w:pPr>
      <w:r>
        <w:t>Tracey reported – This policy was updated for protected classes, and we added an Affirmative Action Plan prepared by Bill Krizner.</w:t>
      </w:r>
    </w:p>
    <w:p w:rsidR="00707687" w:rsidRDefault="00707687" w:rsidP="00707687">
      <w:pPr>
        <w:spacing w:after="0"/>
      </w:pPr>
      <w:r>
        <w:t>Approved 1</w:t>
      </w:r>
      <w:r w:rsidRPr="009F51D1">
        <w:rPr>
          <w:vertAlign w:val="superscript"/>
        </w:rPr>
        <w:t>st</w:t>
      </w:r>
      <w:r>
        <w:t xml:space="preserve"> by Daniel Crapps</w:t>
      </w:r>
    </w:p>
    <w:p w:rsidR="00707687" w:rsidRDefault="00707687" w:rsidP="00707687">
      <w:pPr>
        <w:spacing w:after="0"/>
      </w:pPr>
      <w:r>
        <w:lastRenderedPageBreak/>
        <w:t>Approved 2</w:t>
      </w:r>
      <w:r w:rsidRPr="009F51D1">
        <w:rPr>
          <w:vertAlign w:val="superscript"/>
        </w:rPr>
        <w:t>nd</w:t>
      </w:r>
      <w:r>
        <w:t xml:space="preserve"> by Bob Page</w:t>
      </w:r>
    </w:p>
    <w:p w:rsidR="00707687" w:rsidRDefault="00707687" w:rsidP="003815A4">
      <w:pPr>
        <w:spacing w:after="0"/>
      </w:pPr>
    </w:p>
    <w:p w:rsidR="0096465E" w:rsidRPr="00707687" w:rsidRDefault="0096465E" w:rsidP="003815A4">
      <w:pPr>
        <w:spacing w:after="0"/>
        <w:rPr>
          <w:b/>
        </w:rPr>
      </w:pPr>
      <w:r w:rsidRPr="00707687">
        <w:rPr>
          <w:b/>
        </w:rPr>
        <w:t>CEO Report</w:t>
      </w:r>
      <w:r w:rsidR="006439EC">
        <w:rPr>
          <w:b/>
        </w:rPr>
        <w:t xml:space="preserve"> (Tracey reported for Jim)</w:t>
      </w:r>
      <w:r w:rsidRPr="00707687">
        <w:rPr>
          <w:b/>
        </w:rPr>
        <w:t>:</w:t>
      </w:r>
    </w:p>
    <w:p w:rsidR="0096465E" w:rsidRPr="0096465E" w:rsidRDefault="0096465E" w:rsidP="0096465E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 w:rsidRPr="0096465E">
        <w:rPr>
          <w:b/>
          <w:u w:val="single"/>
        </w:rPr>
        <w:t>Independent Living RFP:</w:t>
      </w:r>
    </w:p>
    <w:p w:rsidR="0096465E" w:rsidRDefault="0096465E" w:rsidP="0096465E">
      <w:pPr>
        <w:spacing w:after="0"/>
        <w:ind w:firstLine="720"/>
      </w:pPr>
      <w:r>
        <w:t>The RFP is due October 18</w:t>
      </w:r>
      <w:r w:rsidRPr="00527FE9">
        <w:rPr>
          <w:vertAlign w:val="superscript"/>
        </w:rPr>
        <w:t>th</w:t>
      </w:r>
      <w:r>
        <w:t>.  We are shooting for the 15</w:t>
      </w:r>
      <w:r w:rsidRPr="00527FE9">
        <w:rPr>
          <w:vertAlign w:val="superscript"/>
        </w:rPr>
        <w:t>th</w:t>
      </w:r>
      <w:r>
        <w:t xml:space="preserve"> to finish and turn in.</w:t>
      </w:r>
    </w:p>
    <w:p w:rsidR="0096465E" w:rsidRDefault="0096465E" w:rsidP="003815A4">
      <w:pPr>
        <w:spacing w:after="0"/>
      </w:pPr>
    </w:p>
    <w:p w:rsidR="00527FE9" w:rsidRPr="00707687" w:rsidRDefault="00527FE9" w:rsidP="00707687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 w:rsidRPr="00707687">
        <w:rPr>
          <w:b/>
          <w:u w:val="single"/>
        </w:rPr>
        <w:t>Community Agency Partnership Program (CAPP):</w:t>
      </w:r>
    </w:p>
    <w:p w:rsidR="006A7A73" w:rsidRDefault="009A50AC" w:rsidP="00707687">
      <w:pPr>
        <w:spacing w:after="0"/>
        <w:ind w:left="720"/>
      </w:pPr>
      <w:r>
        <w:t>We applied for a</w:t>
      </w:r>
      <w:r w:rsidR="002372B5">
        <w:t>n</w:t>
      </w:r>
      <w:r>
        <w:t xml:space="preserve"> </w:t>
      </w:r>
      <w:r w:rsidR="002372B5">
        <w:t>$87,000 grant.  There were so many requests they reduced our funding to $37,000.  We could not provide service for thi</w:t>
      </w:r>
      <w:r w:rsidR="00D60525">
        <w:t>s amount.  The grant was not accepted.</w:t>
      </w:r>
    </w:p>
    <w:p w:rsidR="000B13E5" w:rsidRDefault="000B13E5" w:rsidP="003815A4">
      <w:pPr>
        <w:spacing w:after="0"/>
      </w:pPr>
    </w:p>
    <w:p w:rsidR="002372B5" w:rsidRPr="006439EC" w:rsidRDefault="002372B5" w:rsidP="006439EC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 w:rsidRPr="006439EC">
        <w:rPr>
          <w:b/>
          <w:u w:val="single"/>
        </w:rPr>
        <w:t>Program Performance Data Report:</w:t>
      </w:r>
    </w:p>
    <w:p w:rsidR="00D60525" w:rsidRDefault="00FA4175" w:rsidP="006439EC">
      <w:pPr>
        <w:spacing w:after="0"/>
        <w:ind w:left="720"/>
      </w:pPr>
      <w:r>
        <w:t>Fl</w:t>
      </w:r>
      <w:r w:rsidR="00707687">
        <w:t>orida</w:t>
      </w:r>
      <w:r>
        <w:t xml:space="preserve"> Network requires that</w:t>
      </w:r>
      <w:r w:rsidR="00D01E97">
        <w:t xml:space="preserve"> Board</w:t>
      </w:r>
      <w:r>
        <w:t xml:space="preserve"> be updated on status of deliverables below expectations.  D</w:t>
      </w:r>
      <w:r w:rsidR="00D01E97">
        <w:t>ue to pandemic and lack of staffing we have low ratings as follows:</w:t>
      </w:r>
    </w:p>
    <w:p w:rsidR="00D01E97" w:rsidRDefault="00D01E97" w:rsidP="006439EC">
      <w:pPr>
        <w:pStyle w:val="ListParagraph"/>
        <w:numPr>
          <w:ilvl w:val="0"/>
          <w:numId w:val="6"/>
        </w:numPr>
        <w:spacing w:after="0"/>
        <w:ind w:left="1440"/>
      </w:pPr>
      <w:r>
        <w:t>Deficit in residential bed nights.</w:t>
      </w:r>
    </w:p>
    <w:p w:rsidR="00D01E97" w:rsidRDefault="00D01E97" w:rsidP="006439EC">
      <w:pPr>
        <w:pStyle w:val="ListParagraph"/>
        <w:numPr>
          <w:ilvl w:val="0"/>
          <w:numId w:val="6"/>
        </w:numPr>
        <w:spacing w:after="0"/>
        <w:ind w:left="1440"/>
      </w:pPr>
      <w:r>
        <w:t>Deficit in non-residential intakes.</w:t>
      </w:r>
    </w:p>
    <w:p w:rsidR="00D01E97" w:rsidRDefault="00D01E97" w:rsidP="006439EC">
      <w:pPr>
        <w:pStyle w:val="ListParagraph"/>
        <w:numPr>
          <w:ilvl w:val="0"/>
          <w:numId w:val="6"/>
        </w:numPr>
        <w:spacing w:after="0"/>
        <w:ind w:left="1440"/>
      </w:pPr>
      <w:r>
        <w:t>Deficit in needs assessments.</w:t>
      </w:r>
    </w:p>
    <w:p w:rsidR="00D01E97" w:rsidRDefault="00D01E97" w:rsidP="006439EC">
      <w:pPr>
        <w:pStyle w:val="ListParagraph"/>
        <w:numPr>
          <w:ilvl w:val="0"/>
          <w:numId w:val="6"/>
        </w:numPr>
        <w:spacing w:after="0"/>
        <w:ind w:left="1440"/>
      </w:pPr>
      <w:r>
        <w:t>Exits do not have successful completion.</w:t>
      </w:r>
    </w:p>
    <w:p w:rsidR="00707687" w:rsidRDefault="00707687" w:rsidP="006439EC">
      <w:pPr>
        <w:spacing w:after="0"/>
        <w:ind w:left="720"/>
      </w:pPr>
    </w:p>
    <w:p w:rsidR="00F31CC1" w:rsidRDefault="00707687" w:rsidP="006439EC">
      <w:pPr>
        <w:spacing w:after="0"/>
        <w:ind w:left="720"/>
      </w:pPr>
      <w:r>
        <w:t>To help with staffing levels, CDS began offering an incentive pay of additional $4.00 per hour for employees who will work on the weekends. This practice began in August.</w:t>
      </w:r>
      <w:r w:rsidR="00F31CC1">
        <w:t xml:space="preserve">  </w:t>
      </w:r>
      <w:r w:rsidR="00D01E97">
        <w:t xml:space="preserve">We are slowly hiring to required levels, but still below where we need to be.  </w:t>
      </w:r>
    </w:p>
    <w:p w:rsidR="00D01E97" w:rsidRDefault="00D01E97" w:rsidP="003815A4">
      <w:pPr>
        <w:spacing w:after="0"/>
      </w:pPr>
    </w:p>
    <w:p w:rsidR="00B6039C" w:rsidRPr="007526BB" w:rsidRDefault="006439EC" w:rsidP="006439EC">
      <w:pPr>
        <w:pStyle w:val="ListParagraph"/>
        <w:numPr>
          <w:ilvl w:val="0"/>
          <w:numId w:val="8"/>
        </w:numPr>
        <w:spacing w:after="0"/>
        <w:rPr>
          <w:b/>
          <w:u w:val="single"/>
        </w:rPr>
      </w:pPr>
      <w:r w:rsidRPr="007526BB">
        <w:rPr>
          <w:b/>
          <w:u w:val="single"/>
        </w:rPr>
        <w:t>FL Network Board meeting November 8-10</w:t>
      </w:r>
    </w:p>
    <w:p w:rsidR="00031F89" w:rsidRDefault="006439EC" w:rsidP="006439EC">
      <w:pPr>
        <w:spacing w:after="0"/>
        <w:ind w:left="720"/>
      </w:pPr>
      <w:r>
        <w:t>The Florida Network is trying to respond to staffing issues.  They are requesting The DJJ for more money through the Budget Process.</w:t>
      </w:r>
      <w:r w:rsidR="00F31CC1" w:rsidRPr="00F31CC1">
        <w:t xml:space="preserve"> The Florida Network is presenting a budget request to the legislature to increase direct care staff to $20 hour.</w:t>
      </w:r>
    </w:p>
    <w:p w:rsidR="006439EC" w:rsidRDefault="006439EC" w:rsidP="006439EC">
      <w:pPr>
        <w:spacing w:after="0"/>
        <w:ind w:left="720"/>
      </w:pPr>
    </w:p>
    <w:p w:rsidR="006439EC" w:rsidRPr="00031F89" w:rsidRDefault="006439EC" w:rsidP="006439EC">
      <w:pPr>
        <w:spacing w:after="0"/>
      </w:pPr>
    </w:p>
    <w:p w:rsidR="00B6039C" w:rsidRDefault="004466A8" w:rsidP="003815A4">
      <w:pPr>
        <w:spacing w:after="0"/>
      </w:pPr>
      <w:r>
        <w:t>Meeting adjourned 9:05</w:t>
      </w:r>
    </w:p>
    <w:p w:rsidR="0096465E" w:rsidRDefault="0096465E" w:rsidP="003815A4">
      <w:pPr>
        <w:spacing w:after="0"/>
      </w:pPr>
    </w:p>
    <w:p w:rsidR="0096465E" w:rsidRPr="00031F89" w:rsidRDefault="0096465E" w:rsidP="003815A4">
      <w:pPr>
        <w:spacing w:after="0"/>
      </w:pPr>
    </w:p>
    <w:sectPr w:rsidR="0096465E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829"/>
    <w:multiLevelType w:val="hybridMultilevel"/>
    <w:tmpl w:val="BAEC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7533"/>
    <w:multiLevelType w:val="hybridMultilevel"/>
    <w:tmpl w:val="F16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47FF"/>
    <w:multiLevelType w:val="hybridMultilevel"/>
    <w:tmpl w:val="8DA0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55A63"/>
    <w:rsid w:val="000637B0"/>
    <w:rsid w:val="00071CC2"/>
    <w:rsid w:val="000A3273"/>
    <w:rsid w:val="000B13E5"/>
    <w:rsid w:val="000B1B23"/>
    <w:rsid w:val="000B47D2"/>
    <w:rsid w:val="000C1528"/>
    <w:rsid w:val="00107F8F"/>
    <w:rsid w:val="001133BA"/>
    <w:rsid w:val="001155E0"/>
    <w:rsid w:val="00146369"/>
    <w:rsid w:val="00154846"/>
    <w:rsid w:val="001576C1"/>
    <w:rsid w:val="00161532"/>
    <w:rsid w:val="00185B95"/>
    <w:rsid w:val="001925AD"/>
    <w:rsid w:val="001B4F0F"/>
    <w:rsid w:val="001C19DA"/>
    <w:rsid w:val="001C5F0F"/>
    <w:rsid w:val="002372B5"/>
    <w:rsid w:val="00243783"/>
    <w:rsid w:val="002564C6"/>
    <w:rsid w:val="002660FE"/>
    <w:rsid w:val="00291635"/>
    <w:rsid w:val="00291AD9"/>
    <w:rsid w:val="002A1911"/>
    <w:rsid w:val="002A1C3E"/>
    <w:rsid w:val="002B49AF"/>
    <w:rsid w:val="002C2A94"/>
    <w:rsid w:val="003046A9"/>
    <w:rsid w:val="00312BDE"/>
    <w:rsid w:val="00340ABA"/>
    <w:rsid w:val="003427B0"/>
    <w:rsid w:val="003707F6"/>
    <w:rsid w:val="00373192"/>
    <w:rsid w:val="00374492"/>
    <w:rsid w:val="003815A4"/>
    <w:rsid w:val="00385FA8"/>
    <w:rsid w:val="003A4F6C"/>
    <w:rsid w:val="003B2CA6"/>
    <w:rsid w:val="003B568D"/>
    <w:rsid w:val="003C5A32"/>
    <w:rsid w:val="003D5B58"/>
    <w:rsid w:val="00400781"/>
    <w:rsid w:val="004177FE"/>
    <w:rsid w:val="00430AD4"/>
    <w:rsid w:val="0043154E"/>
    <w:rsid w:val="00433764"/>
    <w:rsid w:val="0043519C"/>
    <w:rsid w:val="004466A8"/>
    <w:rsid w:val="00451CE0"/>
    <w:rsid w:val="0046328C"/>
    <w:rsid w:val="00496613"/>
    <w:rsid w:val="004C051B"/>
    <w:rsid w:val="004D6D2D"/>
    <w:rsid w:val="004E7371"/>
    <w:rsid w:val="004F7906"/>
    <w:rsid w:val="00503F50"/>
    <w:rsid w:val="005119E1"/>
    <w:rsid w:val="00515E38"/>
    <w:rsid w:val="00523DD8"/>
    <w:rsid w:val="00527FE9"/>
    <w:rsid w:val="005338A2"/>
    <w:rsid w:val="005351D9"/>
    <w:rsid w:val="005517EA"/>
    <w:rsid w:val="005C0A56"/>
    <w:rsid w:val="005C1E2E"/>
    <w:rsid w:val="005C3A53"/>
    <w:rsid w:val="005F31C3"/>
    <w:rsid w:val="00604457"/>
    <w:rsid w:val="006439EC"/>
    <w:rsid w:val="00652F30"/>
    <w:rsid w:val="00662264"/>
    <w:rsid w:val="00697D4A"/>
    <w:rsid w:val="006A7A73"/>
    <w:rsid w:val="006B5B53"/>
    <w:rsid w:val="006F1F1F"/>
    <w:rsid w:val="00707687"/>
    <w:rsid w:val="007526BB"/>
    <w:rsid w:val="00761421"/>
    <w:rsid w:val="0076198F"/>
    <w:rsid w:val="00764894"/>
    <w:rsid w:val="00771EDC"/>
    <w:rsid w:val="007864DC"/>
    <w:rsid w:val="007A3000"/>
    <w:rsid w:val="007A6C95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80DB4"/>
    <w:rsid w:val="00885E21"/>
    <w:rsid w:val="008A4B94"/>
    <w:rsid w:val="008A6949"/>
    <w:rsid w:val="008B6049"/>
    <w:rsid w:val="00900E43"/>
    <w:rsid w:val="00903467"/>
    <w:rsid w:val="00926F7A"/>
    <w:rsid w:val="00932CD4"/>
    <w:rsid w:val="00934886"/>
    <w:rsid w:val="00936040"/>
    <w:rsid w:val="0096465E"/>
    <w:rsid w:val="00970739"/>
    <w:rsid w:val="009A50AC"/>
    <w:rsid w:val="009B7863"/>
    <w:rsid w:val="009F51D1"/>
    <w:rsid w:val="00A21F81"/>
    <w:rsid w:val="00A334A9"/>
    <w:rsid w:val="00A67881"/>
    <w:rsid w:val="00AD3CAF"/>
    <w:rsid w:val="00B01404"/>
    <w:rsid w:val="00B347B0"/>
    <w:rsid w:val="00B6039C"/>
    <w:rsid w:val="00B764B2"/>
    <w:rsid w:val="00B84332"/>
    <w:rsid w:val="00B906F7"/>
    <w:rsid w:val="00BB3A3A"/>
    <w:rsid w:val="00BC1DA3"/>
    <w:rsid w:val="00C05DD5"/>
    <w:rsid w:val="00C231CF"/>
    <w:rsid w:val="00C25AFF"/>
    <w:rsid w:val="00C32151"/>
    <w:rsid w:val="00C40F72"/>
    <w:rsid w:val="00C5247C"/>
    <w:rsid w:val="00C557E0"/>
    <w:rsid w:val="00C57275"/>
    <w:rsid w:val="00C57EC1"/>
    <w:rsid w:val="00C7033B"/>
    <w:rsid w:val="00C83BDF"/>
    <w:rsid w:val="00CA05F2"/>
    <w:rsid w:val="00CD3473"/>
    <w:rsid w:val="00CE21CA"/>
    <w:rsid w:val="00D00046"/>
    <w:rsid w:val="00D01E97"/>
    <w:rsid w:val="00D133EE"/>
    <w:rsid w:val="00D2448D"/>
    <w:rsid w:val="00D52013"/>
    <w:rsid w:val="00D55EFC"/>
    <w:rsid w:val="00D56B5B"/>
    <w:rsid w:val="00D60525"/>
    <w:rsid w:val="00D61AF4"/>
    <w:rsid w:val="00D81E94"/>
    <w:rsid w:val="00DB4DD6"/>
    <w:rsid w:val="00DC16B7"/>
    <w:rsid w:val="00DC18F8"/>
    <w:rsid w:val="00DC7C12"/>
    <w:rsid w:val="00DD0E00"/>
    <w:rsid w:val="00E00D07"/>
    <w:rsid w:val="00E00DD7"/>
    <w:rsid w:val="00E05A5C"/>
    <w:rsid w:val="00E20779"/>
    <w:rsid w:val="00E27F62"/>
    <w:rsid w:val="00E5407A"/>
    <w:rsid w:val="00E96943"/>
    <w:rsid w:val="00EB69FE"/>
    <w:rsid w:val="00EE1B88"/>
    <w:rsid w:val="00F02DBA"/>
    <w:rsid w:val="00F278ED"/>
    <w:rsid w:val="00F31CC1"/>
    <w:rsid w:val="00F5735B"/>
    <w:rsid w:val="00F9518D"/>
    <w:rsid w:val="00FA31EB"/>
    <w:rsid w:val="00FA4175"/>
    <w:rsid w:val="00FA61B0"/>
    <w:rsid w:val="00FB299A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2021-12-06T16:23:00Z</cp:lastPrinted>
  <dcterms:created xsi:type="dcterms:W3CDTF">2022-06-14T17:23:00Z</dcterms:created>
  <dcterms:modified xsi:type="dcterms:W3CDTF">2022-06-14T17:23:00Z</dcterms:modified>
</cp:coreProperties>
</file>