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4194" w14:textId="01E4D279" w:rsidR="00433764" w:rsidRPr="0036675E" w:rsidRDefault="00312BDE" w:rsidP="00E0617D">
      <w:pPr>
        <w:spacing w:after="0" w:line="240" w:lineRule="auto"/>
        <w:jc w:val="center"/>
        <w:rPr>
          <w:rFonts w:ascii="Calibri" w:hAnsi="Calibri" w:cs="Calibri"/>
          <w:b/>
          <w:sz w:val="32"/>
          <w:szCs w:val="32"/>
          <w:u w:val="single"/>
        </w:rPr>
      </w:pPr>
      <w:r w:rsidRPr="0036675E">
        <w:rPr>
          <w:rFonts w:ascii="Calibri" w:hAnsi="Calibri" w:cs="Calibri"/>
          <w:b/>
          <w:sz w:val="32"/>
          <w:szCs w:val="32"/>
          <w:u w:val="single"/>
        </w:rPr>
        <w:t>CDS</w:t>
      </w:r>
      <w:r w:rsidR="00CD3473" w:rsidRPr="0036675E">
        <w:rPr>
          <w:rFonts w:ascii="Calibri" w:hAnsi="Calibri" w:cs="Calibri"/>
          <w:b/>
          <w:sz w:val="32"/>
          <w:szCs w:val="32"/>
          <w:u w:val="single"/>
        </w:rPr>
        <w:t xml:space="preserve"> </w:t>
      </w:r>
      <w:r w:rsidR="00147BFB" w:rsidRPr="0036675E">
        <w:rPr>
          <w:rFonts w:ascii="Calibri" w:hAnsi="Calibri" w:cs="Calibri"/>
          <w:b/>
          <w:sz w:val="32"/>
          <w:szCs w:val="32"/>
          <w:u w:val="single"/>
        </w:rPr>
        <w:t xml:space="preserve">Board </w:t>
      </w:r>
      <w:r w:rsidR="00E0617D" w:rsidRPr="0036675E">
        <w:rPr>
          <w:rFonts w:ascii="Calibri" w:hAnsi="Calibri" w:cs="Calibri"/>
          <w:b/>
          <w:sz w:val="32"/>
          <w:szCs w:val="32"/>
          <w:u w:val="single"/>
        </w:rPr>
        <w:t>o</w:t>
      </w:r>
      <w:r w:rsidR="00147BFB" w:rsidRPr="0036675E">
        <w:rPr>
          <w:rFonts w:ascii="Calibri" w:hAnsi="Calibri" w:cs="Calibri"/>
          <w:b/>
          <w:sz w:val="32"/>
          <w:szCs w:val="32"/>
          <w:u w:val="single"/>
        </w:rPr>
        <w:t>f Directors</w:t>
      </w:r>
      <w:r w:rsidRPr="0036675E">
        <w:rPr>
          <w:rFonts w:ascii="Calibri" w:hAnsi="Calibri" w:cs="Calibri"/>
          <w:b/>
          <w:sz w:val="32"/>
          <w:szCs w:val="32"/>
          <w:u w:val="single"/>
        </w:rPr>
        <w:t xml:space="preserve"> Minutes</w:t>
      </w:r>
    </w:p>
    <w:p w14:paraId="7AF58BE0" w14:textId="77777777" w:rsidR="00433764" w:rsidRPr="0036675E" w:rsidRDefault="00433764" w:rsidP="00E0617D">
      <w:pPr>
        <w:spacing w:after="0" w:line="240" w:lineRule="auto"/>
        <w:rPr>
          <w:rFonts w:ascii="Calibri" w:hAnsi="Calibri" w:cs="Calibri"/>
        </w:rPr>
      </w:pPr>
    </w:p>
    <w:p w14:paraId="39040AA9" w14:textId="6BBA3307" w:rsidR="003046A9" w:rsidRPr="0036675E" w:rsidRDefault="0058763B" w:rsidP="00E0617D">
      <w:pPr>
        <w:spacing w:after="0" w:line="240" w:lineRule="auto"/>
        <w:rPr>
          <w:rFonts w:ascii="Calibri" w:hAnsi="Calibri" w:cs="Calibri"/>
        </w:rPr>
      </w:pPr>
      <w:r>
        <w:rPr>
          <w:rFonts w:ascii="Calibri" w:hAnsi="Calibri" w:cs="Calibri"/>
        </w:rPr>
        <w:t>January 12</w:t>
      </w:r>
      <w:r w:rsidR="00BE653F" w:rsidRPr="0036675E">
        <w:rPr>
          <w:rFonts w:ascii="Calibri" w:hAnsi="Calibri" w:cs="Calibri"/>
        </w:rPr>
        <w:t>,</w:t>
      </w:r>
      <w:r w:rsidR="00146369" w:rsidRPr="0036675E">
        <w:rPr>
          <w:rFonts w:ascii="Calibri" w:hAnsi="Calibri" w:cs="Calibri"/>
        </w:rPr>
        <w:t xml:space="preserve"> 202</w:t>
      </w:r>
      <w:r w:rsidR="001B4FC5">
        <w:rPr>
          <w:rFonts w:ascii="Calibri" w:hAnsi="Calibri" w:cs="Calibri"/>
        </w:rPr>
        <w:t>3</w:t>
      </w:r>
      <w:bookmarkStart w:id="0" w:name="_GoBack"/>
      <w:bookmarkEnd w:id="0"/>
      <w:r w:rsidR="00146369" w:rsidRPr="0036675E">
        <w:rPr>
          <w:rFonts w:ascii="Calibri" w:hAnsi="Calibri" w:cs="Calibri"/>
        </w:rPr>
        <w:t xml:space="preserve"> </w:t>
      </w:r>
      <w:r w:rsidR="000B47D2" w:rsidRPr="0036675E">
        <w:rPr>
          <w:rFonts w:ascii="Calibri" w:hAnsi="Calibri" w:cs="Calibri"/>
        </w:rPr>
        <w:t xml:space="preserve">at </w:t>
      </w:r>
      <w:r w:rsidR="008123AF" w:rsidRPr="0036675E">
        <w:rPr>
          <w:rFonts w:ascii="Calibri" w:hAnsi="Calibri" w:cs="Calibri"/>
        </w:rPr>
        <w:t>8</w:t>
      </w:r>
      <w:r w:rsidR="00BE653F" w:rsidRPr="0036675E">
        <w:rPr>
          <w:rFonts w:ascii="Calibri" w:hAnsi="Calibri" w:cs="Calibri"/>
        </w:rPr>
        <w:t>:</w:t>
      </w:r>
      <w:r w:rsidR="0036675E">
        <w:rPr>
          <w:rFonts w:ascii="Calibri" w:hAnsi="Calibri" w:cs="Calibri"/>
        </w:rPr>
        <w:t>3</w:t>
      </w:r>
      <w:r>
        <w:rPr>
          <w:rFonts w:ascii="Calibri" w:hAnsi="Calibri" w:cs="Calibri"/>
        </w:rPr>
        <w:t>2</w:t>
      </w:r>
      <w:r w:rsidR="006A3F54" w:rsidRPr="0036675E">
        <w:rPr>
          <w:rFonts w:ascii="Calibri" w:hAnsi="Calibri" w:cs="Calibri"/>
        </w:rPr>
        <w:t xml:space="preserve"> </w:t>
      </w:r>
      <w:r w:rsidR="008123AF" w:rsidRPr="0036675E">
        <w:rPr>
          <w:rFonts w:ascii="Calibri" w:hAnsi="Calibri" w:cs="Calibri"/>
        </w:rPr>
        <w:t>A</w:t>
      </w:r>
      <w:r w:rsidR="006B5B53" w:rsidRPr="0036675E">
        <w:rPr>
          <w:rFonts w:ascii="Calibri" w:hAnsi="Calibri" w:cs="Calibri"/>
        </w:rPr>
        <w:t>M</w:t>
      </w:r>
    </w:p>
    <w:p w14:paraId="54EA1250" w14:textId="77777777" w:rsidR="00E0617D" w:rsidRPr="0036675E" w:rsidRDefault="00E0617D" w:rsidP="00E0617D">
      <w:pPr>
        <w:spacing w:after="0" w:line="240" w:lineRule="auto"/>
        <w:rPr>
          <w:rFonts w:ascii="Calibri" w:hAnsi="Calibri" w:cs="Calibri"/>
        </w:rPr>
      </w:pPr>
    </w:p>
    <w:p w14:paraId="3427C181" w14:textId="790BF697" w:rsidR="0058763B" w:rsidRDefault="005338A2" w:rsidP="001B1B22">
      <w:pPr>
        <w:spacing w:after="0" w:line="240" w:lineRule="auto"/>
        <w:jc w:val="both"/>
        <w:rPr>
          <w:rFonts w:ascii="Calibri" w:hAnsi="Calibri" w:cs="Calibri"/>
        </w:rPr>
      </w:pPr>
      <w:r w:rsidRPr="0036675E">
        <w:rPr>
          <w:rFonts w:ascii="Calibri" w:hAnsi="Calibri" w:cs="Calibri"/>
        </w:rPr>
        <w:t xml:space="preserve">Attending </w:t>
      </w:r>
      <w:r w:rsidRPr="00EC5C69">
        <w:rPr>
          <w:rFonts w:ascii="Calibri" w:hAnsi="Calibri" w:cs="Calibri"/>
        </w:rPr>
        <w:t xml:space="preserve">Board </w:t>
      </w:r>
      <w:r w:rsidR="000B1B23" w:rsidRPr="00EC5C69">
        <w:rPr>
          <w:rFonts w:ascii="Calibri" w:hAnsi="Calibri" w:cs="Calibri"/>
        </w:rPr>
        <w:t>Members:</w:t>
      </w:r>
      <w:r w:rsidR="00146369" w:rsidRPr="00EC5C69">
        <w:rPr>
          <w:rFonts w:ascii="Calibri" w:hAnsi="Calibri" w:cs="Calibri"/>
        </w:rPr>
        <w:t xml:space="preserve"> </w:t>
      </w:r>
      <w:r w:rsidR="00F21E54" w:rsidRPr="00EC5C69">
        <w:rPr>
          <w:rFonts w:ascii="Calibri" w:hAnsi="Calibri" w:cs="Calibri"/>
        </w:rPr>
        <w:t>Tommy Lane,</w:t>
      </w:r>
      <w:r w:rsidR="00D24EEC" w:rsidRPr="00EC5C69">
        <w:rPr>
          <w:rFonts w:ascii="Calibri" w:hAnsi="Calibri" w:cs="Calibri"/>
        </w:rPr>
        <w:t xml:space="preserve"> </w:t>
      </w:r>
      <w:r w:rsidR="00F21E54" w:rsidRPr="00EC5C69">
        <w:rPr>
          <w:rFonts w:ascii="Calibri" w:hAnsi="Calibri" w:cs="Calibri"/>
        </w:rPr>
        <w:t>Daniel Crapps</w:t>
      </w:r>
      <w:r w:rsidR="00C05D2D" w:rsidRPr="00EC5C69">
        <w:rPr>
          <w:rFonts w:ascii="Calibri" w:hAnsi="Calibri" w:cs="Calibri"/>
        </w:rPr>
        <w:t xml:space="preserve">, </w:t>
      </w:r>
      <w:r w:rsidR="0058763B" w:rsidRPr="00EC5C69">
        <w:rPr>
          <w:rFonts w:ascii="Calibri" w:hAnsi="Calibri" w:cs="Calibri"/>
        </w:rPr>
        <w:t>Richard Mankin, Frank Williams, Reggie Williams, Kandra Albury (upon election), Becky Hunt Veita Jackson-Carter, Debra Kinman-Ford, Jason Shaw, Christopher Stokes, Robert Thomas</w:t>
      </w:r>
    </w:p>
    <w:p w14:paraId="7E121B46" w14:textId="77777777" w:rsidR="0058763B" w:rsidRDefault="0058763B" w:rsidP="00E0617D">
      <w:pPr>
        <w:spacing w:after="0" w:line="240" w:lineRule="auto"/>
        <w:rPr>
          <w:rFonts w:ascii="Calibri" w:hAnsi="Calibri" w:cs="Calibri"/>
        </w:rPr>
      </w:pPr>
    </w:p>
    <w:p w14:paraId="58697FE2" w14:textId="4E5C300A" w:rsidR="002A1911" w:rsidRPr="0036675E" w:rsidRDefault="002A1911" w:rsidP="00E0617D">
      <w:pPr>
        <w:spacing w:after="0" w:line="240" w:lineRule="auto"/>
        <w:rPr>
          <w:rFonts w:ascii="Calibri" w:hAnsi="Calibri" w:cs="Calibri"/>
        </w:rPr>
      </w:pPr>
      <w:r w:rsidRPr="0036675E">
        <w:rPr>
          <w:rFonts w:ascii="Calibri" w:hAnsi="Calibri" w:cs="Calibri"/>
        </w:rPr>
        <w:t>A</w:t>
      </w:r>
      <w:r w:rsidR="005338A2" w:rsidRPr="0036675E">
        <w:rPr>
          <w:rFonts w:ascii="Calibri" w:hAnsi="Calibri" w:cs="Calibri"/>
        </w:rPr>
        <w:t xml:space="preserve">ttending </w:t>
      </w:r>
      <w:r w:rsidR="003046A9" w:rsidRPr="0036675E">
        <w:rPr>
          <w:rFonts w:ascii="Calibri" w:hAnsi="Calibri" w:cs="Calibri"/>
        </w:rPr>
        <w:t>S</w:t>
      </w:r>
      <w:r w:rsidR="000B47D2" w:rsidRPr="0036675E">
        <w:rPr>
          <w:rFonts w:ascii="Calibri" w:hAnsi="Calibri" w:cs="Calibri"/>
        </w:rPr>
        <w:t>taff</w:t>
      </w:r>
      <w:r w:rsidR="007864DC" w:rsidRPr="0036675E">
        <w:rPr>
          <w:rFonts w:ascii="Calibri" w:hAnsi="Calibri" w:cs="Calibri"/>
        </w:rPr>
        <w:t>:</w:t>
      </w:r>
      <w:r w:rsidR="00D24EEC" w:rsidRPr="0036675E">
        <w:rPr>
          <w:rFonts w:ascii="Calibri" w:hAnsi="Calibri" w:cs="Calibri"/>
        </w:rPr>
        <w:t xml:space="preserve"> </w:t>
      </w:r>
      <w:r w:rsidR="00F21E54" w:rsidRPr="0036675E">
        <w:rPr>
          <w:rFonts w:ascii="Calibri" w:hAnsi="Calibri" w:cs="Calibri"/>
        </w:rPr>
        <w:t xml:space="preserve">Phil Kabler, </w:t>
      </w:r>
      <w:r w:rsidR="00D24EEC" w:rsidRPr="0036675E">
        <w:rPr>
          <w:rFonts w:ascii="Calibri" w:hAnsi="Calibri" w:cs="Calibri"/>
        </w:rPr>
        <w:t>Cindy Starling</w:t>
      </w:r>
    </w:p>
    <w:p w14:paraId="355DA72D" w14:textId="3ACCE033" w:rsidR="00AF0990" w:rsidRDefault="00AF0990" w:rsidP="00E0617D">
      <w:pPr>
        <w:spacing w:after="0" w:line="240" w:lineRule="auto"/>
        <w:rPr>
          <w:rFonts w:ascii="Calibri" w:hAnsi="Calibri" w:cs="Calibri"/>
        </w:rPr>
      </w:pPr>
    </w:p>
    <w:p w14:paraId="60C1E230" w14:textId="74CCEA87" w:rsidR="001B1B22" w:rsidRPr="001B1B22" w:rsidRDefault="001B1B22" w:rsidP="00E0617D">
      <w:pPr>
        <w:spacing w:after="0" w:line="240" w:lineRule="auto"/>
        <w:rPr>
          <w:rFonts w:ascii="Calibri" w:hAnsi="Calibri" w:cs="Calibri"/>
          <w:b/>
        </w:rPr>
      </w:pPr>
      <w:r w:rsidRPr="001B1B22">
        <w:rPr>
          <w:rFonts w:ascii="Calibri" w:hAnsi="Calibri" w:cs="Calibri"/>
          <w:b/>
          <w:u w:val="single"/>
        </w:rPr>
        <w:t>Quorum check</w:t>
      </w:r>
      <w:r w:rsidRPr="001B1B22">
        <w:rPr>
          <w:rFonts w:ascii="Calibri" w:hAnsi="Calibri" w:cs="Calibri"/>
          <w:b/>
        </w:rPr>
        <w:t>:</w:t>
      </w:r>
    </w:p>
    <w:p w14:paraId="744E2052" w14:textId="61142C28" w:rsidR="001B1B22" w:rsidRDefault="001B1B22" w:rsidP="00E0617D">
      <w:pPr>
        <w:spacing w:after="0" w:line="240" w:lineRule="auto"/>
        <w:rPr>
          <w:rFonts w:ascii="Calibri" w:hAnsi="Calibri" w:cs="Calibri"/>
        </w:rPr>
      </w:pPr>
      <w:r w:rsidRPr="0036675E">
        <w:rPr>
          <w:rFonts w:ascii="Calibri" w:hAnsi="Calibri" w:cs="Calibri"/>
        </w:rPr>
        <w:t>A quorum was present</w:t>
      </w:r>
      <w:r>
        <w:rPr>
          <w:rFonts w:ascii="Calibri" w:hAnsi="Calibri" w:cs="Calibri"/>
        </w:rPr>
        <w:t>.</w:t>
      </w:r>
    </w:p>
    <w:p w14:paraId="5DEEE514" w14:textId="77777777" w:rsidR="001B1B22" w:rsidRPr="0036675E" w:rsidRDefault="001B1B22" w:rsidP="00E0617D">
      <w:pPr>
        <w:spacing w:after="0" w:line="240" w:lineRule="auto"/>
        <w:rPr>
          <w:rFonts w:ascii="Calibri" w:hAnsi="Calibri" w:cs="Calibri"/>
        </w:rPr>
      </w:pPr>
    </w:p>
    <w:p w14:paraId="78052B91" w14:textId="1A5B008A" w:rsidR="00D855D3" w:rsidRPr="0036675E" w:rsidRDefault="0054455C" w:rsidP="00D855D3">
      <w:pPr>
        <w:spacing w:after="0"/>
        <w:rPr>
          <w:rFonts w:ascii="Calibri" w:hAnsi="Calibri" w:cs="Calibri"/>
          <w:b/>
          <w:u w:val="single"/>
        </w:rPr>
      </w:pPr>
      <w:r>
        <w:rPr>
          <w:rFonts w:ascii="Calibri" w:hAnsi="Calibri" w:cs="Calibri"/>
          <w:b/>
          <w:u w:val="single"/>
        </w:rPr>
        <w:t xml:space="preserve">Action item - </w:t>
      </w:r>
      <w:r w:rsidR="00BE653F" w:rsidRPr="0036675E">
        <w:rPr>
          <w:rFonts w:ascii="Calibri" w:hAnsi="Calibri" w:cs="Calibri"/>
          <w:b/>
          <w:u w:val="single"/>
        </w:rPr>
        <w:t>Agenda</w:t>
      </w:r>
      <w:r w:rsidR="00D855D3" w:rsidRPr="0036675E">
        <w:rPr>
          <w:rFonts w:ascii="Calibri" w:hAnsi="Calibri" w:cs="Calibri"/>
          <w:b/>
          <w:u w:val="single"/>
        </w:rPr>
        <w:t>:</w:t>
      </w:r>
    </w:p>
    <w:p w14:paraId="796549D7" w14:textId="336C1197" w:rsidR="00D855D3" w:rsidRDefault="00C430EB" w:rsidP="00D855D3">
      <w:pPr>
        <w:spacing w:after="0"/>
        <w:rPr>
          <w:rFonts w:ascii="Calibri" w:hAnsi="Calibri" w:cs="Calibri"/>
        </w:rPr>
      </w:pPr>
      <w:r>
        <w:rPr>
          <w:rFonts w:ascii="Calibri" w:hAnsi="Calibri" w:cs="Calibri"/>
        </w:rPr>
        <w:t xml:space="preserve">Motion to </w:t>
      </w:r>
      <w:r w:rsidR="00347D5F">
        <w:rPr>
          <w:rFonts w:ascii="Calibri" w:hAnsi="Calibri" w:cs="Calibri"/>
        </w:rPr>
        <w:t>adopt</w:t>
      </w:r>
      <w:r>
        <w:rPr>
          <w:rFonts w:ascii="Calibri" w:hAnsi="Calibri" w:cs="Calibri"/>
        </w:rPr>
        <w:t xml:space="preserve"> by R. Mankin, second by D. Kinman-Ford, unanimous </w:t>
      </w:r>
      <w:r w:rsidR="00910DE6">
        <w:rPr>
          <w:rFonts w:ascii="Calibri" w:hAnsi="Calibri" w:cs="Calibri"/>
        </w:rPr>
        <w:t>approval</w:t>
      </w:r>
      <w:r w:rsidR="001B1B22">
        <w:rPr>
          <w:rFonts w:ascii="Calibri" w:hAnsi="Calibri" w:cs="Calibri"/>
        </w:rPr>
        <w:t>.</w:t>
      </w:r>
    </w:p>
    <w:p w14:paraId="03763083" w14:textId="33B210D1" w:rsidR="00C430EB" w:rsidRDefault="00C430EB" w:rsidP="00D855D3">
      <w:pPr>
        <w:spacing w:after="0"/>
        <w:rPr>
          <w:rFonts w:ascii="Calibri" w:hAnsi="Calibri" w:cs="Calibri"/>
        </w:rPr>
      </w:pPr>
    </w:p>
    <w:p w14:paraId="513BEA28" w14:textId="3B4F19E1" w:rsidR="00C430EB" w:rsidRPr="00C430EB" w:rsidRDefault="0054455C" w:rsidP="00D855D3">
      <w:pPr>
        <w:spacing w:after="0"/>
        <w:rPr>
          <w:rFonts w:ascii="Calibri" w:hAnsi="Calibri" w:cs="Calibri"/>
          <w:b/>
          <w:u w:val="single"/>
        </w:rPr>
      </w:pPr>
      <w:r>
        <w:rPr>
          <w:rFonts w:ascii="Calibri" w:hAnsi="Calibri" w:cs="Calibri"/>
          <w:b/>
          <w:u w:val="single"/>
        </w:rPr>
        <w:t xml:space="preserve">Action item - </w:t>
      </w:r>
      <w:r w:rsidR="00C430EB" w:rsidRPr="00C430EB">
        <w:rPr>
          <w:rFonts w:ascii="Calibri" w:hAnsi="Calibri" w:cs="Calibri"/>
          <w:b/>
          <w:u w:val="single"/>
        </w:rPr>
        <w:t>Ratification of November 10, 2022 Board Meeting actions (including October 13, 2022 Board Meeting Minutes) due to lack of quorum:</w:t>
      </w:r>
    </w:p>
    <w:p w14:paraId="3DCEBA29" w14:textId="5E2F036C" w:rsidR="00D855D3" w:rsidRDefault="001B1B22" w:rsidP="00D855D3">
      <w:pPr>
        <w:spacing w:after="0"/>
        <w:rPr>
          <w:rFonts w:ascii="Calibri" w:hAnsi="Calibri" w:cs="Calibri"/>
        </w:rPr>
      </w:pPr>
      <w:r>
        <w:rPr>
          <w:rFonts w:ascii="Calibri" w:hAnsi="Calibri" w:cs="Calibri"/>
        </w:rPr>
        <w:t xml:space="preserve">Motion to ratify/approve by R. Mankin, second by D. Kinman-Ford, unanimous </w:t>
      </w:r>
      <w:r w:rsidR="00910DE6">
        <w:rPr>
          <w:rFonts w:ascii="Calibri" w:hAnsi="Calibri" w:cs="Calibri"/>
        </w:rPr>
        <w:t>approval</w:t>
      </w:r>
      <w:r w:rsidR="0093787F">
        <w:rPr>
          <w:rFonts w:ascii="Calibri" w:hAnsi="Calibri" w:cs="Calibri"/>
        </w:rPr>
        <w:t>.</w:t>
      </w:r>
    </w:p>
    <w:p w14:paraId="66958F1A" w14:textId="2ECF172D" w:rsidR="001B1B22" w:rsidRDefault="001B1B22" w:rsidP="00D855D3">
      <w:pPr>
        <w:spacing w:after="0"/>
        <w:rPr>
          <w:rFonts w:ascii="Calibri" w:hAnsi="Calibri" w:cs="Calibri"/>
        </w:rPr>
      </w:pPr>
    </w:p>
    <w:p w14:paraId="0BEB2CD2" w14:textId="69E0E031" w:rsidR="00347D5F" w:rsidRPr="00347D5F" w:rsidRDefault="0054455C" w:rsidP="00D855D3">
      <w:pPr>
        <w:spacing w:after="0"/>
        <w:rPr>
          <w:rFonts w:ascii="Calibri" w:hAnsi="Calibri" w:cs="Calibri"/>
          <w:b/>
        </w:rPr>
      </w:pPr>
      <w:r>
        <w:rPr>
          <w:rFonts w:ascii="Calibri" w:hAnsi="Calibri" w:cs="Calibri"/>
          <w:b/>
          <w:u w:val="single"/>
        </w:rPr>
        <w:t xml:space="preserve">Action item - </w:t>
      </w:r>
      <w:r w:rsidR="00347D5F" w:rsidRPr="00347D5F">
        <w:rPr>
          <w:rFonts w:ascii="Calibri" w:hAnsi="Calibri" w:cs="Calibri"/>
          <w:b/>
          <w:u w:val="single"/>
        </w:rPr>
        <w:t>November 10, 2022 Board Meeting Minutes</w:t>
      </w:r>
      <w:r w:rsidR="00347D5F" w:rsidRPr="00347D5F">
        <w:rPr>
          <w:rFonts w:ascii="Calibri" w:hAnsi="Calibri" w:cs="Calibri"/>
          <w:b/>
        </w:rPr>
        <w:t>:</w:t>
      </w:r>
    </w:p>
    <w:p w14:paraId="57893F6B" w14:textId="21BCFE18" w:rsidR="001B1B22" w:rsidRDefault="00347D5F" w:rsidP="00347D5F">
      <w:pPr>
        <w:spacing w:after="0"/>
        <w:jc w:val="both"/>
        <w:rPr>
          <w:rFonts w:ascii="Calibri" w:hAnsi="Calibri" w:cs="Calibri"/>
        </w:rPr>
      </w:pPr>
      <w:r>
        <w:rPr>
          <w:rFonts w:ascii="Calibri" w:hAnsi="Calibri" w:cs="Calibri"/>
        </w:rPr>
        <w:t xml:space="preserve">Motion to approve by R. Thomas, second by B. Hunt, unanimous </w:t>
      </w:r>
      <w:r w:rsidR="00910DE6">
        <w:rPr>
          <w:rFonts w:ascii="Calibri" w:hAnsi="Calibri" w:cs="Calibri"/>
        </w:rPr>
        <w:t>approval</w:t>
      </w:r>
      <w:r>
        <w:rPr>
          <w:rFonts w:ascii="Calibri" w:hAnsi="Calibri" w:cs="Calibri"/>
        </w:rPr>
        <w:t>. Going forward adoption of meeting Agendas, approval of Meeting Minutes, and similar administrative matters will be listed as Consent Agenda items requiring a single vote of the Board.</w:t>
      </w:r>
    </w:p>
    <w:p w14:paraId="11F6C78A" w14:textId="69F9C4A7" w:rsidR="00347D5F" w:rsidRDefault="00347D5F" w:rsidP="00D855D3">
      <w:pPr>
        <w:spacing w:after="0"/>
        <w:rPr>
          <w:rFonts w:ascii="Calibri" w:hAnsi="Calibri" w:cs="Calibri"/>
        </w:rPr>
      </w:pPr>
    </w:p>
    <w:p w14:paraId="2DFA1DCD" w14:textId="31A793D1" w:rsidR="00347D5F" w:rsidRPr="00347D5F" w:rsidRDefault="0054455C" w:rsidP="00D855D3">
      <w:pPr>
        <w:spacing w:after="0"/>
        <w:rPr>
          <w:rFonts w:ascii="Calibri" w:hAnsi="Calibri" w:cs="Calibri"/>
          <w:b/>
        </w:rPr>
      </w:pPr>
      <w:r>
        <w:rPr>
          <w:rFonts w:ascii="Calibri" w:hAnsi="Calibri" w:cs="Calibri"/>
          <w:b/>
          <w:u w:val="single"/>
        </w:rPr>
        <w:t xml:space="preserve">Action item - </w:t>
      </w:r>
      <w:r w:rsidR="00347D5F" w:rsidRPr="00347D5F">
        <w:rPr>
          <w:rFonts w:ascii="Calibri" w:hAnsi="Calibri" w:cs="Calibri"/>
          <w:b/>
          <w:u w:val="single"/>
        </w:rPr>
        <w:t>Confirmation of all Board Members/Officers to original dates of appointment to clarify corporate records</w:t>
      </w:r>
      <w:r w:rsidR="00347D5F" w:rsidRPr="00347D5F">
        <w:rPr>
          <w:rFonts w:ascii="Calibri" w:hAnsi="Calibri" w:cs="Calibri"/>
          <w:b/>
        </w:rPr>
        <w:t>:</w:t>
      </w:r>
    </w:p>
    <w:p w14:paraId="02BD5E26" w14:textId="72D7FAFB" w:rsidR="00347D5F" w:rsidRDefault="00347D5F" w:rsidP="00D855D3">
      <w:pPr>
        <w:spacing w:after="0"/>
        <w:rPr>
          <w:rFonts w:ascii="Calibri" w:hAnsi="Calibri" w:cs="Calibri"/>
        </w:rPr>
      </w:pPr>
      <w:r>
        <w:rPr>
          <w:rFonts w:ascii="Calibri" w:hAnsi="Calibri" w:cs="Calibri"/>
        </w:rPr>
        <w:t xml:space="preserve">Motion to approve by R. Thomas, second by B. Hunt, unanimous </w:t>
      </w:r>
      <w:r w:rsidR="00910DE6">
        <w:rPr>
          <w:rFonts w:ascii="Calibri" w:hAnsi="Calibri" w:cs="Calibri"/>
        </w:rPr>
        <w:t>approval</w:t>
      </w:r>
      <w:r>
        <w:rPr>
          <w:rFonts w:ascii="Calibri" w:hAnsi="Calibri" w:cs="Calibri"/>
        </w:rPr>
        <w:t>.</w:t>
      </w:r>
    </w:p>
    <w:p w14:paraId="4BDB4A0A" w14:textId="77777777" w:rsidR="00347D5F" w:rsidRDefault="00347D5F" w:rsidP="00D855D3">
      <w:pPr>
        <w:spacing w:after="0"/>
        <w:rPr>
          <w:rFonts w:ascii="Calibri" w:hAnsi="Calibri" w:cs="Calibri"/>
        </w:rPr>
      </w:pPr>
    </w:p>
    <w:p w14:paraId="7EE7954D" w14:textId="6032F913" w:rsidR="00347D5F" w:rsidRPr="00347D5F" w:rsidRDefault="0054455C" w:rsidP="00D855D3">
      <w:pPr>
        <w:spacing w:after="0"/>
        <w:rPr>
          <w:rFonts w:ascii="Calibri" w:hAnsi="Calibri" w:cs="Calibri"/>
          <w:b/>
        </w:rPr>
      </w:pPr>
      <w:r>
        <w:rPr>
          <w:rFonts w:ascii="Calibri" w:hAnsi="Calibri" w:cs="Calibri"/>
          <w:b/>
          <w:u w:val="single"/>
        </w:rPr>
        <w:t xml:space="preserve">Action item - </w:t>
      </w:r>
      <w:r w:rsidR="00347D5F" w:rsidRPr="00347D5F">
        <w:rPr>
          <w:rFonts w:ascii="Calibri" w:hAnsi="Calibri" w:cs="Calibri"/>
          <w:b/>
          <w:u w:val="single"/>
        </w:rPr>
        <w:t>New Board Members – Kandra Albury, Brian Scarborough</w:t>
      </w:r>
      <w:r w:rsidR="00347D5F" w:rsidRPr="00347D5F">
        <w:rPr>
          <w:rFonts w:ascii="Calibri" w:hAnsi="Calibri" w:cs="Calibri"/>
          <w:b/>
        </w:rPr>
        <w:t>:</w:t>
      </w:r>
    </w:p>
    <w:p w14:paraId="328DD41D" w14:textId="0CFB8F67" w:rsidR="00347D5F" w:rsidRDefault="00347D5F" w:rsidP="00347D5F">
      <w:pPr>
        <w:spacing w:after="0"/>
        <w:rPr>
          <w:rFonts w:ascii="Calibri" w:hAnsi="Calibri" w:cs="Calibri"/>
        </w:rPr>
      </w:pPr>
      <w:r>
        <w:rPr>
          <w:rFonts w:ascii="Calibri" w:hAnsi="Calibri" w:cs="Calibri"/>
        </w:rPr>
        <w:t xml:space="preserve">Kandra Albury and Brian Scarborough’s Board of Directors applications were included with the meeting materials packet. Motion to elect K. Albury and B. Scarborough as Directors by D. Kinman-Ford, second by R. Williams, unanimous </w:t>
      </w:r>
      <w:r w:rsidR="00910DE6">
        <w:rPr>
          <w:rFonts w:ascii="Calibri" w:hAnsi="Calibri" w:cs="Calibri"/>
        </w:rPr>
        <w:t>approval</w:t>
      </w:r>
      <w:r>
        <w:rPr>
          <w:rFonts w:ascii="Calibri" w:hAnsi="Calibri" w:cs="Calibri"/>
        </w:rPr>
        <w:t>. President Lane welcomed the new Directors.</w:t>
      </w:r>
    </w:p>
    <w:p w14:paraId="331C7568" w14:textId="01B2FE63" w:rsidR="00347D5F" w:rsidRDefault="00347D5F" w:rsidP="00D855D3">
      <w:pPr>
        <w:spacing w:after="0"/>
        <w:rPr>
          <w:rFonts w:ascii="Calibri" w:hAnsi="Calibri" w:cs="Calibri"/>
        </w:rPr>
      </w:pPr>
    </w:p>
    <w:p w14:paraId="4AD5D2E3" w14:textId="73685568" w:rsidR="003128F7" w:rsidRPr="003128F7" w:rsidRDefault="0054455C" w:rsidP="00D855D3">
      <w:pPr>
        <w:spacing w:after="0"/>
        <w:rPr>
          <w:rFonts w:ascii="Calibri" w:hAnsi="Calibri" w:cs="Calibri"/>
          <w:b/>
          <w:u w:val="single"/>
        </w:rPr>
      </w:pPr>
      <w:r>
        <w:rPr>
          <w:rFonts w:ascii="Calibri" w:hAnsi="Calibri" w:cs="Calibri"/>
          <w:b/>
          <w:u w:val="single"/>
        </w:rPr>
        <w:t xml:space="preserve">Report - </w:t>
      </w:r>
      <w:r w:rsidR="003128F7" w:rsidRPr="003128F7">
        <w:rPr>
          <w:rFonts w:ascii="Calibri" w:hAnsi="Calibri" w:cs="Calibri"/>
          <w:b/>
          <w:u w:val="single"/>
        </w:rPr>
        <w:t>Future Board/Committee meetings:</w:t>
      </w:r>
    </w:p>
    <w:p w14:paraId="2DB4C3CB" w14:textId="64D6D7E8" w:rsidR="003128F7" w:rsidRDefault="003128F7" w:rsidP="00D855D3">
      <w:pPr>
        <w:spacing w:after="0"/>
        <w:rPr>
          <w:rFonts w:ascii="Calibri" w:hAnsi="Calibri" w:cs="Calibri"/>
        </w:rPr>
      </w:pPr>
      <w:r>
        <w:rPr>
          <w:rFonts w:ascii="Calibri" w:hAnsi="Calibri" w:cs="Calibri"/>
        </w:rPr>
        <w:t>President Lane noted the meetings</w:t>
      </w:r>
      <w:r w:rsidR="0054455C">
        <w:rPr>
          <w:rFonts w:ascii="Calibri" w:hAnsi="Calibri" w:cs="Calibri"/>
        </w:rPr>
        <w:t xml:space="preserve"> listed on the Agenda</w:t>
      </w:r>
      <w:r>
        <w:rPr>
          <w:rFonts w:ascii="Calibri" w:hAnsi="Calibri" w:cs="Calibri"/>
        </w:rPr>
        <w:t>.</w:t>
      </w:r>
    </w:p>
    <w:p w14:paraId="695FC547" w14:textId="51C788B7" w:rsidR="00347D5F" w:rsidRDefault="00347D5F" w:rsidP="00D855D3">
      <w:pPr>
        <w:spacing w:after="0"/>
        <w:rPr>
          <w:rFonts w:ascii="Calibri" w:hAnsi="Calibri" w:cs="Calibri"/>
        </w:rPr>
      </w:pPr>
    </w:p>
    <w:p w14:paraId="6ED4B6A2" w14:textId="5CD98283" w:rsidR="007A22AB" w:rsidRPr="007A22AB" w:rsidRDefault="0054455C" w:rsidP="00D855D3">
      <w:pPr>
        <w:spacing w:after="0"/>
        <w:rPr>
          <w:rFonts w:ascii="Calibri" w:hAnsi="Calibri" w:cs="Calibri"/>
          <w:b/>
        </w:rPr>
      </w:pPr>
      <w:r>
        <w:rPr>
          <w:rFonts w:ascii="Calibri" w:hAnsi="Calibri" w:cs="Calibri"/>
          <w:b/>
          <w:u w:val="single"/>
        </w:rPr>
        <w:t xml:space="preserve">Report - </w:t>
      </w:r>
      <w:r w:rsidR="007A22AB" w:rsidRPr="004E52B8">
        <w:rPr>
          <w:rFonts w:ascii="Calibri" w:hAnsi="Calibri" w:cs="Calibri"/>
          <w:b/>
          <w:u w:val="single"/>
        </w:rPr>
        <w:t>Annual Reports of President and Treasurer</w:t>
      </w:r>
      <w:r w:rsidR="007A22AB" w:rsidRPr="007A22AB">
        <w:rPr>
          <w:rFonts w:ascii="Calibri" w:hAnsi="Calibri" w:cs="Calibri"/>
          <w:b/>
        </w:rPr>
        <w:t>:</w:t>
      </w:r>
    </w:p>
    <w:p w14:paraId="4EF5A870" w14:textId="3781750E" w:rsidR="007A22AB" w:rsidRDefault="007A22AB" w:rsidP="007A22AB">
      <w:pPr>
        <w:spacing w:after="0"/>
        <w:jc w:val="both"/>
        <w:rPr>
          <w:rFonts w:ascii="Calibri" w:hAnsi="Calibri" w:cs="Calibri"/>
        </w:rPr>
      </w:pPr>
      <w:r>
        <w:rPr>
          <w:rFonts w:ascii="Calibri" w:hAnsi="Calibri" w:cs="Calibri"/>
        </w:rPr>
        <w:t>The President’s Annual Report was included with the meeting materials packet. The Treasurer’s Annual Report was comprised of the Financial Reports and CPA Audit Report (link) included with the meeting materials packet.</w:t>
      </w:r>
    </w:p>
    <w:p w14:paraId="7D6D82A7" w14:textId="77777777" w:rsidR="00347D5F" w:rsidRPr="0036675E" w:rsidRDefault="00347D5F" w:rsidP="00D855D3">
      <w:pPr>
        <w:spacing w:after="0"/>
        <w:rPr>
          <w:rFonts w:ascii="Calibri" w:hAnsi="Calibri" w:cs="Calibri"/>
        </w:rPr>
      </w:pPr>
    </w:p>
    <w:p w14:paraId="3EC896E1" w14:textId="56BE1D6A" w:rsidR="000C1528" w:rsidRPr="0036675E" w:rsidRDefault="0054455C" w:rsidP="00A21F81">
      <w:pPr>
        <w:spacing w:after="0"/>
        <w:rPr>
          <w:rFonts w:ascii="Calibri" w:hAnsi="Calibri" w:cs="Calibri"/>
          <w:b/>
          <w:u w:val="single"/>
        </w:rPr>
      </w:pPr>
      <w:r>
        <w:rPr>
          <w:rFonts w:ascii="Calibri" w:hAnsi="Calibri" w:cs="Calibri"/>
          <w:b/>
          <w:u w:val="single"/>
        </w:rPr>
        <w:t xml:space="preserve">Report - </w:t>
      </w:r>
      <w:r w:rsidR="00616FCB" w:rsidRPr="0036675E">
        <w:rPr>
          <w:rFonts w:ascii="Calibri" w:hAnsi="Calibri" w:cs="Calibri"/>
          <w:b/>
          <w:u w:val="single"/>
        </w:rPr>
        <w:t>Budget</w:t>
      </w:r>
      <w:r w:rsidR="000C1528" w:rsidRPr="0036675E">
        <w:rPr>
          <w:rFonts w:ascii="Calibri" w:hAnsi="Calibri" w:cs="Calibri"/>
          <w:b/>
          <w:u w:val="single"/>
        </w:rPr>
        <w:t xml:space="preserve"> </w:t>
      </w:r>
      <w:r>
        <w:rPr>
          <w:rFonts w:ascii="Calibri" w:hAnsi="Calibri" w:cs="Calibri"/>
          <w:b/>
          <w:u w:val="single"/>
        </w:rPr>
        <w:t>&amp; Finance update</w:t>
      </w:r>
      <w:r w:rsidR="000C1528" w:rsidRPr="0036675E">
        <w:rPr>
          <w:rFonts w:ascii="Calibri" w:hAnsi="Calibri" w:cs="Calibri"/>
          <w:b/>
          <w:u w:val="single"/>
        </w:rPr>
        <w:t>:</w:t>
      </w:r>
    </w:p>
    <w:p w14:paraId="3051035E" w14:textId="6BDA02EF" w:rsidR="00DA56DE" w:rsidRPr="0036675E" w:rsidRDefault="00E20A7E" w:rsidP="0054455C">
      <w:pPr>
        <w:spacing w:after="0"/>
        <w:jc w:val="both"/>
        <w:rPr>
          <w:rFonts w:ascii="Calibri" w:hAnsi="Calibri" w:cs="Calibri"/>
        </w:rPr>
      </w:pPr>
      <w:r>
        <w:rPr>
          <w:rFonts w:ascii="Calibri" w:hAnsi="Calibri" w:cs="Calibri"/>
        </w:rPr>
        <w:t xml:space="preserve">P. Kabler </w:t>
      </w:r>
      <w:r w:rsidR="009651EF" w:rsidRPr="0036675E">
        <w:rPr>
          <w:rFonts w:ascii="Calibri" w:hAnsi="Calibri" w:cs="Calibri"/>
        </w:rPr>
        <w:t xml:space="preserve">presented the </w:t>
      </w:r>
      <w:r>
        <w:rPr>
          <w:rFonts w:ascii="Calibri" w:hAnsi="Calibri" w:cs="Calibri"/>
        </w:rPr>
        <w:t>November</w:t>
      </w:r>
      <w:r w:rsidR="009651EF" w:rsidRPr="0036675E">
        <w:rPr>
          <w:rFonts w:ascii="Calibri" w:hAnsi="Calibri" w:cs="Calibri"/>
        </w:rPr>
        <w:t xml:space="preserve"> 2022 Statements with Notes.</w:t>
      </w:r>
      <w:r w:rsidR="0054455C">
        <w:rPr>
          <w:rFonts w:ascii="Calibri" w:hAnsi="Calibri" w:cs="Calibri"/>
        </w:rPr>
        <w:t xml:space="preserve"> President Lane noted no motion is necessary related to this report.</w:t>
      </w:r>
    </w:p>
    <w:p w14:paraId="4BD3CC51" w14:textId="3E9C26A0" w:rsidR="00E577E2" w:rsidRPr="00820A82" w:rsidRDefault="0054455C" w:rsidP="00E577E2">
      <w:pPr>
        <w:spacing w:after="0"/>
        <w:rPr>
          <w:rFonts w:ascii="Calibri" w:hAnsi="Calibri" w:cs="Calibri"/>
          <w:b/>
          <w:u w:val="single"/>
        </w:rPr>
      </w:pPr>
      <w:r>
        <w:rPr>
          <w:rFonts w:ascii="Calibri" w:hAnsi="Calibri" w:cs="Calibri"/>
          <w:b/>
          <w:u w:val="single"/>
        </w:rPr>
        <w:lastRenderedPageBreak/>
        <w:t xml:space="preserve">Report - </w:t>
      </w:r>
      <w:r w:rsidR="00820A82">
        <w:rPr>
          <w:rFonts w:ascii="Calibri" w:hAnsi="Calibri" w:cs="Calibri"/>
          <w:b/>
          <w:u w:val="single"/>
        </w:rPr>
        <w:t>CPA Audit</w:t>
      </w:r>
      <w:r w:rsidR="00E577E2" w:rsidRPr="00820A82">
        <w:rPr>
          <w:rFonts w:ascii="Calibri" w:hAnsi="Calibri" w:cs="Calibri"/>
          <w:b/>
          <w:u w:val="single"/>
        </w:rPr>
        <w:t>:</w:t>
      </w:r>
    </w:p>
    <w:p w14:paraId="17521EF7" w14:textId="6C5D3A7B" w:rsidR="00E577E2" w:rsidRPr="00820A82" w:rsidRDefault="00E20A7E" w:rsidP="006C1089">
      <w:pPr>
        <w:autoSpaceDE w:val="0"/>
        <w:autoSpaceDN w:val="0"/>
        <w:adjustRightInd w:val="0"/>
        <w:spacing w:after="0" w:line="240" w:lineRule="auto"/>
        <w:jc w:val="both"/>
        <w:rPr>
          <w:rFonts w:ascii="Calibri" w:hAnsi="Calibri" w:cs="Calibri"/>
        </w:rPr>
      </w:pPr>
      <w:r w:rsidRPr="00820A82">
        <w:rPr>
          <w:rFonts w:ascii="Calibri" w:hAnsi="Calibri" w:cs="Calibri"/>
        </w:rPr>
        <w:t xml:space="preserve">P. Kabler reported that a ‘clean’ </w:t>
      </w:r>
      <w:r w:rsidR="006C1089" w:rsidRPr="00820A82">
        <w:rPr>
          <w:rFonts w:ascii="Calibri" w:hAnsi="Calibri" w:cs="Calibri"/>
        </w:rPr>
        <w:t>FY 2021-2022 A</w:t>
      </w:r>
      <w:r w:rsidRPr="00820A82">
        <w:rPr>
          <w:rFonts w:ascii="Calibri" w:hAnsi="Calibri" w:cs="Calibri"/>
        </w:rPr>
        <w:t xml:space="preserve">udit was received, with a notation of a </w:t>
      </w:r>
      <w:r w:rsidR="006C1089" w:rsidRPr="00820A82">
        <w:rPr>
          <w:rFonts w:ascii="Calibri" w:hAnsi="Calibri" w:cs="Calibri"/>
        </w:rPr>
        <w:t>‘</w:t>
      </w:r>
      <w:r w:rsidRPr="00820A82">
        <w:rPr>
          <w:rFonts w:ascii="Calibri" w:hAnsi="Calibri" w:cs="Calibri"/>
        </w:rPr>
        <w:t>significant deficiency identified that is not considered to be material weakness</w:t>
      </w:r>
      <w:r w:rsidR="006C1089" w:rsidRPr="00820A82">
        <w:rPr>
          <w:rFonts w:ascii="Calibri" w:hAnsi="Calibri" w:cs="Calibri"/>
        </w:rPr>
        <w:t>’</w:t>
      </w:r>
      <w:r w:rsidRPr="00820A82">
        <w:rPr>
          <w:rFonts w:ascii="Calibri" w:hAnsi="Calibri" w:cs="Calibri"/>
        </w:rPr>
        <w:t xml:space="preserve"> related to the booking of DJJ draw-down payments related to the new Interface Youth Shelter, and CDS’ objection to that notation due to CDS</w:t>
      </w:r>
      <w:r w:rsidR="006C1089" w:rsidRPr="00820A82">
        <w:rPr>
          <w:rFonts w:ascii="Calibri" w:hAnsi="Calibri" w:cs="Calibri"/>
        </w:rPr>
        <w:t>’ following the Auditors’ prior year advice.</w:t>
      </w:r>
      <w:r w:rsidR="00910DE6">
        <w:rPr>
          <w:rFonts w:ascii="Calibri" w:hAnsi="Calibri" w:cs="Calibri"/>
        </w:rPr>
        <w:t xml:space="preserve"> The Report was included with the meeting materials packet (link).</w:t>
      </w:r>
    </w:p>
    <w:p w14:paraId="2EFAE785" w14:textId="27551939" w:rsidR="00C05D2D" w:rsidRDefault="00C05D2D" w:rsidP="00DA56DE">
      <w:pPr>
        <w:spacing w:after="0"/>
        <w:rPr>
          <w:rFonts w:ascii="Calibri" w:hAnsi="Calibri" w:cs="Calibri"/>
        </w:rPr>
      </w:pPr>
    </w:p>
    <w:p w14:paraId="06B569AA" w14:textId="4A4EAE84" w:rsidR="00820A82" w:rsidRDefault="0054455C" w:rsidP="00DA56DE">
      <w:pPr>
        <w:spacing w:after="0"/>
        <w:rPr>
          <w:rFonts w:ascii="Calibri" w:hAnsi="Calibri" w:cs="Calibri"/>
          <w:b/>
        </w:rPr>
      </w:pPr>
      <w:r>
        <w:rPr>
          <w:rFonts w:ascii="Calibri" w:hAnsi="Calibri" w:cs="Calibri"/>
          <w:b/>
          <w:u w:val="single"/>
        </w:rPr>
        <w:t xml:space="preserve">Report - </w:t>
      </w:r>
      <w:r w:rsidR="00820A82" w:rsidRPr="00820A82">
        <w:rPr>
          <w:rFonts w:ascii="Calibri" w:hAnsi="Calibri" w:cs="Calibri"/>
          <w:b/>
          <w:u w:val="single"/>
        </w:rPr>
        <w:t xml:space="preserve">CPA </w:t>
      </w:r>
      <w:r w:rsidR="002A4F95">
        <w:rPr>
          <w:rFonts w:ascii="Calibri" w:hAnsi="Calibri" w:cs="Calibri"/>
          <w:b/>
          <w:u w:val="single"/>
        </w:rPr>
        <w:t xml:space="preserve">Audit </w:t>
      </w:r>
      <w:r w:rsidR="00820A82" w:rsidRPr="00820A82">
        <w:rPr>
          <w:rFonts w:ascii="Calibri" w:hAnsi="Calibri" w:cs="Calibri"/>
          <w:b/>
          <w:u w:val="single"/>
        </w:rPr>
        <w:t>Request for Proposals</w:t>
      </w:r>
      <w:r w:rsidR="00820A82" w:rsidRPr="00820A82">
        <w:rPr>
          <w:rFonts w:ascii="Calibri" w:hAnsi="Calibri" w:cs="Calibri"/>
          <w:b/>
        </w:rPr>
        <w:t>:</w:t>
      </w:r>
    </w:p>
    <w:p w14:paraId="32462713" w14:textId="2578D8D8" w:rsidR="00820A82" w:rsidRDefault="002A4F95" w:rsidP="00255CB0">
      <w:pPr>
        <w:spacing w:after="0"/>
        <w:jc w:val="both"/>
        <w:rPr>
          <w:rFonts w:ascii="Calibri" w:hAnsi="Calibri" w:cs="Calibri"/>
        </w:rPr>
      </w:pPr>
      <w:r>
        <w:rPr>
          <w:rFonts w:ascii="Calibri" w:hAnsi="Calibri" w:cs="Calibri"/>
        </w:rPr>
        <w:t>P. Kabler reported that a Request for Proposals has been prepared, to be issued in February. President Lane noted that it is appropriate for this RFP to be issued.</w:t>
      </w:r>
    </w:p>
    <w:p w14:paraId="2823A1B3" w14:textId="7D17BF19" w:rsidR="002A4F95" w:rsidRDefault="002A4F95" w:rsidP="00DA56DE">
      <w:pPr>
        <w:spacing w:after="0"/>
        <w:rPr>
          <w:rFonts w:ascii="Calibri" w:hAnsi="Calibri" w:cs="Calibri"/>
        </w:rPr>
      </w:pPr>
    </w:p>
    <w:p w14:paraId="130B1A32" w14:textId="0E983776" w:rsidR="002A4F95" w:rsidRPr="002A4F95" w:rsidRDefault="0054455C" w:rsidP="00DA56DE">
      <w:pPr>
        <w:spacing w:after="0"/>
        <w:rPr>
          <w:rFonts w:ascii="Calibri" w:hAnsi="Calibri" w:cs="Calibri"/>
          <w:b/>
        </w:rPr>
      </w:pPr>
      <w:r>
        <w:rPr>
          <w:rFonts w:ascii="Calibri" w:hAnsi="Calibri" w:cs="Calibri"/>
          <w:b/>
          <w:u w:val="single"/>
        </w:rPr>
        <w:t xml:space="preserve">Report - </w:t>
      </w:r>
      <w:r w:rsidR="002A4F95" w:rsidRPr="002A4F95">
        <w:rPr>
          <w:rFonts w:ascii="Calibri" w:hAnsi="Calibri" w:cs="Calibri"/>
          <w:b/>
          <w:u w:val="single"/>
        </w:rPr>
        <w:t>Comptroller Search</w:t>
      </w:r>
      <w:r w:rsidR="002A4F95" w:rsidRPr="002A4F95">
        <w:rPr>
          <w:rFonts w:ascii="Calibri" w:hAnsi="Calibri" w:cs="Calibri"/>
          <w:b/>
        </w:rPr>
        <w:t>:</w:t>
      </w:r>
    </w:p>
    <w:p w14:paraId="2A082A1C" w14:textId="13DA5596" w:rsidR="002A4F95" w:rsidRDefault="002A4F95" w:rsidP="00DA56DE">
      <w:pPr>
        <w:spacing w:after="0"/>
        <w:rPr>
          <w:rFonts w:ascii="Calibri" w:hAnsi="Calibri" w:cs="Calibri"/>
        </w:rPr>
      </w:pPr>
      <w:r>
        <w:rPr>
          <w:rFonts w:ascii="Calibri" w:hAnsi="Calibri" w:cs="Calibri"/>
        </w:rPr>
        <w:t xml:space="preserve">P. Kabler reported that several candidates have been interviewed, with second interviews to follow the Board Meeting. </w:t>
      </w:r>
    </w:p>
    <w:p w14:paraId="6E836935" w14:textId="4675A0AF" w:rsidR="00820A82" w:rsidRDefault="00820A82" w:rsidP="00DA56DE">
      <w:pPr>
        <w:spacing w:after="0"/>
        <w:rPr>
          <w:rFonts w:ascii="Calibri" w:hAnsi="Calibri" w:cs="Calibri"/>
        </w:rPr>
      </w:pPr>
    </w:p>
    <w:p w14:paraId="29A23669" w14:textId="0F07E947" w:rsidR="002A4F95" w:rsidRPr="002A4F95" w:rsidRDefault="0054455C" w:rsidP="00DA56DE">
      <w:pPr>
        <w:spacing w:after="0"/>
        <w:rPr>
          <w:rFonts w:ascii="Calibri" w:hAnsi="Calibri" w:cs="Calibri"/>
          <w:b/>
        </w:rPr>
      </w:pPr>
      <w:r>
        <w:rPr>
          <w:rFonts w:ascii="Calibri" w:hAnsi="Calibri" w:cs="Calibri"/>
          <w:b/>
          <w:u w:val="single"/>
        </w:rPr>
        <w:t xml:space="preserve">Report – Independent Contractor </w:t>
      </w:r>
      <w:r w:rsidR="002A4F95" w:rsidRPr="002A4F95">
        <w:rPr>
          <w:rFonts w:ascii="Calibri" w:hAnsi="Calibri" w:cs="Calibri"/>
          <w:b/>
          <w:u w:val="single"/>
        </w:rPr>
        <w:t>Grant Writer</w:t>
      </w:r>
      <w:r w:rsidR="002A4F95" w:rsidRPr="002A4F95">
        <w:rPr>
          <w:rFonts w:ascii="Calibri" w:hAnsi="Calibri" w:cs="Calibri"/>
          <w:b/>
        </w:rPr>
        <w:t>:</w:t>
      </w:r>
    </w:p>
    <w:p w14:paraId="48C21CF1" w14:textId="2ADFD588" w:rsidR="002A4F95" w:rsidRDefault="002A4F95" w:rsidP="00255CB0">
      <w:pPr>
        <w:spacing w:after="0"/>
        <w:jc w:val="both"/>
        <w:rPr>
          <w:rFonts w:ascii="Calibri" w:hAnsi="Calibri" w:cs="Calibri"/>
        </w:rPr>
      </w:pPr>
      <w:r>
        <w:rPr>
          <w:rFonts w:ascii="Calibri" w:hAnsi="Calibri" w:cs="Calibri"/>
        </w:rPr>
        <w:t>P. Kabler reported that Amy Wagner been engaged as a</w:t>
      </w:r>
      <w:r w:rsidR="0054455C">
        <w:rPr>
          <w:rFonts w:ascii="Calibri" w:hAnsi="Calibri" w:cs="Calibri"/>
        </w:rPr>
        <w:t>n independent</w:t>
      </w:r>
      <w:r>
        <w:rPr>
          <w:rFonts w:ascii="Calibri" w:hAnsi="Calibri" w:cs="Calibri"/>
        </w:rPr>
        <w:t xml:space="preserve"> contract</w:t>
      </w:r>
      <w:r w:rsidR="0054455C">
        <w:rPr>
          <w:rFonts w:ascii="Calibri" w:hAnsi="Calibri" w:cs="Calibri"/>
        </w:rPr>
        <w:t>or</w:t>
      </w:r>
      <w:r>
        <w:rPr>
          <w:rFonts w:ascii="Calibri" w:hAnsi="Calibri" w:cs="Calibri"/>
        </w:rPr>
        <w:t xml:space="preserve"> Grant Writer. Her initial projects involve </w:t>
      </w:r>
      <w:r w:rsidR="00255CB0">
        <w:rPr>
          <w:rFonts w:ascii="Calibri" w:hAnsi="Calibri" w:cs="Calibri"/>
        </w:rPr>
        <w:t xml:space="preserve">the upcoming </w:t>
      </w:r>
      <w:r>
        <w:rPr>
          <w:rFonts w:ascii="Calibri" w:hAnsi="Calibri" w:cs="Calibri"/>
        </w:rPr>
        <w:t xml:space="preserve">Basic Center </w:t>
      </w:r>
      <w:r w:rsidR="00255CB0">
        <w:rPr>
          <w:rFonts w:ascii="Calibri" w:hAnsi="Calibri" w:cs="Calibri"/>
        </w:rPr>
        <w:t>Grant renewal, National School Lunch Program, Bank of America grant, and grants for replacement vans and Interface Youth Shelter – Lake City fence.</w:t>
      </w:r>
    </w:p>
    <w:p w14:paraId="3AE6AFE5" w14:textId="0158D21C" w:rsidR="00820A82" w:rsidRPr="00820A82" w:rsidRDefault="00820A82" w:rsidP="00DA56DE">
      <w:pPr>
        <w:spacing w:after="0"/>
        <w:rPr>
          <w:rFonts w:ascii="Calibri" w:hAnsi="Calibri" w:cs="Calibri"/>
          <w:b/>
        </w:rPr>
      </w:pPr>
    </w:p>
    <w:p w14:paraId="3C870601" w14:textId="3C3BD6DF" w:rsidR="006A3F54" w:rsidRPr="0036675E" w:rsidRDefault="0054455C" w:rsidP="00DA56DE">
      <w:pPr>
        <w:spacing w:after="0"/>
        <w:rPr>
          <w:rFonts w:ascii="Calibri" w:hAnsi="Calibri" w:cs="Calibri"/>
          <w:b/>
          <w:u w:val="single"/>
        </w:rPr>
      </w:pPr>
      <w:r>
        <w:rPr>
          <w:rFonts w:ascii="Calibri" w:hAnsi="Calibri" w:cs="Calibri"/>
          <w:b/>
          <w:u w:val="single"/>
        </w:rPr>
        <w:t xml:space="preserve">Report - </w:t>
      </w:r>
      <w:r w:rsidR="006A3F54" w:rsidRPr="0036675E">
        <w:rPr>
          <w:rFonts w:ascii="Calibri" w:hAnsi="Calibri" w:cs="Calibri"/>
          <w:b/>
          <w:u w:val="single"/>
        </w:rPr>
        <w:t xml:space="preserve">Deficit </w:t>
      </w:r>
      <w:r w:rsidR="007F5657">
        <w:rPr>
          <w:rFonts w:ascii="Calibri" w:hAnsi="Calibri" w:cs="Calibri"/>
          <w:b/>
          <w:u w:val="single"/>
        </w:rPr>
        <w:t>r</w:t>
      </w:r>
      <w:r w:rsidR="006A3F54" w:rsidRPr="0036675E">
        <w:rPr>
          <w:rFonts w:ascii="Calibri" w:hAnsi="Calibri" w:cs="Calibri"/>
          <w:b/>
          <w:u w:val="single"/>
        </w:rPr>
        <w:t xml:space="preserve">eduction </w:t>
      </w:r>
      <w:r w:rsidR="007F5657">
        <w:rPr>
          <w:rFonts w:ascii="Calibri" w:hAnsi="Calibri" w:cs="Calibri"/>
          <w:b/>
          <w:u w:val="single"/>
        </w:rPr>
        <w:t>a</w:t>
      </w:r>
      <w:r w:rsidR="006A3F54" w:rsidRPr="0036675E">
        <w:rPr>
          <w:rFonts w:ascii="Calibri" w:hAnsi="Calibri" w:cs="Calibri"/>
          <w:b/>
          <w:u w:val="single"/>
        </w:rPr>
        <w:t>ctivities:</w:t>
      </w:r>
    </w:p>
    <w:p w14:paraId="5212554A" w14:textId="0F8D00FE" w:rsidR="006A3F54" w:rsidRPr="0036675E" w:rsidRDefault="00255CB0" w:rsidP="00255CB0">
      <w:pPr>
        <w:spacing w:after="0"/>
        <w:jc w:val="both"/>
        <w:rPr>
          <w:rFonts w:ascii="Calibri" w:hAnsi="Calibri" w:cs="Calibri"/>
        </w:rPr>
      </w:pPr>
      <w:r>
        <w:rPr>
          <w:rFonts w:ascii="Calibri" w:hAnsi="Calibri" w:cs="Calibri"/>
        </w:rPr>
        <w:t>P. Kabler</w:t>
      </w:r>
      <w:r w:rsidR="006A3F54" w:rsidRPr="0036675E">
        <w:rPr>
          <w:rFonts w:ascii="Calibri" w:hAnsi="Calibri" w:cs="Calibri"/>
        </w:rPr>
        <w:t xml:space="preserve"> reported on activities taken to-date (e.g., </w:t>
      </w:r>
      <w:r>
        <w:rPr>
          <w:rFonts w:ascii="Calibri" w:hAnsi="Calibri" w:cs="Calibri"/>
        </w:rPr>
        <w:t xml:space="preserve">eliminated positions through attrition, possible other position cuts, termination of Yellow Pages placements, change of cellphone group plan, plus ongoing </w:t>
      </w:r>
      <w:r w:rsidR="006A3F54" w:rsidRPr="0036675E">
        <w:rPr>
          <w:rFonts w:ascii="Calibri" w:hAnsi="Calibri" w:cs="Calibri"/>
        </w:rPr>
        <w:t>overtime review/management, purchase order review/ management/rejection when-appropriate</w:t>
      </w:r>
      <w:r>
        <w:rPr>
          <w:rFonts w:ascii="Calibri" w:hAnsi="Calibri" w:cs="Calibri"/>
        </w:rPr>
        <w:t>, and one-week lagging weekly cash management reports).</w:t>
      </w:r>
    </w:p>
    <w:p w14:paraId="1E03C2D4" w14:textId="77777777" w:rsidR="006A3F54" w:rsidRPr="0036675E" w:rsidRDefault="006A3F54" w:rsidP="00DA56DE">
      <w:pPr>
        <w:spacing w:after="0"/>
        <w:rPr>
          <w:rFonts w:ascii="Calibri" w:hAnsi="Calibri" w:cs="Calibri"/>
        </w:rPr>
      </w:pPr>
    </w:p>
    <w:p w14:paraId="15BED473" w14:textId="17C43961" w:rsidR="006A3F54" w:rsidRPr="0036675E" w:rsidRDefault="0054455C" w:rsidP="006A3F54">
      <w:pPr>
        <w:spacing w:after="0"/>
        <w:rPr>
          <w:rFonts w:ascii="Calibri" w:hAnsi="Calibri" w:cs="Calibri"/>
        </w:rPr>
      </w:pPr>
      <w:r>
        <w:rPr>
          <w:rFonts w:ascii="Calibri" w:hAnsi="Calibri" w:cs="Calibri"/>
          <w:b/>
          <w:u w:val="single"/>
        </w:rPr>
        <w:t xml:space="preserve">Report - </w:t>
      </w:r>
      <w:r w:rsidR="006A3F54" w:rsidRPr="0036675E">
        <w:rPr>
          <w:rFonts w:ascii="Calibri" w:hAnsi="Calibri" w:cs="Calibri"/>
          <w:b/>
          <w:u w:val="single"/>
        </w:rPr>
        <w:t xml:space="preserve">CINS/FINS </w:t>
      </w:r>
      <w:r w:rsidR="007F5657">
        <w:rPr>
          <w:rFonts w:ascii="Calibri" w:hAnsi="Calibri" w:cs="Calibri"/>
          <w:b/>
          <w:u w:val="single"/>
        </w:rPr>
        <w:t>d</w:t>
      </w:r>
      <w:r w:rsidR="006A3F54" w:rsidRPr="0036675E">
        <w:rPr>
          <w:rFonts w:ascii="Calibri" w:hAnsi="Calibri" w:cs="Calibri"/>
          <w:b/>
          <w:u w:val="single"/>
        </w:rPr>
        <w:t>eliverables</w:t>
      </w:r>
      <w:r w:rsidR="006A3F54" w:rsidRPr="0036675E">
        <w:rPr>
          <w:rFonts w:ascii="Calibri" w:hAnsi="Calibri" w:cs="Calibri"/>
        </w:rPr>
        <w:t>:</w:t>
      </w:r>
    </w:p>
    <w:p w14:paraId="54E905D6" w14:textId="02AFBC05" w:rsidR="006A3F54" w:rsidRPr="0036675E" w:rsidRDefault="00255CB0" w:rsidP="00255CB0">
      <w:pPr>
        <w:spacing w:after="0"/>
        <w:jc w:val="both"/>
        <w:rPr>
          <w:rFonts w:ascii="Calibri" w:hAnsi="Calibri" w:cs="Calibri"/>
        </w:rPr>
      </w:pPr>
      <w:r>
        <w:rPr>
          <w:rFonts w:ascii="Calibri" w:hAnsi="Calibri" w:cs="Calibri"/>
        </w:rPr>
        <w:t>C. Starling-Hersey</w:t>
      </w:r>
      <w:r w:rsidR="006A3F54" w:rsidRPr="0036675E">
        <w:rPr>
          <w:rFonts w:ascii="Calibri" w:hAnsi="Calibri" w:cs="Calibri"/>
        </w:rPr>
        <w:t xml:space="preserve"> reported that our</w:t>
      </w:r>
      <w:r>
        <w:rPr>
          <w:rFonts w:ascii="Calibri" w:hAnsi="Calibri" w:cs="Calibri"/>
        </w:rPr>
        <w:t xml:space="preserve"> November</w:t>
      </w:r>
      <w:r w:rsidR="006A3F54" w:rsidRPr="0036675E">
        <w:rPr>
          <w:rFonts w:ascii="Calibri" w:hAnsi="Calibri" w:cs="Calibri"/>
        </w:rPr>
        <w:t xml:space="preserve"> </w:t>
      </w:r>
      <w:r>
        <w:rPr>
          <w:rFonts w:ascii="Calibri" w:hAnsi="Calibri" w:cs="Calibri"/>
        </w:rPr>
        <w:t>FY 2022-2022 year-to-date CINS/FINS</w:t>
      </w:r>
      <w:r w:rsidR="006A3F54" w:rsidRPr="0036675E">
        <w:rPr>
          <w:rFonts w:ascii="Calibri" w:hAnsi="Calibri" w:cs="Calibri"/>
        </w:rPr>
        <w:t xml:space="preserve"> report card was 100%</w:t>
      </w:r>
      <w:r>
        <w:rPr>
          <w:rFonts w:ascii="Calibri" w:hAnsi="Calibri" w:cs="Calibri"/>
        </w:rPr>
        <w:t>. One-week lagging performance data reports are reviewed, with potentially problematic issues attended to proactively</w:t>
      </w:r>
      <w:r w:rsidR="006A3F54" w:rsidRPr="0036675E">
        <w:rPr>
          <w:rFonts w:ascii="Calibri" w:hAnsi="Calibri" w:cs="Calibri"/>
        </w:rPr>
        <w:t>.</w:t>
      </w:r>
      <w:r w:rsidR="009D2749">
        <w:rPr>
          <w:rFonts w:ascii="Calibri" w:hAnsi="Calibri" w:cs="Calibri"/>
        </w:rPr>
        <w:t xml:space="preserve"> </w:t>
      </w:r>
      <w:r>
        <w:rPr>
          <w:rFonts w:ascii="Calibri" w:hAnsi="Calibri" w:cs="Calibri"/>
        </w:rPr>
        <w:t xml:space="preserve">October and November 2022 </w:t>
      </w:r>
      <w:r w:rsidR="009D2749">
        <w:rPr>
          <w:rFonts w:ascii="Calibri" w:hAnsi="Calibri" w:cs="Calibri"/>
        </w:rPr>
        <w:t xml:space="preserve">Program Reports were </w:t>
      </w:r>
      <w:r w:rsidRPr="00820A82">
        <w:rPr>
          <w:rFonts w:ascii="Calibri" w:hAnsi="Calibri" w:cs="Calibri"/>
        </w:rPr>
        <w:t>was included with the meeting materials packet</w:t>
      </w:r>
      <w:r w:rsidR="009D2749">
        <w:rPr>
          <w:rFonts w:ascii="Calibri" w:hAnsi="Calibri" w:cs="Calibri"/>
        </w:rPr>
        <w:t>.</w:t>
      </w:r>
    </w:p>
    <w:p w14:paraId="0A91B637" w14:textId="77777777" w:rsidR="006A3F54" w:rsidRPr="0036675E" w:rsidRDefault="006A3F54" w:rsidP="006A3F54">
      <w:pPr>
        <w:spacing w:after="0"/>
        <w:rPr>
          <w:rFonts w:ascii="Calibri" w:hAnsi="Calibri" w:cs="Calibri"/>
        </w:rPr>
      </w:pPr>
    </w:p>
    <w:p w14:paraId="5918843A" w14:textId="37071230" w:rsidR="006A3F54" w:rsidRPr="0036675E" w:rsidRDefault="0054455C" w:rsidP="00DA56DE">
      <w:pPr>
        <w:spacing w:after="0"/>
        <w:rPr>
          <w:rFonts w:ascii="Calibri" w:hAnsi="Calibri" w:cs="Calibri"/>
          <w:b/>
          <w:u w:val="single"/>
        </w:rPr>
      </w:pPr>
      <w:r>
        <w:rPr>
          <w:rFonts w:ascii="Calibri" w:hAnsi="Calibri" w:cs="Calibri"/>
          <w:b/>
          <w:u w:val="single"/>
        </w:rPr>
        <w:t xml:space="preserve">Report - </w:t>
      </w:r>
      <w:r w:rsidR="006A7486" w:rsidRPr="0036675E">
        <w:rPr>
          <w:rFonts w:ascii="Calibri" w:hAnsi="Calibri" w:cs="Calibri"/>
          <w:b/>
          <w:u w:val="single"/>
        </w:rPr>
        <w:t xml:space="preserve">Contracts </w:t>
      </w:r>
      <w:r w:rsidR="007F5657">
        <w:rPr>
          <w:rFonts w:ascii="Calibri" w:hAnsi="Calibri" w:cs="Calibri"/>
          <w:b/>
          <w:u w:val="single"/>
        </w:rPr>
        <w:t>s</w:t>
      </w:r>
      <w:r w:rsidR="006A7486" w:rsidRPr="0036675E">
        <w:rPr>
          <w:rFonts w:ascii="Calibri" w:hAnsi="Calibri" w:cs="Calibri"/>
          <w:b/>
          <w:u w:val="single"/>
        </w:rPr>
        <w:t>igned:</w:t>
      </w:r>
    </w:p>
    <w:p w14:paraId="3206B638" w14:textId="79FFF97A" w:rsidR="006A3F54" w:rsidRPr="0036675E" w:rsidRDefault="005D6F30" w:rsidP="005D6F30">
      <w:pPr>
        <w:pStyle w:val="Informal1"/>
        <w:spacing w:before="0" w:after="0"/>
        <w:jc w:val="both"/>
        <w:rPr>
          <w:rFonts w:ascii="Calibri" w:hAnsi="Calibri" w:cs="Calibri"/>
          <w:sz w:val="22"/>
          <w:szCs w:val="22"/>
        </w:rPr>
      </w:pPr>
      <w:r>
        <w:rPr>
          <w:rFonts w:ascii="Calibri" w:hAnsi="Calibri" w:cs="Calibri"/>
          <w:sz w:val="22"/>
          <w:szCs w:val="22"/>
        </w:rPr>
        <w:t>P. Kabler</w:t>
      </w:r>
      <w:r w:rsidR="00F127D7" w:rsidRPr="0036675E">
        <w:rPr>
          <w:rFonts w:ascii="Calibri" w:hAnsi="Calibri" w:cs="Calibri"/>
          <w:sz w:val="22"/>
          <w:szCs w:val="22"/>
        </w:rPr>
        <w:t xml:space="preserve"> reported that the following contracts were recently signed: </w:t>
      </w:r>
      <w:r>
        <w:rPr>
          <w:rFonts w:ascii="Calibri" w:hAnsi="Calibri" w:cs="Calibri"/>
          <w:sz w:val="22"/>
          <w:szCs w:val="22"/>
        </w:rPr>
        <w:t>LSF Amendment 110; WUFT-TV Greater Good Underwriter Agreement.</w:t>
      </w:r>
    </w:p>
    <w:p w14:paraId="1AF0934C" w14:textId="1A4F8AC0" w:rsidR="006A3F54" w:rsidRPr="00097026" w:rsidRDefault="006A3F54" w:rsidP="00DA56DE">
      <w:pPr>
        <w:spacing w:after="0"/>
        <w:rPr>
          <w:rFonts w:ascii="Calibri" w:hAnsi="Calibri" w:cs="Calibri"/>
        </w:rPr>
      </w:pPr>
    </w:p>
    <w:p w14:paraId="788AADCE" w14:textId="123CF8A6" w:rsidR="006A3F54" w:rsidRPr="00097026" w:rsidRDefault="0054455C" w:rsidP="00DA56DE">
      <w:pPr>
        <w:spacing w:after="0"/>
        <w:rPr>
          <w:rFonts w:ascii="Calibri" w:hAnsi="Calibri" w:cs="Calibri"/>
          <w:b/>
          <w:u w:val="single"/>
        </w:rPr>
      </w:pPr>
      <w:r>
        <w:rPr>
          <w:rFonts w:ascii="Calibri" w:hAnsi="Calibri" w:cs="Calibri"/>
          <w:b/>
          <w:u w:val="single"/>
        </w:rPr>
        <w:t xml:space="preserve">Report - </w:t>
      </w:r>
      <w:r w:rsidR="007F5657" w:rsidRPr="00097026">
        <w:rPr>
          <w:rFonts w:ascii="Calibri" w:hAnsi="Calibri" w:cs="Calibri"/>
          <w:b/>
          <w:u w:val="single"/>
        </w:rPr>
        <w:t>Grant Applications:</w:t>
      </w:r>
    </w:p>
    <w:p w14:paraId="13DD7162" w14:textId="060C810E" w:rsidR="009F51D1" w:rsidRDefault="00C25F72" w:rsidP="00C25F72">
      <w:pPr>
        <w:pStyle w:val="Informal1"/>
        <w:spacing w:before="0" w:after="0"/>
        <w:jc w:val="both"/>
        <w:rPr>
          <w:rFonts w:ascii="Calibri" w:hAnsi="Calibri" w:cs="Calibri"/>
          <w:sz w:val="22"/>
          <w:szCs w:val="22"/>
        </w:rPr>
      </w:pPr>
      <w:r>
        <w:rPr>
          <w:rFonts w:ascii="Calibri" w:hAnsi="Calibri" w:cs="Calibri"/>
          <w:sz w:val="22"/>
          <w:szCs w:val="22"/>
        </w:rPr>
        <w:t xml:space="preserve">P. Kabler </w:t>
      </w:r>
      <w:r w:rsidR="007F5657" w:rsidRPr="00097026">
        <w:rPr>
          <w:rFonts w:ascii="Calibri" w:hAnsi="Calibri" w:cs="Calibri"/>
          <w:sz w:val="22"/>
          <w:szCs w:val="22"/>
        </w:rPr>
        <w:t xml:space="preserve">reported the status of the following grant application: </w:t>
      </w:r>
      <w:r>
        <w:rPr>
          <w:rFonts w:ascii="Calibri" w:hAnsi="Calibri" w:cs="Calibri"/>
          <w:sz w:val="22"/>
          <w:szCs w:val="22"/>
        </w:rPr>
        <w:t>United Way of Suwanee Valley Mini-Grant (Interface Youth Program – Lake City; $5,000).</w:t>
      </w:r>
    </w:p>
    <w:p w14:paraId="64A52321" w14:textId="77777777" w:rsidR="00C25F72" w:rsidRPr="00097026" w:rsidRDefault="00C25F72" w:rsidP="007F5657">
      <w:pPr>
        <w:pStyle w:val="Informal1"/>
        <w:spacing w:before="0" w:after="0"/>
        <w:rPr>
          <w:rFonts w:ascii="Calibri" w:hAnsi="Calibri" w:cs="Calibri"/>
          <w:sz w:val="22"/>
          <w:szCs w:val="22"/>
        </w:rPr>
      </w:pPr>
    </w:p>
    <w:p w14:paraId="07FC6471" w14:textId="284673E6" w:rsidR="006C29FA" w:rsidRPr="0036675E" w:rsidRDefault="0054455C" w:rsidP="006C29FA">
      <w:pPr>
        <w:spacing w:after="0"/>
        <w:rPr>
          <w:rFonts w:ascii="Calibri" w:hAnsi="Calibri" w:cs="Calibri"/>
          <w:b/>
          <w:u w:val="single"/>
        </w:rPr>
      </w:pPr>
      <w:r>
        <w:rPr>
          <w:rFonts w:ascii="Calibri" w:hAnsi="Calibri" w:cs="Calibri"/>
          <w:b/>
          <w:u w:val="single"/>
        </w:rPr>
        <w:t xml:space="preserve">Report - </w:t>
      </w:r>
      <w:r w:rsidR="006C29FA" w:rsidRPr="0036675E">
        <w:rPr>
          <w:rFonts w:ascii="Calibri" w:hAnsi="Calibri" w:cs="Calibri"/>
          <w:b/>
          <w:u w:val="single"/>
        </w:rPr>
        <w:t xml:space="preserve">New IYP-C shelter update: </w:t>
      </w:r>
    </w:p>
    <w:p w14:paraId="78A5F46D" w14:textId="5780BF8F" w:rsidR="006C29FA" w:rsidRPr="00830A25" w:rsidRDefault="00C25F72" w:rsidP="00C25F72">
      <w:pPr>
        <w:spacing w:after="0"/>
        <w:jc w:val="both"/>
        <w:rPr>
          <w:rFonts w:ascii="Calibri" w:hAnsi="Calibri" w:cs="Calibri"/>
        </w:rPr>
      </w:pPr>
      <w:r>
        <w:rPr>
          <w:rFonts w:ascii="Calibri" w:hAnsi="Calibri" w:cs="Calibri"/>
        </w:rPr>
        <w:t xml:space="preserve">P. Kabler </w:t>
      </w:r>
      <w:r w:rsidR="006C29FA" w:rsidRPr="0036675E">
        <w:rPr>
          <w:rFonts w:ascii="Calibri" w:hAnsi="Calibri" w:cs="Calibri"/>
        </w:rPr>
        <w:t xml:space="preserve">reported </w:t>
      </w:r>
      <w:r>
        <w:rPr>
          <w:rFonts w:ascii="Calibri" w:hAnsi="Calibri" w:cs="Calibri"/>
        </w:rPr>
        <w:t xml:space="preserve">that: (1) the project is in the permitting phase, with ground-breaking to occur in March or April; (2) $1.5MM appropriations requests were submitted to Representative Chuck Clemons and Senator Keith Perry; (3) he presented to the Alachua County Legislative Delegation about (a) the shelter status and (b) current and future years CINS/FINS funding (led by the Florida Network of Youth and Family </w:t>
      </w:r>
      <w:r>
        <w:rPr>
          <w:rFonts w:ascii="Calibri" w:hAnsi="Calibri" w:cs="Calibri"/>
        </w:rPr>
        <w:lastRenderedPageBreak/>
        <w:t>Services); (4) Bivens is being appraised for possible sale or mortgage (e.g., 5-year interest-only bridge loan); (5) the ground-breaking referenced in (1) above with a coordinating public event (in collaboration with the Greater Gainesville Chamber of Commerce)</w:t>
      </w:r>
      <w:r w:rsidR="006C29FA" w:rsidRPr="00830A25">
        <w:rPr>
          <w:rFonts w:ascii="Calibri" w:hAnsi="Calibri" w:cs="Calibri"/>
        </w:rPr>
        <w:t>.</w:t>
      </w:r>
      <w:r>
        <w:rPr>
          <w:rFonts w:ascii="Calibri" w:hAnsi="Calibri" w:cs="Calibri"/>
        </w:rPr>
        <w:t xml:space="preserve"> Bi-weekly </w:t>
      </w:r>
      <w:r w:rsidR="008F2F7B">
        <w:rPr>
          <w:rFonts w:ascii="Calibri" w:hAnsi="Calibri" w:cs="Calibri"/>
        </w:rPr>
        <w:t>construction update calls are being held.</w:t>
      </w:r>
    </w:p>
    <w:p w14:paraId="447CC541" w14:textId="34E5B8EA" w:rsidR="00830A25" w:rsidRDefault="00830A25" w:rsidP="00E577E2">
      <w:pPr>
        <w:spacing w:after="0"/>
        <w:rPr>
          <w:rFonts w:ascii="Calibri" w:hAnsi="Calibri" w:cs="Calibri"/>
        </w:rPr>
      </w:pPr>
    </w:p>
    <w:p w14:paraId="6BF3AC5E" w14:textId="4DB907D3" w:rsidR="00F90DFC" w:rsidRPr="00F90DFC" w:rsidRDefault="0054455C" w:rsidP="00E577E2">
      <w:pPr>
        <w:spacing w:after="0"/>
        <w:rPr>
          <w:rFonts w:ascii="Calibri" w:hAnsi="Calibri" w:cs="Calibri"/>
          <w:b/>
        </w:rPr>
      </w:pPr>
      <w:r>
        <w:rPr>
          <w:rFonts w:ascii="Calibri" w:hAnsi="Calibri" w:cs="Calibri"/>
          <w:b/>
          <w:u w:val="single"/>
        </w:rPr>
        <w:t xml:space="preserve">Report - </w:t>
      </w:r>
      <w:r w:rsidR="00F90DFC" w:rsidRPr="00F90DFC">
        <w:rPr>
          <w:rFonts w:ascii="Calibri" w:hAnsi="Calibri" w:cs="Calibri"/>
          <w:b/>
          <w:u w:val="single"/>
        </w:rPr>
        <w:t>Rebranding Ribbon-Cutting (February 28, 2023, 1:00p</w:t>
      </w:r>
      <w:r>
        <w:rPr>
          <w:rFonts w:ascii="Calibri" w:hAnsi="Calibri" w:cs="Calibri"/>
          <w:b/>
          <w:u w:val="single"/>
        </w:rPr>
        <w:t>, Bivens</w:t>
      </w:r>
      <w:r w:rsidR="00F90DFC" w:rsidRPr="00F90DFC">
        <w:rPr>
          <w:rFonts w:ascii="Calibri" w:hAnsi="Calibri" w:cs="Calibri"/>
          <w:b/>
          <w:u w:val="single"/>
        </w:rPr>
        <w:t>)</w:t>
      </w:r>
      <w:r w:rsidR="00F90DFC" w:rsidRPr="00F90DFC">
        <w:rPr>
          <w:rFonts w:ascii="Calibri" w:hAnsi="Calibri" w:cs="Calibri"/>
          <w:b/>
        </w:rPr>
        <w:t>:</w:t>
      </w:r>
    </w:p>
    <w:p w14:paraId="6CB3A64C" w14:textId="1BC1F391" w:rsidR="00652F1A" w:rsidRDefault="0054455C" w:rsidP="0054455C">
      <w:pPr>
        <w:spacing w:after="0"/>
        <w:jc w:val="both"/>
        <w:rPr>
          <w:rFonts w:ascii="Calibri" w:hAnsi="Calibri" w:cs="Calibri"/>
        </w:rPr>
      </w:pPr>
      <w:r>
        <w:rPr>
          <w:rFonts w:ascii="Calibri" w:hAnsi="Calibri" w:cs="Calibri"/>
        </w:rPr>
        <w:t>P. Kabler report that t</w:t>
      </w:r>
      <w:r w:rsidR="00F90DFC">
        <w:rPr>
          <w:rFonts w:ascii="Calibri" w:hAnsi="Calibri" w:cs="Calibri"/>
        </w:rPr>
        <w:t>his public event is being coordinated with the Greater Gainesville Chamber. President Lane requeste</w:t>
      </w:r>
      <w:r w:rsidR="00652F1A">
        <w:rPr>
          <w:rFonts w:ascii="Calibri" w:hAnsi="Calibri" w:cs="Calibri"/>
        </w:rPr>
        <w:t>d</w:t>
      </w:r>
      <w:r>
        <w:rPr>
          <w:rFonts w:ascii="Calibri" w:hAnsi="Calibri" w:cs="Calibri"/>
        </w:rPr>
        <w:t xml:space="preserve"> that all Board Members attend.</w:t>
      </w:r>
    </w:p>
    <w:p w14:paraId="26F0844D" w14:textId="7C102E00" w:rsidR="00652F1A" w:rsidRPr="00910DE6" w:rsidRDefault="00652F1A" w:rsidP="00E577E2">
      <w:pPr>
        <w:spacing w:after="0"/>
        <w:rPr>
          <w:rFonts w:ascii="Calibri" w:hAnsi="Calibri" w:cs="Calibri"/>
        </w:rPr>
      </w:pPr>
    </w:p>
    <w:p w14:paraId="13C19FBA" w14:textId="096EFEBF" w:rsidR="0054455C" w:rsidRPr="00910DE6" w:rsidRDefault="0054455C" w:rsidP="00E577E2">
      <w:pPr>
        <w:spacing w:after="0"/>
        <w:rPr>
          <w:rFonts w:ascii="Calibri" w:hAnsi="Calibri" w:cs="Calibri"/>
          <w:b/>
        </w:rPr>
      </w:pPr>
      <w:r w:rsidRPr="00910DE6">
        <w:rPr>
          <w:rFonts w:ascii="Calibri" w:hAnsi="Calibri" w:cs="Calibri"/>
          <w:b/>
          <w:u w:val="single"/>
        </w:rPr>
        <w:t xml:space="preserve">Action item - Jim Pearce Independent Contractor Consulting </w:t>
      </w:r>
      <w:r w:rsidR="00910DE6">
        <w:rPr>
          <w:rFonts w:ascii="Calibri" w:hAnsi="Calibri" w:cs="Calibri"/>
          <w:b/>
          <w:u w:val="single"/>
        </w:rPr>
        <w:t>Agreement</w:t>
      </w:r>
      <w:r w:rsidRPr="00910DE6">
        <w:rPr>
          <w:rFonts w:ascii="Calibri" w:hAnsi="Calibri" w:cs="Calibri"/>
          <w:b/>
        </w:rPr>
        <w:t>:</w:t>
      </w:r>
    </w:p>
    <w:p w14:paraId="072F2767" w14:textId="58FD0EC1" w:rsidR="0054455C" w:rsidRPr="00910DE6" w:rsidRDefault="0054455C" w:rsidP="0054455C">
      <w:pPr>
        <w:spacing w:after="0"/>
        <w:jc w:val="both"/>
        <w:rPr>
          <w:rFonts w:ascii="Calibri" w:hAnsi="Calibri" w:cs="Calibri"/>
        </w:rPr>
      </w:pPr>
      <w:r w:rsidRPr="00910DE6">
        <w:rPr>
          <w:rFonts w:ascii="Calibri" w:hAnsi="Calibri" w:cs="Calibri"/>
        </w:rPr>
        <w:t xml:space="preserve">P. Kabler reported that Jim Pearce’s Independent Contractor </w:t>
      </w:r>
      <w:r w:rsidR="00910DE6">
        <w:rPr>
          <w:rFonts w:ascii="Calibri" w:hAnsi="Calibri" w:cs="Calibri"/>
        </w:rPr>
        <w:t>a</w:t>
      </w:r>
      <w:r w:rsidRPr="00910DE6">
        <w:rPr>
          <w:rFonts w:ascii="Calibri" w:hAnsi="Calibri" w:cs="Calibri"/>
        </w:rPr>
        <w:t xml:space="preserve">greement ended December 31, 2022. A number of initial consulting areas have been identified (e.g., </w:t>
      </w:r>
      <w:r w:rsidRPr="00910DE6">
        <w:t>legislative affairs (not as a lobbyist); CASF/CDS corporate and Board of Directors/committee matters; CARF accreditation; QI compliance; provider audits; the new Interface Youth Program shelter in-development; organization of the Third Circuit SNAP program</w:t>
      </w:r>
      <w:r w:rsidR="00910DE6">
        <w:t xml:space="preserve">. </w:t>
      </w:r>
      <w:r w:rsidR="00910DE6">
        <w:rPr>
          <w:rFonts w:ascii="Calibri" w:hAnsi="Calibri" w:cs="Calibri"/>
        </w:rPr>
        <w:t>Motion to approve the Independent Contractor Consulting agreement by D. Crapps, second by V. Carter-Jackson, discussion by the Board (e.g., compensation), unanimous a</w:t>
      </w:r>
      <w:r w:rsidR="005058C4">
        <w:rPr>
          <w:rFonts w:ascii="Calibri" w:hAnsi="Calibri" w:cs="Calibri"/>
        </w:rPr>
        <w:t>pproval</w:t>
      </w:r>
      <w:r w:rsidR="00910DE6">
        <w:rPr>
          <w:rFonts w:ascii="Calibri" w:hAnsi="Calibri" w:cs="Calibri"/>
        </w:rPr>
        <w:t>.</w:t>
      </w:r>
    </w:p>
    <w:p w14:paraId="3965A236" w14:textId="0376D7FA" w:rsidR="0054455C" w:rsidRDefault="0054455C" w:rsidP="00E577E2">
      <w:pPr>
        <w:spacing w:after="0"/>
        <w:rPr>
          <w:rFonts w:ascii="Calibri" w:hAnsi="Calibri" w:cs="Calibri"/>
        </w:rPr>
      </w:pPr>
    </w:p>
    <w:p w14:paraId="01483E1B" w14:textId="08CFD03B" w:rsidR="005058C4" w:rsidRPr="005058C4" w:rsidRDefault="005058C4" w:rsidP="00E577E2">
      <w:pPr>
        <w:spacing w:after="0"/>
        <w:rPr>
          <w:rFonts w:ascii="Calibri" w:hAnsi="Calibri" w:cs="Calibri"/>
          <w:b/>
        </w:rPr>
      </w:pPr>
      <w:r w:rsidRPr="005058C4">
        <w:rPr>
          <w:rFonts w:ascii="Calibri" w:hAnsi="Calibri" w:cs="Calibri"/>
          <w:b/>
          <w:u w:val="single"/>
        </w:rPr>
        <w:t>Action item – 2023 Florida Annual Report</w:t>
      </w:r>
      <w:r w:rsidRPr="005058C4">
        <w:rPr>
          <w:rFonts w:ascii="Calibri" w:hAnsi="Calibri" w:cs="Calibri"/>
          <w:b/>
        </w:rPr>
        <w:t>:</w:t>
      </w:r>
    </w:p>
    <w:p w14:paraId="4EB5CBE2" w14:textId="506C90F0" w:rsidR="005058C4" w:rsidRDefault="005058C4" w:rsidP="005058C4">
      <w:pPr>
        <w:spacing w:after="0"/>
        <w:jc w:val="both"/>
        <w:rPr>
          <w:rFonts w:ascii="Calibri" w:hAnsi="Calibri" w:cs="Calibri"/>
        </w:rPr>
      </w:pPr>
      <w:r>
        <w:rPr>
          <w:rFonts w:ascii="Calibri" w:hAnsi="Calibri" w:cs="Calibri"/>
        </w:rPr>
        <w:t>P. Kabler reported that it is time to file CDS’ Annual Report with the Florida Department of State – Division of Corporations. Motion to authorize filing the Annual Report by R. Thomas, second by J. Shaw, unanimous approval.</w:t>
      </w:r>
    </w:p>
    <w:p w14:paraId="70011483" w14:textId="1C0A59D8" w:rsidR="005058C4" w:rsidRDefault="005058C4" w:rsidP="00E577E2">
      <w:pPr>
        <w:spacing w:after="0"/>
        <w:rPr>
          <w:rFonts w:ascii="Calibri" w:hAnsi="Calibri" w:cs="Calibri"/>
        </w:rPr>
      </w:pPr>
    </w:p>
    <w:p w14:paraId="54257C73" w14:textId="37750E11" w:rsidR="005058C4" w:rsidRPr="005058C4" w:rsidRDefault="005058C4" w:rsidP="00E577E2">
      <w:pPr>
        <w:spacing w:after="0"/>
        <w:rPr>
          <w:rFonts w:ascii="Calibri" w:hAnsi="Calibri" w:cs="Calibri"/>
          <w:b/>
        </w:rPr>
      </w:pPr>
      <w:r w:rsidRPr="005058C4">
        <w:rPr>
          <w:rFonts w:ascii="Calibri" w:hAnsi="Calibri" w:cs="Calibri"/>
          <w:b/>
          <w:u w:val="single"/>
        </w:rPr>
        <w:t>Action item – Form Standing Development Committee, appoint Committee Chair</w:t>
      </w:r>
      <w:r w:rsidRPr="005058C4">
        <w:rPr>
          <w:rFonts w:ascii="Calibri" w:hAnsi="Calibri" w:cs="Calibri"/>
          <w:b/>
        </w:rPr>
        <w:t>:</w:t>
      </w:r>
    </w:p>
    <w:p w14:paraId="4FEBB27C" w14:textId="0E493580" w:rsidR="005058C4" w:rsidRDefault="005058C4" w:rsidP="005058C4">
      <w:pPr>
        <w:spacing w:after="0"/>
        <w:jc w:val="both"/>
        <w:rPr>
          <w:rFonts w:ascii="Calibri" w:hAnsi="Calibri" w:cs="Calibri"/>
        </w:rPr>
      </w:pPr>
      <w:r>
        <w:rPr>
          <w:rFonts w:ascii="Calibri" w:hAnsi="Calibri" w:cs="Calibri"/>
        </w:rPr>
        <w:t>P. Kabler reported that it is timely for CDS to form a Standing Development Committee. President Lane stated that the Committee should endeavor to become a peer with other leading Gainesville peer non-profits, with the establishment of path to ancillary private fundraising to commence during the first year. Motion to form the Committee by R. Williams, second by D. Kinman-Ford, unanimous approval. D. Kinman-Ford volunteered to chair the Committee, and President Lane make that appointment.</w:t>
      </w:r>
    </w:p>
    <w:p w14:paraId="55365110" w14:textId="3DB781DF" w:rsidR="005058C4" w:rsidRDefault="005058C4" w:rsidP="00E577E2">
      <w:pPr>
        <w:spacing w:after="0"/>
        <w:rPr>
          <w:rFonts w:ascii="Calibri" w:hAnsi="Calibri" w:cs="Calibri"/>
        </w:rPr>
      </w:pPr>
    </w:p>
    <w:p w14:paraId="43FE1FE7" w14:textId="1BAB397D" w:rsidR="00477131" w:rsidRPr="00477131" w:rsidRDefault="00477131" w:rsidP="00E577E2">
      <w:pPr>
        <w:spacing w:after="0"/>
        <w:rPr>
          <w:rFonts w:ascii="Calibri" w:hAnsi="Calibri" w:cs="Calibri"/>
          <w:b/>
        </w:rPr>
      </w:pPr>
      <w:r w:rsidRPr="00477131">
        <w:rPr>
          <w:rFonts w:ascii="Calibri" w:hAnsi="Calibri" w:cs="Calibri"/>
          <w:b/>
          <w:u w:val="single"/>
        </w:rPr>
        <w:t>Action item – Appoint Committee Members/Chairs</w:t>
      </w:r>
      <w:r w:rsidRPr="00477131">
        <w:rPr>
          <w:rFonts w:ascii="Calibri" w:hAnsi="Calibri" w:cs="Calibri"/>
          <w:b/>
        </w:rPr>
        <w:t>:</w:t>
      </w:r>
    </w:p>
    <w:p w14:paraId="247581BD" w14:textId="01476F02" w:rsidR="00477131" w:rsidRDefault="00477131" w:rsidP="00477131">
      <w:pPr>
        <w:spacing w:after="0"/>
        <w:jc w:val="both"/>
        <w:rPr>
          <w:rFonts w:ascii="Calibri" w:hAnsi="Calibri" w:cs="Calibri"/>
        </w:rPr>
      </w:pPr>
      <w:r>
        <w:rPr>
          <w:rFonts w:ascii="Calibri" w:hAnsi="Calibri" w:cs="Calibri"/>
        </w:rPr>
        <w:t xml:space="preserve">Action was deferred to the February </w:t>
      </w:r>
      <w:r w:rsidR="002011E0">
        <w:rPr>
          <w:rFonts w:ascii="Calibri" w:hAnsi="Calibri" w:cs="Calibri"/>
        </w:rPr>
        <w:t>Board M</w:t>
      </w:r>
      <w:r>
        <w:rPr>
          <w:rFonts w:ascii="Calibri" w:hAnsi="Calibri" w:cs="Calibri"/>
        </w:rPr>
        <w:t>eeting. President Lane requested P. Kabler to issue a committee membership survey to the Board Members, with appointment to be made from that list, and other approvals to be made by President Lane.</w:t>
      </w:r>
    </w:p>
    <w:p w14:paraId="05D34DD1" w14:textId="73CD577F" w:rsidR="00477131" w:rsidRDefault="00477131" w:rsidP="00E577E2">
      <w:pPr>
        <w:spacing w:after="0"/>
        <w:rPr>
          <w:rFonts w:ascii="Calibri" w:hAnsi="Calibri" w:cs="Calibri"/>
        </w:rPr>
      </w:pPr>
    </w:p>
    <w:p w14:paraId="31E9966E" w14:textId="4282DB1B" w:rsidR="00477131" w:rsidRPr="002011E0" w:rsidRDefault="002011E0" w:rsidP="00E577E2">
      <w:pPr>
        <w:spacing w:after="0"/>
        <w:rPr>
          <w:rFonts w:ascii="Calibri" w:hAnsi="Calibri" w:cs="Calibri"/>
          <w:b/>
          <w:u w:val="single"/>
        </w:rPr>
      </w:pPr>
      <w:r w:rsidRPr="002011E0">
        <w:rPr>
          <w:rFonts w:ascii="Calibri" w:hAnsi="Calibri" w:cs="Calibri"/>
          <w:b/>
          <w:u w:val="single"/>
        </w:rPr>
        <w:t>Action item – Introduce updated Employee Handbook:</w:t>
      </w:r>
    </w:p>
    <w:p w14:paraId="311C601E" w14:textId="5DDC49F3" w:rsidR="002011E0" w:rsidRDefault="002011E0" w:rsidP="002011E0">
      <w:pPr>
        <w:spacing w:after="0"/>
        <w:jc w:val="both"/>
        <w:rPr>
          <w:rFonts w:ascii="Calibri" w:hAnsi="Calibri" w:cs="Calibri"/>
        </w:rPr>
      </w:pPr>
      <w:r>
        <w:rPr>
          <w:rFonts w:ascii="Calibri" w:hAnsi="Calibri" w:cs="Calibri"/>
        </w:rPr>
        <w:t>The draft updated Employee Handbook was included with the meeting materials packet (link) for review by the Board Members, and approval during the February Board Meeting. The Handbook contains CDS’ retained employment lawyer’s input.</w:t>
      </w:r>
    </w:p>
    <w:p w14:paraId="55C79BEA" w14:textId="43F08883" w:rsidR="002011E0" w:rsidRDefault="002011E0" w:rsidP="00E577E2">
      <w:pPr>
        <w:spacing w:after="0"/>
        <w:rPr>
          <w:rFonts w:ascii="Calibri" w:hAnsi="Calibri" w:cs="Calibri"/>
        </w:rPr>
      </w:pPr>
    </w:p>
    <w:p w14:paraId="256F59AB" w14:textId="2B7C3E76" w:rsidR="00830A25" w:rsidRPr="009D2749" w:rsidRDefault="00830A25" w:rsidP="00E577E2">
      <w:pPr>
        <w:spacing w:after="0"/>
        <w:rPr>
          <w:rFonts w:ascii="Calibri" w:hAnsi="Calibri" w:cs="Calibri"/>
        </w:rPr>
      </w:pPr>
    </w:p>
    <w:p w14:paraId="5874EBF0" w14:textId="3D7D9A95" w:rsidR="003C55A7" w:rsidRPr="009D2749" w:rsidRDefault="009D2749" w:rsidP="00E577E2">
      <w:pPr>
        <w:spacing w:after="0"/>
        <w:rPr>
          <w:rFonts w:ascii="Calibri" w:hAnsi="Calibri" w:cs="Calibri"/>
        </w:rPr>
      </w:pPr>
      <w:r>
        <w:rPr>
          <w:rFonts w:ascii="Calibri" w:hAnsi="Calibri" w:cs="Calibri"/>
        </w:rPr>
        <w:t>The meeting adjourned at 9:</w:t>
      </w:r>
      <w:r w:rsidR="002011E0">
        <w:rPr>
          <w:rFonts w:ascii="Calibri" w:hAnsi="Calibri" w:cs="Calibri"/>
        </w:rPr>
        <w:t>15</w:t>
      </w:r>
      <w:r>
        <w:rPr>
          <w:rFonts w:ascii="Calibri" w:hAnsi="Calibri" w:cs="Calibri"/>
        </w:rPr>
        <w:t xml:space="preserve"> AM.</w:t>
      </w:r>
    </w:p>
    <w:p w14:paraId="202C8BD4" w14:textId="0DBB1125" w:rsidR="00053909" w:rsidRPr="00031F89" w:rsidRDefault="00053909" w:rsidP="009D2749">
      <w:pPr>
        <w:spacing w:after="0"/>
      </w:pPr>
    </w:p>
    <w:sectPr w:rsidR="00053909" w:rsidRPr="00031F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99228" w14:textId="77777777" w:rsidR="00F528CA" w:rsidRDefault="00F528CA" w:rsidP="009D2749">
      <w:pPr>
        <w:spacing w:after="0" w:line="240" w:lineRule="auto"/>
      </w:pPr>
      <w:r>
        <w:separator/>
      </w:r>
    </w:p>
  </w:endnote>
  <w:endnote w:type="continuationSeparator" w:id="0">
    <w:p w14:paraId="36566125" w14:textId="77777777" w:rsidR="00F528CA" w:rsidRDefault="00F528CA"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103DD9D5" w14:textId="4FBE1566" w:rsidR="009D2749" w:rsidRDefault="009D2749">
        <w:pPr>
          <w:pStyle w:val="Footer"/>
          <w:jc w:val="center"/>
        </w:pPr>
        <w:r>
          <w:fldChar w:fldCharType="begin"/>
        </w:r>
        <w:r>
          <w:instrText xml:space="preserve"> PAGE   \* MERGEFORMAT </w:instrText>
        </w:r>
        <w:r>
          <w:fldChar w:fldCharType="separate"/>
        </w:r>
        <w:r w:rsidR="001B4FC5">
          <w:rPr>
            <w:noProof/>
          </w:rPr>
          <w:t>2</w:t>
        </w:r>
        <w:r>
          <w:rPr>
            <w:noProof/>
          </w:rPr>
          <w:fldChar w:fldCharType="end"/>
        </w:r>
      </w:p>
    </w:sdtContent>
  </w:sdt>
  <w:p w14:paraId="2896673F" w14:textId="77777777" w:rsidR="009D2749" w:rsidRDefault="009D2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4E121" w14:textId="77777777" w:rsidR="00F528CA" w:rsidRDefault="00F528CA" w:rsidP="009D2749">
      <w:pPr>
        <w:spacing w:after="0" w:line="240" w:lineRule="auto"/>
      </w:pPr>
      <w:r>
        <w:separator/>
      </w:r>
    </w:p>
  </w:footnote>
  <w:footnote w:type="continuationSeparator" w:id="0">
    <w:p w14:paraId="54A6DF7B" w14:textId="77777777" w:rsidR="00F528CA" w:rsidRDefault="00F528CA"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0"/>
  </w:num>
  <w:num w:numId="6">
    <w:abstractNumId w:val="1"/>
  </w:num>
  <w:num w:numId="7">
    <w:abstractNumId w:val="9"/>
  </w:num>
  <w:num w:numId="8">
    <w:abstractNumId w:val="4"/>
  </w:num>
  <w:num w:numId="9">
    <w:abstractNumId w:val="3"/>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52EE"/>
    <w:rsid w:val="000234A2"/>
    <w:rsid w:val="00025DF0"/>
    <w:rsid w:val="0002618C"/>
    <w:rsid w:val="00031958"/>
    <w:rsid w:val="00031F89"/>
    <w:rsid w:val="000341E8"/>
    <w:rsid w:val="00034FBE"/>
    <w:rsid w:val="00037348"/>
    <w:rsid w:val="00041AA7"/>
    <w:rsid w:val="00053909"/>
    <w:rsid w:val="00055A63"/>
    <w:rsid w:val="00062C02"/>
    <w:rsid w:val="000637B0"/>
    <w:rsid w:val="00073EBD"/>
    <w:rsid w:val="00085573"/>
    <w:rsid w:val="000929F0"/>
    <w:rsid w:val="00097026"/>
    <w:rsid w:val="000A3273"/>
    <w:rsid w:val="000A42F5"/>
    <w:rsid w:val="000B13E5"/>
    <w:rsid w:val="000B1B23"/>
    <w:rsid w:val="000B47D2"/>
    <w:rsid w:val="000C1528"/>
    <w:rsid w:val="000E176C"/>
    <w:rsid w:val="000E2D17"/>
    <w:rsid w:val="00107F8F"/>
    <w:rsid w:val="001133BA"/>
    <w:rsid w:val="001155E0"/>
    <w:rsid w:val="00134B52"/>
    <w:rsid w:val="00146369"/>
    <w:rsid w:val="00147BFB"/>
    <w:rsid w:val="00154846"/>
    <w:rsid w:val="00156627"/>
    <w:rsid w:val="001576C1"/>
    <w:rsid w:val="00161532"/>
    <w:rsid w:val="00174E58"/>
    <w:rsid w:val="00176513"/>
    <w:rsid w:val="00185B95"/>
    <w:rsid w:val="001B1B22"/>
    <w:rsid w:val="001B4F0F"/>
    <w:rsid w:val="001B4FC5"/>
    <w:rsid w:val="001C0C7D"/>
    <w:rsid w:val="001C19DA"/>
    <w:rsid w:val="001D6D40"/>
    <w:rsid w:val="001E4FCA"/>
    <w:rsid w:val="002011E0"/>
    <w:rsid w:val="002219CB"/>
    <w:rsid w:val="002372B5"/>
    <w:rsid w:val="00243783"/>
    <w:rsid w:val="00255CB0"/>
    <w:rsid w:val="002564C6"/>
    <w:rsid w:val="0026431B"/>
    <w:rsid w:val="002660FE"/>
    <w:rsid w:val="00291635"/>
    <w:rsid w:val="00291AD9"/>
    <w:rsid w:val="002A1911"/>
    <w:rsid w:val="002A1C3E"/>
    <w:rsid w:val="002A4F95"/>
    <w:rsid w:val="002B3772"/>
    <w:rsid w:val="002B49AF"/>
    <w:rsid w:val="002C2A94"/>
    <w:rsid w:val="002E3D0C"/>
    <w:rsid w:val="002E567A"/>
    <w:rsid w:val="0030435D"/>
    <w:rsid w:val="003046A9"/>
    <w:rsid w:val="003076F4"/>
    <w:rsid w:val="003128F7"/>
    <w:rsid w:val="00312BDE"/>
    <w:rsid w:val="00340ABA"/>
    <w:rsid w:val="003427B0"/>
    <w:rsid w:val="0034774C"/>
    <w:rsid w:val="00347D5F"/>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E2E46"/>
    <w:rsid w:val="003E3BF7"/>
    <w:rsid w:val="003E460C"/>
    <w:rsid w:val="003E70D3"/>
    <w:rsid w:val="00400781"/>
    <w:rsid w:val="00401729"/>
    <w:rsid w:val="00407148"/>
    <w:rsid w:val="00412052"/>
    <w:rsid w:val="004177FE"/>
    <w:rsid w:val="00430A0B"/>
    <w:rsid w:val="00430AD4"/>
    <w:rsid w:val="0043154E"/>
    <w:rsid w:val="00433764"/>
    <w:rsid w:val="0043519C"/>
    <w:rsid w:val="00451CE0"/>
    <w:rsid w:val="00460798"/>
    <w:rsid w:val="0046328C"/>
    <w:rsid w:val="00477131"/>
    <w:rsid w:val="00481BC0"/>
    <w:rsid w:val="00496613"/>
    <w:rsid w:val="004A0A9F"/>
    <w:rsid w:val="004A2A5F"/>
    <w:rsid w:val="004B2286"/>
    <w:rsid w:val="004C051B"/>
    <w:rsid w:val="004C2A03"/>
    <w:rsid w:val="004C36B5"/>
    <w:rsid w:val="004C4E0A"/>
    <w:rsid w:val="004D6D2D"/>
    <w:rsid w:val="004E3C03"/>
    <w:rsid w:val="004E4A07"/>
    <w:rsid w:val="004E52B8"/>
    <w:rsid w:val="004E7371"/>
    <w:rsid w:val="004F0359"/>
    <w:rsid w:val="004F7906"/>
    <w:rsid w:val="00503F50"/>
    <w:rsid w:val="005058C4"/>
    <w:rsid w:val="00506C9A"/>
    <w:rsid w:val="005119E1"/>
    <w:rsid w:val="0051393F"/>
    <w:rsid w:val="00523DD8"/>
    <w:rsid w:val="005258CE"/>
    <w:rsid w:val="00527FE9"/>
    <w:rsid w:val="005338A2"/>
    <w:rsid w:val="005351D9"/>
    <w:rsid w:val="0054455C"/>
    <w:rsid w:val="005517EA"/>
    <w:rsid w:val="00561F18"/>
    <w:rsid w:val="00574FF7"/>
    <w:rsid w:val="0057548B"/>
    <w:rsid w:val="0058763B"/>
    <w:rsid w:val="005B6B89"/>
    <w:rsid w:val="005C0A56"/>
    <w:rsid w:val="005C1E2E"/>
    <w:rsid w:val="005C2BDB"/>
    <w:rsid w:val="005C3A53"/>
    <w:rsid w:val="005C50F3"/>
    <w:rsid w:val="005D5339"/>
    <w:rsid w:val="005D6F30"/>
    <w:rsid w:val="005F31C3"/>
    <w:rsid w:val="00604457"/>
    <w:rsid w:val="00616FCB"/>
    <w:rsid w:val="00625951"/>
    <w:rsid w:val="006358B3"/>
    <w:rsid w:val="00637AD2"/>
    <w:rsid w:val="00641BB0"/>
    <w:rsid w:val="00647621"/>
    <w:rsid w:val="00652F1A"/>
    <w:rsid w:val="00652F30"/>
    <w:rsid w:val="00653623"/>
    <w:rsid w:val="00662264"/>
    <w:rsid w:val="00667528"/>
    <w:rsid w:val="006875F3"/>
    <w:rsid w:val="006974D5"/>
    <w:rsid w:val="00697D4A"/>
    <w:rsid w:val="006A3F54"/>
    <w:rsid w:val="006A7486"/>
    <w:rsid w:val="006A7A73"/>
    <w:rsid w:val="006B5B53"/>
    <w:rsid w:val="006B7C2A"/>
    <w:rsid w:val="006C1089"/>
    <w:rsid w:val="006C29FA"/>
    <w:rsid w:val="006E0765"/>
    <w:rsid w:val="006F1F1F"/>
    <w:rsid w:val="006F51FA"/>
    <w:rsid w:val="0072564B"/>
    <w:rsid w:val="00731B29"/>
    <w:rsid w:val="007363E0"/>
    <w:rsid w:val="007455EB"/>
    <w:rsid w:val="00747CC3"/>
    <w:rsid w:val="00761421"/>
    <w:rsid w:val="0076198F"/>
    <w:rsid w:val="00764894"/>
    <w:rsid w:val="00771EDC"/>
    <w:rsid w:val="007864DC"/>
    <w:rsid w:val="00790D2A"/>
    <w:rsid w:val="007A22AB"/>
    <w:rsid w:val="007A3000"/>
    <w:rsid w:val="007A6C95"/>
    <w:rsid w:val="007C608F"/>
    <w:rsid w:val="007E058C"/>
    <w:rsid w:val="007F2C81"/>
    <w:rsid w:val="007F5657"/>
    <w:rsid w:val="007F6CAE"/>
    <w:rsid w:val="008123AF"/>
    <w:rsid w:val="00812E41"/>
    <w:rsid w:val="00820A82"/>
    <w:rsid w:val="00820E1B"/>
    <w:rsid w:val="0082482C"/>
    <w:rsid w:val="00830A25"/>
    <w:rsid w:val="00833421"/>
    <w:rsid w:val="00840C3A"/>
    <w:rsid w:val="00844649"/>
    <w:rsid w:val="00852201"/>
    <w:rsid w:val="00853FDB"/>
    <w:rsid w:val="0085469B"/>
    <w:rsid w:val="00855301"/>
    <w:rsid w:val="00865C8C"/>
    <w:rsid w:val="00873F88"/>
    <w:rsid w:val="00880DB4"/>
    <w:rsid w:val="00885E21"/>
    <w:rsid w:val="0089298F"/>
    <w:rsid w:val="008A0998"/>
    <w:rsid w:val="008A4B94"/>
    <w:rsid w:val="008A6949"/>
    <w:rsid w:val="008B5855"/>
    <w:rsid w:val="008B6049"/>
    <w:rsid w:val="008D43ED"/>
    <w:rsid w:val="008E5CEE"/>
    <w:rsid w:val="008F107A"/>
    <w:rsid w:val="008F2F7B"/>
    <w:rsid w:val="00900E43"/>
    <w:rsid w:val="00910DE6"/>
    <w:rsid w:val="00926F7A"/>
    <w:rsid w:val="00932CD4"/>
    <w:rsid w:val="00934886"/>
    <w:rsid w:val="00936040"/>
    <w:rsid w:val="0093787F"/>
    <w:rsid w:val="00945EE8"/>
    <w:rsid w:val="00950013"/>
    <w:rsid w:val="00950A07"/>
    <w:rsid w:val="00953736"/>
    <w:rsid w:val="00954677"/>
    <w:rsid w:val="009651EF"/>
    <w:rsid w:val="00970739"/>
    <w:rsid w:val="009A50AC"/>
    <w:rsid w:val="009B053D"/>
    <w:rsid w:val="009B7863"/>
    <w:rsid w:val="009D2749"/>
    <w:rsid w:val="009D5387"/>
    <w:rsid w:val="009F51D1"/>
    <w:rsid w:val="009F657E"/>
    <w:rsid w:val="00A20E07"/>
    <w:rsid w:val="00A21F81"/>
    <w:rsid w:val="00A23C00"/>
    <w:rsid w:val="00A243CA"/>
    <w:rsid w:val="00A334A9"/>
    <w:rsid w:val="00A34BAD"/>
    <w:rsid w:val="00A42DE8"/>
    <w:rsid w:val="00A47041"/>
    <w:rsid w:val="00A47A16"/>
    <w:rsid w:val="00A6220F"/>
    <w:rsid w:val="00A65BA9"/>
    <w:rsid w:val="00A67881"/>
    <w:rsid w:val="00A745FE"/>
    <w:rsid w:val="00A824B9"/>
    <w:rsid w:val="00A92CDF"/>
    <w:rsid w:val="00A93C38"/>
    <w:rsid w:val="00AC26DF"/>
    <w:rsid w:val="00AD3CAF"/>
    <w:rsid w:val="00AD7C1D"/>
    <w:rsid w:val="00AF0990"/>
    <w:rsid w:val="00AF5842"/>
    <w:rsid w:val="00AF715D"/>
    <w:rsid w:val="00B01404"/>
    <w:rsid w:val="00B23FE2"/>
    <w:rsid w:val="00B24E39"/>
    <w:rsid w:val="00B27461"/>
    <w:rsid w:val="00B3228D"/>
    <w:rsid w:val="00B347B0"/>
    <w:rsid w:val="00B6039C"/>
    <w:rsid w:val="00B76798"/>
    <w:rsid w:val="00B82A69"/>
    <w:rsid w:val="00B84332"/>
    <w:rsid w:val="00B85743"/>
    <w:rsid w:val="00B906F7"/>
    <w:rsid w:val="00B971C0"/>
    <w:rsid w:val="00BA4923"/>
    <w:rsid w:val="00BB3948"/>
    <w:rsid w:val="00BB3A3A"/>
    <w:rsid w:val="00BB4132"/>
    <w:rsid w:val="00BC1DA3"/>
    <w:rsid w:val="00BE653F"/>
    <w:rsid w:val="00C05BC7"/>
    <w:rsid w:val="00C05D2D"/>
    <w:rsid w:val="00C05DD5"/>
    <w:rsid w:val="00C231CF"/>
    <w:rsid w:val="00C24885"/>
    <w:rsid w:val="00C25AFF"/>
    <w:rsid w:val="00C25F72"/>
    <w:rsid w:val="00C32151"/>
    <w:rsid w:val="00C40F72"/>
    <w:rsid w:val="00C430EB"/>
    <w:rsid w:val="00C5247C"/>
    <w:rsid w:val="00C557E0"/>
    <w:rsid w:val="00C57275"/>
    <w:rsid w:val="00C57EC1"/>
    <w:rsid w:val="00C7033B"/>
    <w:rsid w:val="00C75AA4"/>
    <w:rsid w:val="00C83BDF"/>
    <w:rsid w:val="00C868FF"/>
    <w:rsid w:val="00CA05F2"/>
    <w:rsid w:val="00CC0777"/>
    <w:rsid w:val="00CD1373"/>
    <w:rsid w:val="00CD3473"/>
    <w:rsid w:val="00CE6D44"/>
    <w:rsid w:val="00CF7BBF"/>
    <w:rsid w:val="00D00046"/>
    <w:rsid w:val="00D01E97"/>
    <w:rsid w:val="00D05A72"/>
    <w:rsid w:val="00D12CB5"/>
    <w:rsid w:val="00D133EE"/>
    <w:rsid w:val="00D2448D"/>
    <w:rsid w:val="00D24EEC"/>
    <w:rsid w:val="00D26543"/>
    <w:rsid w:val="00D315FF"/>
    <w:rsid w:val="00D3294D"/>
    <w:rsid w:val="00D3442C"/>
    <w:rsid w:val="00D3576D"/>
    <w:rsid w:val="00D400B5"/>
    <w:rsid w:val="00D52013"/>
    <w:rsid w:val="00D55EFC"/>
    <w:rsid w:val="00D56B5B"/>
    <w:rsid w:val="00D60525"/>
    <w:rsid w:val="00D61AF4"/>
    <w:rsid w:val="00D650AD"/>
    <w:rsid w:val="00D81E94"/>
    <w:rsid w:val="00D855D3"/>
    <w:rsid w:val="00D87A93"/>
    <w:rsid w:val="00DA56DE"/>
    <w:rsid w:val="00DB4DD6"/>
    <w:rsid w:val="00DB52F6"/>
    <w:rsid w:val="00DB6AD6"/>
    <w:rsid w:val="00DC119B"/>
    <w:rsid w:val="00DC16B7"/>
    <w:rsid w:val="00DC18F8"/>
    <w:rsid w:val="00DC7C12"/>
    <w:rsid w:val="00DD0E00"/>
    <w:rsid w:val="00DD653F"/>
    <w:rsid w:val="00E00D07"/>
    <w:rsid w:val="00E00DD7"/>
    <w:rsid w:val="00E05A5C"/>
    <w:rsid w:val="00E0617D"/>
    <w:rsid w:val="00E11D66"/>
    <w:rsid w:val="00E14F2B"/>
    <w:rsid w:val="00E20667"/>
    <w:rsid w:val="00E20779"/>
    <w:rsid w:val="00E20A7E"/>
    <w:rsid w:val="00E26F43"/>
    <w:rsid w:val="00E272AC"/>
    <w:rsid w:val="00E27F62"/>
    <w:rsid w:val="00E331CE"/>
    <w:rsid w:val="00E539D3"/>
    <w:rsid w:val="00E5407A"/>
    <w:rsid w:val="00E577E2"/>
    <w:rsid w:val="00E96943"/>
    <w:rsid w:val="00EB69FE"/>
    <w:rsid w:val="00EB6CB8"/>
    <w:rsid w:val="00EC5C69"/>
    <w:rsid w:val="00ED1D0E"/>
    <w:rsid w:val="00ED71D8"/>
    <w:rsid w:val="00EE1B88"/>
    <w:rsid w:val="00F02DBA"/>
    <w:rsid w:val="00F127D7"/>
    <w:rsid w:val="00F21E54"/>
    <w:rsid w:val="00F278ED"/>
    <w:rsid w:val="00F528CA"/>
    <w:rsid w:val="00F53CE9"/>
    <w:rsid w:val="00F5735B"/>
    <w:rsid w:val="00F74C79"/>
    <w:rsid w:val="00F76B07"/>
    <w:rsid w:val="00F84EEA"/>
    <w:rsid w:val="00F85659"/>
    <w:rsid w:val="00F90DFC"/>
    <w:rsid w:val="00F94833"/>
    <w:rsid w:val="00F9518D"/>
    <w:rsid w:val="00FA31EB"/>
    <w:rsid w:val="00FA4175"/>
    <w:rsid w:val="00FA61B0"/>
    <w:rsid w:val="00FB2127"/>
    <w:rsid w:val="00FB299A"/>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5010"/>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2023-02-11T19:33:00Z</dcterms:created>
  <dcterms:modified xsi:type="dcterms:W3CDTF">2023-02-11T19:33:00Z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