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CE" w:rsidRDefault="006B1FB8" w:rsidP="006B1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945">
        <w:rPr>
          <w:rFonts w:ascii="Times New Roman" w:hAnsi="Times New Roman" w:cs="Times New Roman"/>
          <w:b/>
          <w:sz w:val="28"/>
          <w:szCs w:val="28"/>
        </w:rPr>
        <w:t>Interface Central Strategic Plan Response</w:t>
      </w:r>
    </w:p>
    <w:p w:rsidR="00A92945" w:rsidRPr="00A92945" w:rsidRDefault="00A92945" w:rsidP="006B1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B8" w:rsidRDefault="00A92945" w:rsidP="006B1FB8">
      <w:r>
        <w:t>The IYPC</w:t>
      </w:r>
      <w:r w:rsidR="006B1FB8" w:rsidRPr="006B1FB8">
        <w:t xml:space="preserve"> team</w:t>
      </w:r>
      <w:r w:rsidR="006B1FB8">
        <w:t xml:space="preserve"> discussed the strategic plan for 2012 during the annual retreat.</w:t>
      </w:r>
    </w:p>
    <w:p w:rsidR="00A92945" w:rsidRDefault="00A92945" w:rsidP="00A92945">
      <w:pPr>
        <w:pStyle w:val="NoSpacing"/>
      </w:pPr>
      <w:r>
        <w:t>Staff participating in the process;</w:t>
      </w:r>
    </w:p>
    <w:p w:rsidR="00A92945" w:rsidRDefault="00A92945" w:rsidP="00A92945">
      <w:pPr>
        <w:pStyle w:val="NoSpacing"/>
      </w:pPr>
      <w:r>
        <w:t>C McCray, Z Whitter, S Washington, Naomi Thompson, N Wales, J Mattox, S Parker, K Johnson, L Johnson, O Jones, B Smith, L Walker, G Strickland, M McMann, V Stephens, d Gaddis, D Greenaway, D King, J Reed, C Collins, O Herbert</w:t>
      </w:r>
    </w:p>
    <w:p w:rsidR="00A92945" w:rsidRDefault="00A92945" w:rsidP="006B1FB8"/>
    <w:p w:rsidR="00A92945" w:rsidRDefault="00A92945" w:rsidP="006B1FB8"/>
    <w:p w:rsidR="006B1FB8" w:rsidRDefault="006B1FB8" w:rsidP="006B1FB8">
      <w:r>
        <w:t>The team identified the following areas for</w:t>
      </w:r>
      <w:r w:rsidR="00A92945">
        <w:t xml:space="preserve"> focus during the FY 2012-2013.</w:t>
      </w:r>
    </w:p>
    <w:p w:rsidR="00572EE3" w:rsidRDefault="006B1FB8" w:rsidP="006B1FB8">
      <w:pPr>
        <w:pStyle w:val="ListParagraph"/>
        <w:numPr>
          <w:ilvl w:val="0"/>
          <w:numId w:val="1"/>
        </w:numPr>
      </w:pPr>
      <w:r>
        <w:t xml:space="preserve">Goal: </w:t>
      </w:r>
    </w:p>
    <w:p w:rsidR="006B1FB8" w:rsidRDefault="00BD56BF" w:rsidP="00572EE3">
      <w:pPr>
        <w:pStyle w:val="ListParagraph"/>
        <w:ind w:left="1080"/>
      </w:pPr>
      <w:r>
        <w:t>Increase implementation of the FACE system by s</w:t>
      </w:r>
      <w:r w:rsidR="006B1FB8">
        <w:t>taff</w:t>
      </w:r>
      <w:r>
        <w:t xml:space="preserve">. </w:t>
      </w:r>
      <w:r w:rsidR="006B1FB8">
        <w:t xml:space="preserve"> </w:t>
      </w:r>
    </w:p>
    <w:p w:rsidR="006B1FB8" w:rsidRDefault="006B1FB8" w:rsidP="006B1FB8">
      <w:pPr>
        <w:pStyle w:val="ListParagraph"/>
        <w:ind w:left="1080"/>
      </w:pPr>
    </w:p>
    <w:p w:rsidR="006B1FB8" w:rsidRDefault="006B1FB8" w:rsidP="006B1FB8">
      <w:pPr>
        <w:pStyle w:val="ListParagraph"/>
        <w:ind w:left="1080"/>
      </w:pPr>
      <w:r>
        <w:t xml:space="preserve">Action Steps: </w:t>
      </w:r>
    </w:p>
    <w:p w:rsidR="006B1FB8" w:rsidRDefault="00572EE3" w:rsidP="006B1FB8">
      <w:pPr>
        <w:pStyle w:val="ListParagraph"/>
        <w:numPr>
          <w:ilvl w:val="0"/>
          <w:numId w:val="2"/>
        </w:numPr>
      </w:pPr>
      <w:r>
        <w:t>Review/retrain staff on the FACE system</w:t>
      </w:r>
      <w:r w:rsidR="00BD56BF">
        <w:t>.</w:t>
      </w:r>
    </w:p>
    <w:p w:rsidR="00BD56BF" w:rsidRDefault="00572EE3" w:rsidP="006B1FB8">
      <w:pPr>
        <w:pStyle w:val="ListParagraph"/>
        <w:numPr>
          <w:ilvl w:val="0"/>
          <w:numId w:val="2"/>
        </w:numPr>
      </w:pPr>
      <w:r>
        <w:t xml:space="preserve">Staff </w:t>
      </w:r>
      <w:r w:rsidR="00884262">
        <w:t xml:space="preserve">will </w:t>
      </w:r>
      <w:r>
        <w:t>coach</w:t>
      </w:r>
      <w:r w:rsidR="00BD56BF">
        <w:t>/support</w:t>
      </w:r>
      <w:r>
        <w:t xml:space="preserve"> each other on the FACE system</w:t>
      </w:r>
      <w:r w:rsidR="00BD56BF">
        <w:t xml:space="preserve"> process.</w:t>
      </w:r>
    </w:p>
    <w:p w:rsidR="00572EE3" w:rsidRDefault="00BD56BF" w:rsidP="006B1FB8">
      <w:pPr>
        <w:pStyle w:val="ListParagraph"/>
        <w:numPr>
          <w:ilvl w:val="0"/>
          <w:numId w:val="2"/>
        </w:numPr>
      </w:pPr>
      <w:r>
        <w:t>Staff will initiate role plays with participants.</w:t>
      </w:r>
    </w:p>
    <w:p w:rsidR="00572EE3" w:rsidRDefault="00572EE3" w:rsidP="006B1FB8">
      <w:pPr>
        <w:pStyle w:val="ListParagraph"/>
        <w:numPr>
          <w:ilvl w:val="0"/>
          <w:numId w:val="2"/>
        </w:numPr>
      </w:pPr>
      <w:r>
        <w:t>The shift leader review point sheets to ensure they are complete at the end of each shift.</w:t>
      </w:r>
    </w:p>
    <w:p w:rsidR="00572EE3" w:rsidRDefault="00572EE3" w:rsidP="00BD56BF">
      <w:pPr>
        <w:pStyle w:val="NoSpacing"/>
        <w:ind w:left="360" w:firstLine="720"/>
      </w:pPr>
      <w:r>
        <w:t xml:space="preserve">Measure of Accomplishment: </w:t>
      </w:r>
    </w:p>
    <w:p w:rsidR="00572EE3" w:rsidRDefault="00572EE3" w:rsidP="00572EE3">
      <w:pPr>
        <w:pStyle w:val="NoSpacing"/>
        <w:numPr>
          <w:ilvl w:val="0"/>
          <w:numId w:val="4"/>
        </w:numPr>
      </w:pPr>
      <w:r>
        <w:t>Participant point sheets will reflect the increase in role plays.</w:t>
      </w:r>
    </w:p>
    <w:p w:rsidR="003D2219" w:rsidRDefault="00572EE3" w:rsidP="003D2219">
      <w:pPr>
        <w:pStyle w:val="NoSpacing"/>
        <w:numPr>
          <w:ilvl w:val="0"/>
          <w:numId w:val="4"/>
        </w:numPr>
      </w:pPr>
      <w:r>
        <w:t xml:space="preserve">Participant point </w:t>
      </w:r>
      <w:r w:rsidR="002C167A">
        <w:t>sheets will reflect staff recording points and initialing</w:t>
      </w:r>
      <w:r w:rsidR="003D2219">
        <w:t xml:space="preserve"> </w:t>
      </w:r>
      <w:r>
        <w:t>the</w:t>
      </w:r>
      <w:r w:rsidR="003D2219">
        <w:t xml:space="preserve"> s</w:t>
      </w:r>
      <w:r w:rsidR="002C167A">
        <w:t xml:space="preserve">heet. </w:t>
      </w:r>
    </w:p>
    <w:p w:rsidR="003D2219" w:rsidRDefault="003D2219" w:rsidP="003D2219">
      <w:pPr>
        <w:pStyle w:val="NoSpacing"/>
        <w:numPr>
          <w:ilvl w:val="0"/>
          <w:numId w:val="4"/>
        </w:numPr>
      </w:pPr>
      <w:r>
        <w:t xml:space="preserve">Behavior of participants will reflect ownership of the FACE system. </w:t>
      </w:r>
    </w:p>
    <w:p w:rsidR="003D2219" w:rsidRDefault="003D2219" w:rsidP="003D2219">
      <w:pPr>
        <w:pStyle w:val="NoSpacing"/>
        <w:numPr>
          <w:ilvl w:val="0"/>
          <w:numId w:val="4"/>
        </w:numPr>
      </w:pPr>
      <w:r>
        <w:t xml:space="preserve">Participants will reach the </w:t>
      </w:r>
      <w:r w:rsidR="002C167A">
        <w:t xml:space="preserve">FACE </w:t>
      </w:r>
      <w:r>
        <w:t>achievement level.</w:t>
      </w:r>
    </w:p>
    <w:p w:rsidR="00BD56BF" w:rsidRDefault="00BD56BF" w:rsidP="00BD56BF">
      <w:pPr>
        <w:pStyle w:val="NoSpacing"/>
      </w:pPr>
    </w:p>
    <w:p w:rsidR="00BD56BF" w:rsidRDefault="00BD56BF" w:rsidP="00BD56BF">
      <w:pPr>
        <w:pStyle w:val="NoSpacing"/>
      </w:pPr>
    </w:p>
    <w:p w:rsidR="00BD56BF" w:rsidRDefault="00BD56BF" w:rsidP="00BD56BF">
      <w:pPr>
        <w:pStyle w:val="NoSpacing"/>
        <w:numPr>
          <w:ilvl w:val="0"/>
          <w:numId w:val="1"/>
        </w:numPr>
      </w:pPr>
      <w:r>
        <w:t>Goal:</w:t>
      </w:r>
    </w:p>
    <w:p w:rsidR="00BD56BF" w:rsidRDefault="00BD56BF" w:rsidP="00BD56BF">
      <w:pPr>
        <w:pStyle w:val="NoSpacing"/>
        <w:ind w:left="1080"/>
      </w:pPr>
      <w:r>
        <w:t>Increase the number of intakes.</w:t>
      </w:r>
    </w:p>
    <w:p w:rsidR="00BD56BF" w:rsidRDefault="00BD56BF" w:rsidP="00BD56BF">
      <w:pPr>
        <w:pStyle w:val="NoSpacing"/>
        <w:ind w:left="1080"/>
      </w:pPr>
    </w:p>
    <w:p w:rsidR="00BD56BF" w:rsidRDefault="00BD56BF" w:rsidP="00BD56BF">
      <w:pPr>
        <w:pStyle w:val="NoSpacing"/>
        <w:ind w:left="1080"/>
      </w:pPr>
      <w:r>
        <w:t>Action Steps:</w:t>
      </w:r>
    </w:p>
    <w:p w:rsidR="002C167A" w:rsidRDefault="002C167A" w:rsidP="00BF02FF">
      <w:pPr>
        <w:pStyle w:val="NoSpacing"/>
        <w:numPr>
          <w:ilvl w:val="0"/>
          <w:numId w:val="5"/>
        </w:numPr>
      </w:pPr>
      <w:r>
        <w:t xml:space="preserve">Screening forms will be completed for all prospective participants. </w:t>
      </w:r>
    </w:p>
    <w:p w:rsidR="00B03B67" w:rsidRDefault="00B03B67" w:rsidP="00BF02FF">
      <w:pPr>
        <w:pStyle w:val="NoSpacing"/>
        <w:numPr>
          <w:ilvl w:val="0"/>
          <w:numId w:val="5"/>
        </w:numPr>
      </w:pPr>
      <w:r>
        <w:t xml:space="preserve">Screening staff will offer the parent an opportunity to take a tour of the program so they may feel safe with their youth being at Interface. </w:t>
      </w:r>
    </w:p>
    <w:p w:rsidR="00BF02FF" w:rsidRDefault="00BF02FF" w:rsidP="00BF02FF">
      <w:pPr>
        <w:pStyle w:val="NoSpacing"/>
        <w:numPr>
          <w:ilvl w:val="0"/>
          <w:numId w:val="5"/>
        </w:numPr>
      </w:pPr>
      <w:r>
        <w:t>Encouragement will be given to parents to bring participants in the day of the screening.</w:t>
      </w:r>
    </w:p>
    <w:p w:rsidR="00BF02FF" w:rsidRDefault="00BF02FF" w:rsidP="00BF02FF">
      <w:pPr>
        <w:pStyle w:val="NoSpacing"/>
        <w:numPr>
          <w:ilvl w:val="0"/>
          <w:numId w:val="5"/>
        </w:numPr>
      </w:pPr>
      <w:r>
        <w:t>When activity is slow and participant numbers are low well check calls will be made to past screenings.</w:t>
      </w:r>
    </w:p>
    <w:p w:rsidR="00884262" w:rsidRDefault="00884262" w:rsidP="00BF02FF">
      <w:pPr>
        <w:pStyle w:val="NoSpacing"/>
        <w:numPr>
          <w:ilvl w:val="0"/>
          <w:numId w:val="5"/>
        </w:numPr>
      </w:pPr>
      <w:r>
        <w:t xml:space="preserve">Youth Care Workers will accept new participants </w:t>
      </w:r>
      <w:r w:rsidR="00274AF3">
        <w:t xml:space="preserve">that meet eligibility requirements </w:t>
      </w:r>
      <w:r>
        <w:t>without consulting with counselors or supervisors.</w:t>
      </w:r>
    </w:p>
    <w:p w:rsidR="00274AF3" w:rsidRDefault="00274AF3" w:rsidP="00BF02FF">
      <w:pPr>
        <w:pStyle w:val="NoSpacing"/>
        <w:numPr>
          <w:ilvl w:val="0"/>
          <w:numId w:val="5"/>
        </w:numPr>
      </w:pPr>
      <w:r>
        <w:t>Staff will in a positive manner inform parents of program services and daily activities.</w:t>
      </w:r>
    </w:p>
    <w:p w:rsidR="00274AF3" w:rsidRDefault="00274AF3" w:rsidP="00BF02FF">
      <w:pPr>
        <w:pStyle w:val="NoSpacing"/>
        <w:numPr>
          <w:ilvl w:val="0"/>
          <w:numId w:val="5"/>
        </w:numPr>
      </w:pPr>
      <w:r>
        <w:t>Staff will offer to speak with potential participants prior to arrival to ensure they feel comfortable with coming to IYP.</w:t>
      </w:r>
    </w:p>
    <w:p w:rsidR="004F319C" w:rsidRDefault="004F319C" w:rsidP="00BF02FF">
      <w:pPr>
        <w:pStyle w:val="NoSpacing"/>
        <w:numPr>
          <w:ilvl w:val="0"/>
          <w:numId w:val="5"/>
        </w:numPr>
      </w:pPr>
      <w:r>
        <w:t>Staff will take advantage of opportunities to do outreach and share information about IYP.</w:t>
      </w:r>
    </w:p>
    <w:p w:rsidR="00BF02FF" w:rsidRDefault="00BF02FF" w:rsidP="00BF02FF">
      <w:pPr>
        <w:pStyle w:val="NoSpacing"/>
      </w:pPr>
    </w:p>
    <w:p w:rsidR="00BF02FF" w:rsidRDefault="00BF02FF" w:rsidP="00BF02FF">
      <w:pPr>
        <w:pStyle w:val="NoSpacing"/>
        <w:ind w:left="1080"/>
      </w:pPr>
      <w:r>
        <w:t>Measure of Accomplishment:</w:t>
      </w:r>
    </w:p>
    <w:p w:rsidR="00274AF3" w:rsidRDefault="00274AF3" w:rsidP="004F319C">
      <w:pPr>
        <w:pStyle w:val="NoSpacing"/>
        <w:numPr>
          <w:ilvl w:val="0"/>
          <w:numId w:val="6"/>
        </w:numPr>
      </w:pPr>
      <w:r>
        <w:t>Monthly data reports will reflect an increase of intakes.</w:t>
      </w:r>
    </w:p>
    <w:p w:rsidR="004F319C" w:rsidRDefault="004F319C" w:rsidP="004F319C">
      <w:pPr>
        <w:pStyle w:val="NoSpacing"/>
        <w:numPr>
          <w:ilvl w:val="0"/>
          <w:numId w:val="6"/>
        </w:numPr>
      </w:pPr>
      <w:r>
        <w:t>There will be an increase in the number of screenings that result in intakes.</w:t>
      </w:r>
    </w:p>
    <w:p w:rsidR="00A92945" w:rsidRDefault="00A92945" w:rsidP="00A92945">
      <w:pPr>
        <w:pStyle w:val="NoSpacing"/>
        <w:ind w:left="1440"/>
      </w:pPr>
    </w:p>
    <w:p w:rsidR="00A92945" w:rsidRDefault="00A92945" w:rsidP="00A92945">
      <w:pPr>
        <w:pStyle w:val="NoSpacing"/>
        <w:ind w:left="1440"/>
      </w:pPr>
    </w:p>
    <w:p w:rsidR="004F319C" w:rsidRDefault="004F319C" w:rsidP="004F319C">
      <w:pPr>
        <w:pStyle w:val="NoSpacing"/>
        <w:numPr>
          <w:ilvl w:val="0"/>
          <w:numId w:val="1"/>
        </w:numPr>
      </w:pPr>
      <w:r>
        <w:lastRenderedPageBreak/>
        <w:t>Goal:</w:t>
      </w:r>
    </w:p>
    <w:p w:rsidR="004F319C" w:rsidRDefault="004F319C" w:rsidP="004F319C">
      <w:pPr>
        <w:pStyle w:val="NoSpacing"/>
        <w:ind w:left="1080"/>
      </w:pPr>
      <w:r>
        <w:t>Increase the length of stay for participants.</w:t>
      </w:r>
    </w:p>
    <w:p w:rsidR="004F319C" w:rsidRDefault="004F319C" w:rsidP="004F319C">
      <w:pPr>
        <w:pStyle w:val="NoSpacing"/>
        <w:ind w:left="1080"/>
      </w:pPr>
    </w:p>
    <w:p w:rsidR="004F319C" w:rsidRDefault="004F319C" w:rsidP="004F319C">
      <w:pPr>
        <w:pStyle w:val="NoSpacing"/>
        <w:ind w:left="1080"/>
      </w:pPr>
      <w:r>
        <w:t>Action Steps:</w:t>
      </w:r>
    </w:p>
    <w:p w:rsidR="0038424A" w:rsidRDefault="00B03B67" w:rsidP="0038424A">
      <w:pPr>
        <w:pStyle w:val="NoSpacing"/>
        <w:numPr>
          <w:ilvl w:val="0"/>
          <w:numId w:val="7"/>
        </w:numPr>
      </w:pPr>
      <w:r>
        <w:t>Staff will i</w:t>
      </w:r>
      <w:r w:rsidR="0038424A">
        <w:t xml:space="preserve">nform parents at the time of the screening that we offer a 35 day program.  </w:t>
      </w:r>
    </w:p>
    <w:p w:rsidR="0038424A" w:rsidRDefault="00B03B67" w:rsidP="0038424A">
      <w:pPr>
        <w:pStyle w:val="NoSpacing"/>
        <w:numPr>
          <w:ilvl w:val="0"/>
          <w:numId w:val="7"/>
        </w:numPr>
      </w:pPr>
      <w:r>
        <w:t>Staff will d</w:t>
      </w:r>
      <w:r w:rsidR="0038424A">
        <w:t>iscuss a 35 day stay when the parent is completing the intake paperwork, “How many days would you like your child to receive residential services at Interface?”</w:t>
      </w:r>
    </w:p>
    <w:p w:rsidR="00B03B67" w:rsidRDefault="00B03B67" w:rsidP="0038424A">
      <w:pPr>
        <w:pStyle w:val="NoSpacing"/>
        <w:numPr>
          <w:ilvl w:val="0"/>
          <w:numId w:val="7"/>
        </w:numPr>
      </w:pPr>
      <w:r>
        <w:t xml:space="preserve">Counselors will inform parents and participants that the 35 day program helps to ensure the most successful outcome. </w:t>
      </w:r>
    </w:p>
    <w:p w:rsidR="0038424A" w:rsidRDefault="00B03B67" w:rsidP="0038424A">
      <w:pPr>
        <w:pStyle w:val="NoSpacing"/>
        <w:numPr>
          <w:ilvl w:val="0"/>
          <w:numId w:val="7"/>
        </w:numPr>
      </w:pPr>
      <w:r>
        <w:t>Staff will</w:t>
      </w:r>
      <w:r w:rsidR="0038424A">
        <w:t xml:space="preserve"> not discuss going home, getting kicked out or leaving as a consequence with the participant. </w:t>
      </w:r>
    </w:p>
    <w:p w:rsidR="0038424A" w:rsidRDefault="00B03B67" w:rsidP="003D2219">
      <w:pPr>
        <w:pStyle w:val="NoSpacing"/>
        <w:numPr>
          <w:ilvl w:val="0"/>
          <w:numId w:val="4"/>
        </w:numPr>
      </w:pPr>
      <w:r>
        <w:t>Staff will</w:t>
      </w:r>
      <w:r w:rsidR="0038424A">
        <w:t xml:space="preserve"> encourage the participant</w:t>
      </w:r>
      <w:r>
        <w:t>s</w:t>
      </w:r>
      <w:r w:rsidR="0038424A">
        <w:t xml:space="preserve"> throughout the stay to </w:t>
      </w:r>
      <w:r>
        <w:t>remain in the program, reach achievement level and have a positive</w:t>
      </w:r>
      <w:r w:rsidR="0038424A">
        <w:t xml:space="preserve"> disc</w:t>
      </w:r>
      <w:r>
        <w:t>harge</w:t>
      </w:r>
      <w:r w:rsidR="0038424A">
        <w:t xml:space="preserve">.  </w:t>
      </w:r>
    </w:p>
    <w:p w:rsidR="00B03B67" w:rsidRDefault="00B03B67" w:rsidP="00B03B67">
      <w:pPr>
        <w:pStyle w:val="NoSpacing"/>
      </w:pPr>
    </w:p>
    <w:p w:rsidR="00B03B67" w:rsidRDefault="00B03B67" w:rsidP="00B03B67">
      <w:pPr>
        <w:pStyle w:val="NoSpacing"/>
        <w:ind w:left="1080"/>
      </w:pPr>
      <w:r>
        <w:t>Measure of Accomplishment:</w:t>
      </w:r>
    </w:p>
    <w:p w:rsidR="00B03B67" w:rsidRDefault="00B03B67" w:rsidP="00B03B67">
      <w:pPr>
        <w:pStyle w:val="NoSpacing"/>
        <w:numPr>
          <w:ilvl w:val="0"/>
          <w:numId w:val="8"/>
        </w:numPr>
      </w:pPr>
      <w:r>
        <w:t>Monthly data reports will reflect an increase in length of stay.</w:t>
      </w:r>
    </w:p>
    <w:p w:rsidR="00B03B67" w:rsidRDefault="00B03B67" w:rsidP="00B03B67">
      <w:pPr>
        <w:pStyle w:val="NoSpacing"/>
      </w:pPr>
    </w:p>
    <w:sectPr w:rsidR="00B03B67" w:rsidSect="00884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313"/>
    <w:multiLevelType w:val="hybridMultilevel"/>
    <w:tmpl w:val="447495B6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25C03"/>
    <w:multiLevelType w:val="hybridMultilevel"/>
    <w:tmpl w:val="C14CF818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F479D"/>
    <w:multiLevelType w:val="hybridMultilevel"/>
    <w:tmpl w:val="808E44DE"/>
    <w:lvl w:ilvl="0" w:tplc="CF8EF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22F7"/>
    <w:multiLevelType w:val="hybridMultilevel"/>
    <w:tmpl w:val="0DA4BC4C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BB07F9"/>
    <w:multiLevelType w:val="hybridMultilevel"/>
    <w:tmpl w:val="10920A78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2A6307"/>
    <w:multiLevelType w:val="hybridMultilevel"/>
    <w:tmpl w:val="87AEB40C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362889"/>
    <w:multiLevelType w:val="hybridMultilevel"/>
    <w:tmpl w:val="704A2558"/>
    <w:lvl w:ilvl="0" w:tplc="E99C9B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53069E"/>
    <w:multiLevelType w:val="hybridMultilevel"/>
    <w:tmpl w:val="F712F4A2"/>
    <w:lvl w:ilvl="0" w:tplc="6408EA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8"/>
    <w:rsid w:val="00274AF3"/>
    <w:rsid w:val="002C167A"/>
    <w:rsid w:val="0038424A"/>
    <w:rsid w:val="003D2219"/>
    <w:rsid w:val="004F319C"/>
    <w:rsid w:val="00572EE3"/>
    <w:rsid w:val="006B1FB8"/>
    <w:rsid w:val="00884262"/>
    <w:rsid w:val="008E4D02"/>
    <w:rsid w:val="009C23CE"/>
    <w:rsid w:val="00A92945"/>
    <w:rsid w:val="00AE1C2D"/>
    <w:rsid w:val="00B03B67"/>
    <w:rsid w:val="00BD56BF"/>
    <w:rsid w:val="00BE66C8"/>
    <w:rsid w:val="00BF02FF"/>
    <w:rsid w:val="00F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B8"/>
    <w:pPr>
      <w:ind w:left="720"/>
      <w:contextualSpacing/>
    </w:pPr>
  </w:style>
  <w:style w:type="paragraph" w:styleId="NoSpacing">
    <w:name w:val="No Spacing"/>
    <w:uiPriority w:val="1"/>
    <w:qFormat/>
    <w:rsid w:val="00572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B8"/>
    <w:pPr>
      <w:ind w:left="720"/>
      <w:contextualSpacing/>
    </w:pPr>
  </w:style>
  <w:style w:type="paragraph" w:styleId="NoSpacing">
    <w:name w:val="No Spacing"/>
    <w:uiPriority w:val="1"/>
    <w:qFormat/>
    <w:rsid w:val="0057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and Behavioral Health Services Inc.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McCray</dc:creator>
  <cp:keywords/>
  <dc:description/>
  <cp:lastModifiedBy>Sam Clark</cp:lastModifiedBy>
  <cp:revision>2</cp:revision>
  <cp:lastPrinted>2013-04-10T15:06:00Z</cp:lastPrinted>
  <dcterms:created xsi:type="dcterms:W3CDTF">2013-04-29T14:04:00Z</dcterms:created>
  <dcterms:modified xsi:type="dcterms:W3CDTF">2013-04-29T14:04:00Z</dcterms:modified>
</cp:coreProperties>
</file>