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DF" w:rsidRDefault="006305DF" w:rsidP="00BC789B">
      <w:pPr>
        <w:pStyle w:val="NoSpacing"/>
      </w:pPr>
      <w:bookmarkStart w:id="0" w:name="_GoBack"/>
      <w:bookmarkEnd w:id="0"/>
    </w:p>
    <w:p w:rsidR="006305DF" w:rsidRDefault="006305DF" w:rsidP="006305DF">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CDS Family &amp; Behavioral Health Services</w:t>
      </w:r>
    </w:p>
    <w:p w:rsidR="006305DF" w:rsidRDefault="006305DF" w:rsidP="006305DF">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Business Par</w:t>
      </w:r>
      <w:r w:rsidR="001B2F3D">
        <w:rPr>
          <w:rFonts w:ascii="Arial" w:hAnsi="Arial" w:cs="Arial"/>
        </w:rPr>
        <w:t>tner Survey Summary Results 2015</w:t>
      </w:r>
    </w:p>
    <w:p w:rsidR="006305DF" w:rsidRDefault="006305DF" w:rsidP="006305DF">
      <w:pPr>
        <w:rPr>
          <w:rFonts w:ascii="Arial" w:hAnsi="Arial" w:cs="Arial"/>
          <w:sz w:val="8"/>
          <w:szCs w:val="8"/>
        </w:rPr>
      </w:pPr>
      <w:r>
        <w:rPr>
          <w:rFonts w:ascii="Arial" w:hAnsi="Arial" w:cs="Arial"/>
          <w:sz w:val="8"/>
          <w:szCs w:val="8"/>
        </w:rPr>
        <w:t xml:space="preserve"> </w:t>
      </w:r>
    </w:p>
    <w:p w:rsidR="006305DF" w:rsidRDefault="006305DF" w:rsidP="006305DF">
      <w:pPr>
        <w:rPr>
          <w:rFonts w:ascii="Arial" w:hAnsi="Arial" w:cs="Arial"/>
          <w:sz w:val="8"/>
          <w:szCs w:val="8"/>
        </w:rPr>
      </w:pPr>
    </w:p>
    <w:p w:rsidR="006305DF" w:rsidRDefault="001B2F3D" w:rsidP="006305DF">
      <w:pPr>
        <w:rPr>
          <w:rFonts w:ascii="Arial" w:hAnsi="Arial" w:cs="Arial"/>
          <w:i/>
        </w:rPr>
      </w:pPr>
      <w:r>
        <w:rPr>
          <w:rFonts w:ascii="Arial" w:hAnsi="Arial" w:cs="Arial"/>
          <w:i/>
        </w:rPr>
        <w:t>Six</w:t>
      </w:r>
      <w:r w:rsidR="00B646BE">
        <w:rPr>
          <w:rFonts w:ascii="Arial" w:hAnsi="Arial" w:cs="Arial"/>
          <w:i/>
        </w:rPr>
        <w:t xml:space="preserve"> out of 19 or 32</w:t>
      </w:r>
      <w:r w:rsidR="006305DF">
        <w:rPr>
          <w:rFonts w:ascii="Arial" w:hAnsi="Arial" w:cs="Arial"/>
          <w:i/>
        </w:rPr>
        <w:t xml:space="preserve">% of the Business Partner Survey were returned </w:t>
      </w:r>
    </w:p>
    <w:p w:rsidR="006305DF" w:rsidRDefault="006305DF" w:rsidP="006305DF">
      <w:pPr>
        <w:rPr>
          <w:rFonts w:ascii="Arial" w:hAnsi="Arial" w:cs="Arial"/>
          <w:i/>
        </w:rPr>
      </w:pPr>
    </w:p>
    <w:p w:rsidR="006305DF" w:rsidRPr="006305DF" w:rsidRDefault="006305DF" w:rsidP="006305DF">
      <w:pPr>
        <w:rPr>
          <w:rFonts w:ascii="Arial" w:hAnsi="Arial" w:cs="Arial"/>
          <w:i/>
        </w:rPr>
      </w:pPr>
      <w:r>
        <w:rPr>
          <w:rFonts w:ascii="Arial" w:hAnsi="Arial" w:cs="Arial"/>
          <w:i/>
        </w:rPr>
        <w:t>The results are as follows:</w:t>
      </w:r>
    </w:p>
    <w:p w:rsidR="006305DF" w:rsidRDefault="006305DF" w:rsidP="00BC789B">
      <w:pPr>
        <w:pStyle w:val="NoSpacing"/>
      </w:pPr>
    </w:p>
    <w:p w:rsidR="00DB25A5" w:rsidRPr="006305DF" w:rsidRDefault="00BC789B" w:rsidP="00BC789B">
      <w:pPr>
        <w:pStyle w:val="NoSpacing"/>
        <w:rPr>
          <w:rFonts w:ascii="Arial" w:hAnsi="Arial" w:cs="Arial"/>
          <w:sz w:val="24"/>
          <w:szCs w:val="24"/>
        </w:rPr>
      </w:pPr>
      <w:r w:rsidRPr="006305DF">
        <w:rPr>
          <w:rFonts w:ascii="Arial" w:hAnsi="Arial" w:cs="Arial"/>
          <w:sz w:val="24"/>
          <w:szCs w:val="24"/>
        </w:rPr>
        <w:t>CDS staff is courteous and professional.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
        <w:gridCol w:w="1822"/>
        <w:gridCol w:w="1635"/>
        <w:gridCol w:w="1955"/>
        <w:gridCol w:w="2128"/>
        <w:gridCol w:w="661"/>
        <w:gridCol w:w="794"/>
        <w:gridCol w:w="81"/>
      </w:tblGrid>
      <w:tr w:rsidR="00BC789B" w:rsidRPr="006305DF" w:rsidTr="00BC789B">
        <w:trPr>
          <w:tblHeader/>
          <w:tblCellSpacing w:w="15" w:type="dxa"/>
        </w:trPr>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Mostly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Disagree in part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disagree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N/A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Total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p>
        </w:tc>
      </w:tr>
      <w:tr w:rsidR="00BC789B" w:rsidRPr="006305DF" w:rsidTr="00BC789B">
        <w:trPr>
          <w:tblCellSpacing w:w="15" w:type="dxa"/>
        </w:trPr>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100% </w:t>
            </w:r>
          </w:p>
          <w:p w:rsidR="00BC789B" w:rsidRPr="006305DF" w:rsidRDefault="001B2F3D" w:rsidP="00BC789B">
            <w:pPr>
              <w:pStyle w:val="NoSpacing"/>
              <w:rPr>
                <w:rFonts w:ascii="Arial" w:eastAsia="Times New Roman" w:hAnsi="Arial" w:cs="Arial"/>
                <w:sz w:val="24"/>
                <w:szCs w:val="24"/>
              </w:rPr>
            </w:pPr>
            <w:r>
              <w:rPr>
                <w:rFonts w:ascii="Arial" w:eastAsia="Times New Roman" w:hAnsi="Arial" w:cs="Arial"/>
                <w:sz w:val="24"/>
                <w:szCs w:val="24"/>
              </w:rPr>
              <w:t>6</w:t>
            </w:r>
            <w:r w:rsidR="00BC789B" w:rsidRPr="006305DF">
              <w:rPr>
                <w:rFonts w:ascii="Arial" w:eastAsia="Times New Roman" w:hAnsi="Arial" w:cs="Arial"/>
                <w:sz w:val="24"/>
                <w:szCs w:val="24"/>
              </w:rPr>
              <w:t xml:space="preserve">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  </w:t>
            </w:r>
          </w:p>
          <w:p w:rsidR="00BC789B" w:rsidRPr="006305DF" w:rsidRDefault="001B2F3D" w:rsidP="00BC789B">
            <w:pPr>
              <w:pStyle w:val="NoSpacing"/>
              <w:rPr>
                <w:rFonts w:ascii="Arial" w:eastAsia="Times New Roman" w:hAnsi="Arial" w:cs="Arial"/>
                <w:sz w:val="24"/>
                <w:szCs w:val="24"/>
              </w:rPr>
            </w:pPr>
            <w:r>
              <w:rPr>
                <w:rFonts w:ascii="Arial" w:eastAsia="Times New Roman" w:hAnsi="Arial" w:cs="Arial"/>
                <w:sz w:val="24"/>
                <w:szCs w:val="24"/>
              </w:rPr>
              <w:t>6</w:t>
            </w:r>
            <w:r w:rsidR="00BC789B" w:rsidRPr="006305DF">
              <w:rPr>
                <w:rFonts w:ascii="Arial" w:eastAsia="Times New Roman" w:hAnsi="Arial" w:cs="Arial"/>
                <w:sz w:val="24"/>
                <w:szCs w:val="24"/>
              </w:rPr>
              <w:t xml:space="preserve"> </w:t>
            </w:r>
          </w:p>
        </w:tc>
        <w:tc>
          <w:tcPr>
            <w:tcW w:w="0" w:type="auto"/>
            <w:vAlign w:val="center"/>
          </w:tcPr>
          <w:p w:rsidR="00BC789B" w:rsidRPr="006305DF" w:rsidRDefault="00BC789B" w:rsidP="00BC789B">
            <w:pPr>
              <w:pStyle w:val="NoSpacing"/>
              <w:rPr>
                <w:rFonts w:ascii="Arial" w:eastAsia="Times New Roman" w:hAnsi="Arial" w:cs="Arial"/>
                <w:sz w:val="24"/>
                <w:szCs w:val="24"/>
              </w:rPr>
            </w:pPr>
          </w:p>
        </w:tc>
      </w:tr>
    </w:tbl>
    <w:p w:rsidR="00BC789B" w:rsidRPr="006305DF" w:rsidRDefault="00BC789B" w:rsidP="00BC789B">
      <w:pPr>
        <w:pStyle w:val="NoSpacing"/>
        <w:rPr>
          <w:rFonts w:ascii="Arial" w:hAnsi="Arial" w:cs="Arial"/>
          <w:sz w:val="24"/>
          <w:szCs w:val="24"/>
        </w:rPr>
      </w:pPr>
    </w:p>
    <w:p w:rsidR="00BC789B" w:rsidRPr="006305DF" w:rsidRDefault="00BC789B" w:rsidP="00BC789B">
      <w:pPr>
        <w:pStyle w:val="NoSpacing"/>
        <w:rPr>
          <w:rFonts w:ascii="Arial" w:hAnsi="Arial" w:cs="Arial"/>
          <w:sz w:val="24"/>
          <w:szCs w:val="24"/>
        </w:rPr>
      </w:pPr>
      <w:r w:rsidRPr="006305DF">
        <w:rPr>
          <w:rFonts w:ascii="Arial" w:hAnsi="Arial" w:cs="Arial"/>
          <w:sz w:val="24"/>
          <w:szCs w:val="24"/>
        </w:rPr>
        <w:t>CDS staff responds to my requests in a timely manner.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1635"/>
        <w:gridCol w:w="1955"/>
        <w:gridCol w:w="2128"/>
        <w:gridCol w:w="661"/>
        <w:gridCol w:w="794"/>
        <w:gridCol w:w="66"/>
        <w:gridCol w:w="81"/>
      </w:tblGrid>
      <w:tr w:rsidR="00BC789B" w:rsidRPr="006305DF" w:rsidTr="00BC789B">
        <w:trPr>
          <w:gridAfter w:val="1"/>
          <w:tblHeader/>
          <w:tblCellSpacing w:w="15" w:type="dxa"/>
        </w:trPr>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Mostly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Disagree in part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disagree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N/A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Total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p>
        </w:tc>
      </w:tr>
      <w:tr w:rsidR="00BC789B" w:rsidRPr="006305DF" w:rsidTr="00BC789B">
        <w:trPr>
          <w:tblCellSpacing w:w="15" w:type="dxa"/>
        </w:trPr>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100% </w:t>
            </w:r>
          </w:p>
          <w:p w:rsidR="00BC789B" w:rsidRPr="006305DF" w:rsidRDefault="001B2F3D" w:rsidP="00BC789B">
            <w:pPr>
              <w:pStyle w:val="NoSpacing"/>
              <w:rPr>
                <w:rFonts w:ascii="Arial" w:eastAsia="Times New Roman" w:hAnsi="Arial" w:cs="Arial"/>
                <w:sz w:val="24"/>
                <w:szCs w:val="24"/>
              </w:rPr>
            </w:pPr>
            <w:r>
              <w:rPr>
                <w:rFonts w:ascii="Arial" w:eastAsia="Times New Roman" w:hAnsi="Arial" w:cs="Arial"/>
                <w:sz w:val="24"/>
                <w:szCs w:val="24"/>
              </w:rPr>
              <w:t>6</w:t>
            </w:r>
            <w:r w:rsidR="00BC789B" w:rsidRPr="006305DF">
              <w:rPr>
                <w:rFonts w:ascii="Arial" w:eastAsia="Times New Roman" w:hAnsi="Arial" w:cs="Arial"/>
                <w:sz w:val="24"/>
                <w:szCs w:val="24"/>
              </w:rPr>
              <w:t xml:space="preserve">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  </w:t>
            </w:r>
          </w:p>
          <w:p w:rsidR="00BC789B" w:rsidRPr="006305DF" w:rsidRDefault="001B2F3D" w:rsidP="00BC789B">
            <w:pPr>
              <w:pStyle w:val="NoSpacing"/>
              <w:rPr>
                <w:rFonts w:ascii="Arial" w:eastAsia="Times New Roman" w:hAnsi="Arial" w:cs="Arial"/>
                <w:sz w:val="24"/>
                <w:szCs w:val="24"/>
              </w:rPr>
            </w:pPr>
            <w:r>
              <w:rPr>
                <w:rFonts w:ascii="Arial" w:eastAsia="Times New Roman" w:hAnsi="Arial" w:cs="Arial"/>
                <w:sz w:val="24"/>
                <w:szCs w:val="24"/>
              </w:rPr>
              <w:t xml:space="preserve">   6</w:t>
            </w:r>
            <w:r w:rsidR="00BC789B" w:rsidRPr="006305DF">
              <w:rPr>
                <w:rFonts w:ascii="Arial" w:eastAsia="Times New Roman" w:hAnsi="Arial" w:cs="Arial"/>
                <w:sz w:val="24"/>
                <w:szCs w:val="24"/>
              </w:rPr>
              <w:t xml:space="preserve"> </w:t>
            </w:r>
          </w:p>
        </w:tc>
        <w:tc>
          <w:tcPr>
            <w:tcW w:w="0" w:type="auto"/>
            <w:vAlign w:val="center"/>
          </w:tcPr>
          <w:p w:rsidR="00BC789B" w:rsidRPr="006305DF" w:rsidRDefault="00BC789B" w:rsidP="00BC789B">
            <w:pPr>
              <w:pStyle w:val="NoSpacing"/>
              <w:rPr>
                <w:rFonts w:ascii="Arial" w:eastAsia="Times New Roman" w:hAnsi="Arial" w:cs="Arial"/>
                <w:sz w:val="24"/>
                <w:szCs w:val="24"/>
              </w:rPr>
            </w:pPr>
          </w:p>
        </w:tc>
        <w:tc>
          <w:tcPr>
            <w:tcW w:w="0" w:type="auto"/>
            <w:vAlign w:val="center"/>
          </w:tcPr>
          <w:p w:rsidR="00BC789B" w:rsidRPr="006305DF" w:rsidRDefault="00BC789B" w:rsidP="00BC789B">
            <w:pPr>
              <w:pStyle w:val="NoSpacing"/>
              <w:rPr>
                <w:rFonts w:ascii="Arial" w:eastAsia="Times New Roman" w:hAnsi="Arial" w:cs="Arial"/>
                <w:sz w:val="24"/>
                <w:szCs w:val="24"/>
              </w:rPr>
            </w:pPr>
          </w:p>
        </w:tc>
      </w:tr>
    </w:tbl>
    <w:p w:rsidR="00BC789B" w:rsidRPr="006305DF" w:rsidRDefault="00BC789B" w:rsidP="00BC789B">
      <w:pPr>
        <w:pStyle w:val="NoSpacing"/>
        <w:rPr>
          <w:rFonts w:ascii="Arial" w:hAnsi="Arial" w:cs="Arial"/>
          <w:sz w:val="24"/>
          <w:szCs w:val="24"/>
        </w:rPr>
      </w:pPr>
    </w:p>
    <w:p w:rsidR="00BC789B" w:rsidRPr="006305DF" w:rsidRDefault="00BC789B" w:rsidP="00BC789B">
      <w:pPr>
        <w:pStyle w:val="NoSpacing"/>
        <w:rPr>
          <w:rFonts w:ascii="Arial" w:hAnsi="Arial" w:cs="Arial"/>
          <w:sz w:val="24"/>
          <w:szCs w:val="24"/>
        </w:rPr>
      </w:pPr>
      <w:r w:rsidRPr="006305DF">
        <w:rPr>
          <w:rFonts w:ascii="Arial" w:hAnsi="Arial" w:cs="Arial"/>
          <w:sz w:val="24"/>
          <w:szCs w:val="24"/>
        </w:rPr>
        <w:t>If the need should arise, I would recommend a friend or family member to CDS for services.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1635"/>
        <w:gridCol w:w="1955"/>
        <w:gridCol w:w="2128"/>
        <w:gridCol w:w="661"/>
        <w:gridCol w:w="794"/>
        <w:gridCol w:w="66"/>
        <w:gridCol w:w="81"/>
      </w:tblGrid>
      <w:tr w:rsidR="00BC789B" w:rsidRPr="006305DF" w:rsidTr="00BC789B">
        <w:trPr>
          <w:gridAfter w:val="1"/>
          <w:tblHeader/>
          <w:tblCellSpacing w:w="15" w:type="dxa"/>
        </w:trPr>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Mostly 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Disagree in part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Strongly disagree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N/A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r w:rsidRPr="006305DF">
              <w:rPr>
                <w:rFonts w:ascii="Arial" w:eastAsia="Times New Roman" w:hAnsi="Arial" w:cs="Arial"/>
                <w:bCs/>
                <w:sz w:val="24"/>
                <w:szCs w:val="24"/>
              </w:rPr>
              <w:t>Total –</w:t>
            </w:r>
          </w:p>
        </w:tc>
        <w:tc>
          <w:tcPr>
            <w:tcW w:w="0" w:type="auto"/>
            <w:vAlign w:val="center"/>
            <w:hideMark/>
          </w:tcPr>
          <w:p w:rsidR="00BC789B" w:rsidRPr="006305DF" w:rsidRDefault="00BC789B" w:rsidP="00BC789B">
            <w:pPr>
              <w:pStyle w:val="NoSpacing"/>
              <w:rPr>
                <w:rFonts w:ascii="Arial" w:eastAsia="Times New Roman" w:hAnsi="Arial" w:cs="Arial"/>
                <w:bCs/>
                <w:sz w:val="24"/>
                <w:szCs w:val="24"/>
              </w:rPr>
            </w:pPr>
          </w:p>
        </w:tc>
      </w:tr>
      <w:tr w:rsidR="00BC789B" w:rsidRPr="006305DF" w:rsidTr="00BC789B">
        <w:trPr>
          <w:tblCellSpacing w:w="15" w:type="dxa"/>
        </w:trPr>
        <w:tc>
          <w:tcPr>
            <w:tcW w:w="0" w:type="auto"/>
            <w:vAlign w:val="center"/>
            <w:hideMark/>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100% </w:t>
            </w:r>
          </w:p>
          <w:p w:rsidR="00BC789B" w:rsidRPr="006305DF" w:rsidRDefault="001B2F3D" w:rsidP="00BC789B">
            <w:pPr>
              <w:pStyle w:val="NoSpacing"/>
              <w:rPr>
                <w:rFonts w:ascii="Arial" w:eastAsia="Times New Roman" w:hAnsi="Arial" w:cs="Arial"/>
                <w:sz w:val="24"/>
                <w:szCs w:val="24"/>
              </w:rPr>
            </w:pPr>
            <w:r>
              <w:rPr>
                <w:rFonts w:ascii="Arial" w:eastAsia="Times New Roman" w:hAnsi="Arial" w:cs="Arial"/>
                <w:sz w:val="24"/>
                <w:szCs w:val="24"/>
              </w:rPr>
              <w:t>6</w:t>
            </w:r>
            <w:r w:rsidR="00BC789B" w:rsidRPr="006305DF">
              <w:rPr>
                <w:rFonts w:ascii="Arial" w:eastAsia="Times New Roman" w:hAnsi="Arial" w:cs="Arial"/>
                <w:sz w:val="24"/>
                <w:szCs w:val="24"/>
              </w:rPr>
              <w:t xml:space="preserve">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0 </w:t>
            </w:r>
          </w:p>
        </w:tc>
        <w:tc>
          <w:tcPr>
            <w:tcW w:w="0" w:type="auto"/>
            <w:vAlign w:val="center"/>
          </w:tcPr>
          <w:p w:rsidR="00BC789B" w:rsidRPr="006305DF" w:rsidRDefault="00BC789B" w:rsidP="00BC789B">
            <w:pPr>
              <w:pStyle w:val="NoSpacing"/>
              <w:rPr>
                <w:rFonts w:ascii="Arial" w:eastAsia="Times New Roman" w:hAnsi="Arial" w:cs="Arial"/>
                <w:sz w:val="24"/>
                <w:szCs w:val="24"/>
              </w:rPr>
            </w:pPr>
            <w:r w:rsidRPr="006305DF">
              <w:rPr>
                <w:rFonts w:ascii="Arial" w:eastAsia="Times New Roman" w:hAnsi="Arial" w:cs="Arial"/>
                <w:sz w:val="24"/>
                <w:szCs w:val="24"/>
              </w:rPr>
              <w:t xml:space="preserve">  </w:t>
            </w:r>
          </w:p>
          <w:p w:rsidR="00BC789B" w:rsidRPr="006305DF" w:rsidRDefault="001B2F3D" w:rsidP="001B2F3D">
            <w:pPr>
              <w:pStyle w:val="NoSpacing"/>
              <w:rPr>
                <w:rFonts w:ascii="Arial" w:eastAsia="Times New Roman" w:hAnsi="Arial" w:cs="Arial"/>
                <w:sz w:val="24"/>
                <w:szCs w:val="24"/>
              </w:rPr>
            </w:pPr>
            <w:r>
              <w:rPr>
                <w:rFonts w:ascii="Arial" w:eastAsia="Times New Roman" w:hAnsi="Arial" w:cs="Arial"/>
                <w:sz w:val="24"/>
                <w:szCs w:val="24"/>
              </w:rPr>
              <w:t xml:space="preserve">   6</w:t>
            </w:r>
          </w:p>
        </w:tc>
        <w:tc>
          <w:tcPr>
            <w:tcW w:w="0" w:type="auto"/>
            <w:vAlign w:val="center"/>
          </w:tcPr>
          <w:p w:rsidR="00BC789B" w:rsidRPr="006305DF" w:rsidRDefault="00BC789B" w:rsidP="00BC789B">
            <w:pPr>
              <w:pStyle w:val="NoSpacing"/>
              <w:rPr>
                <w:rFonts w:ascii="Arial" w:eastAsia="Times New Roman" w:hAnsi="Arial" w:cs="Arial"/>
                <w:sz w:val="24"/>
                <w:szCs w:val="24"/>
              </w:rPr>
            </w:pPr>
          </w:p>
        </w:tc>
        <w:tc>
          <w:tcPr>
            <w:tcW w:w="0" w:type="auto"/>
            <w:vAlign w:val="center"/>
          </w:tcPr>
          <w:p w:rsidR="00BC789B" w:rsidRPr="006305DF" w:rsidRDefault="00BC789B" w:rsidP="00BC789B">
            <w:pPr>
              <w:pStyle w:val="NoSpacing"/>
              <w:rPr>
                <w:rFonts w:ascii="Arial" w:eastAsia="Times New Roman" w:hAnsi="Arial" w:cs="Arial"/>
                <w:sz w:val="24"/>
                <w:szCs w:val="24"/>
              </w:rPr>
            </w:pPr>
          </w:p>
        </w:tc>
      </w:tr>
    </w:tbl>
    <w:p w:rsidR="00BC789B" w:rsidRPr="006305DF" w:rsidRDefault="00BC789B" w:rsidP="00BC789B">
      <w:pPr>
        <w:pStyle w:val="NoSpacing"/>
        <w:rPr>
          <w:rFonts w:ascii="Arial" w:hAnsi="Arial" w:cs="Arial"/>
          <w:sz w:val="24"/>
          <w:szCs w:val="24"/>
        </w:rPr>
      </w:pPr>
    </w:p>
    <w:p w:rsidR="00BC789B" w:rsidRDefault="00BC789B" w:rsidP="00BC789B">
      <w:pPr>
        <w:pStyle w:val="NoSpacing"/>
        <w:rPr>
          <w:rFonts w:ascii="Arial" w:hAnsi="Arial" w:cs="Arial"/>
          <w:sz w:val="24"/>
          <w:szCs w:val="24"/>
        </w:rPr>
      </w:pPr>
      <w:r w:rsidRPr="006305DF">
        <w:rPr>
          <w:rFonts w:ascii="Arial" w:hAnsi="Arial" w:cs="Arial"/>
          <w:sz w:val="24"/>
          <w:szCs w:val="24"/>
        </w:rPr>
        <w:t>Do you have any suggestions that might improve our working relationship or business practices?</w:t>
      </w:r>
    </w:p>
    <w:p w:rsidR="001B2F3D" w:rsidRDefault="001B2F3D" w:rsidP="00BC789B">
      <w:pPr>
        <w:pStyle w:val="NoSpacing"/>
        <w:rPr>
          <w:rFonts w:ascii="Arial" w:hAnsi="Arial" w:cs="Arial"/>
          <w:sz w:val="24"/>
          <w:szCs w:val="24"/>
        </w:rPr>
      </w:pPr>
    </w:p>
    <w:p w:rsidR="001B2F3D" w:rsidRDefault="001B2F3D" w:rsidP="001B2F3D">
      <w:pPr>
        <w:rPr>
          <w:rFonts w:ascii="Arial" w:eastAsiaTheme="minorHAnsi" w:hAnsi="Arial" w:cs="Arial"/>
        </w:rPr>
      </w:pPr>
      <w:r w:rsidRPr="001B2F3D">
        <w:rPr>
          <w:rFonts w:ascii="Arial" w:eastAsiaTheme="minorHAnsi" w:hAnsi="Arial" w:cs="Arial"/>
        </w:rPr>
        <w:t>Attached is the survey you requested.  The only suggestion that I might have to improve our working relationship would be for you to hire more employees like Liz Tschumy.  Other than at open enrollment, she is the only person I have contact with at CDS, but of all the people you have had in that position since I have been working with you, she has been the sharpest at picking up on information and staying on top of things.  No disrespect to any of the other employees you have had at that position, but she is fun and easy to work with and responds to any communication I make with her on a very timely basis.</w:t>
      </w:r>
    </w:p>
    <w:p w:rsidR="001B2F3D" w:rsidRDefault="001B2F3D" w:rsidP="001B2F3D">
      <w:pPr>
        <w:rPr>
          <w:rFonts w:ascii="Arial" w:eastAsiaTheme="minorHAnsi" w:hAnsi="Arial" w:cs="Arial"/>
        </w:rPr>
      </w:pPr>
    </w:p>
    <w:p w:rsidR="001B2F3D" w:rsidRPr="001B2F3D" w:rsidRDefault="001B2F3D" w:rsidP="001B2F3D">
      <w:pPr>
        <w:rPr>
          <w:rFonts w:ascii="Arial" w:eastAsiaTheme="minorHAnsi" w:hAnsi="Arial" w:cs="Arial"/>
        </w:rPr>
      </w:pPr>
      <w:r>
        <w:rPr>
          <w:rFonts w:ascii="Arial" w:eastAsiaTheme="minorHAnsi" w:hAnsi="Arial" w:cs="Arial"/>
        </w:rPr>
        <w:t>It is always a pleasure working with everyone at CDS!</w:t>
      </w:r>
    </w:p>
    <w:p w:rsidR="001B2F3D" w:rsidRPr="006305DF" w:rsidRDefault="001B2F3D" w:rsidP="00BC789B">
      <w:pPr>
        <w:pStyle w:val="NoSpacing"/>
        <w:rPr>
          <w:rFonts w:ascii="Arial" w:hAnsi="Arial" w:cs="Arial"/>
          <w:sz w:val="24"/>
          <w:szCs w:val="24"/>
        </w:rPr>
      </w:pPr>
    </w:p>
    <w:sectPr w:rsidR="001B2F3D" w:rsidRPr="00630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9B"/>
    <w:rsid w:val="001B2F3D"/>
    <w:rsid w:val="006305DF"/>
    <w:rsid w:val="00B646BE"/>
    <w:rsid w:val="00BC789B"/>
    <w:rsid w:val="00DB25A5"/>
    <w:rsid w:val="00E8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8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2689">
      <w:bodyDiv w:val="1"/>
      <w:marLeft w:val="0"/>
      <w:marRight w:val="0"/>
      <w:marTop w:val="0"/>
      <w:marBottom w:val="0"/>
      <w:divBdr>
        <w:top w:val="none" w:sz="0" w:space="0" w:color="auto"/>
        <w:left w:val="none" w:sz="0" w:space="0" w:color="auto"/>
        <w:bottom w:val="none" w:sz="0" w:space="0" w:color="auto"/>
        <w:right w:val="none" w:sz="0" w:space="0" w:color="auto"/>
      </w:divBdr>
      <w:divsChild>
        <w:div w:id="895626116">
          <w:marLeft w:val="0"/>
          <w:marRight w:val="0"/>
          <w:marTop w:val="0"/>
          <w:marBottom w:val="0"/>
          <w:divBdr>
            <w:top w:val="none" w:sz="0" w:space="0" w:color="auto"/>
            <w:left w:val="none" w:sz="0" w:space="0" w:color="auto"/>
            <w:bottom w:val="none" w:sz="0" w:space="0" w:color="auto"/>
            <w:right w:val="none" w:sz="0" w:space="0" w:color="auto"/>
          </w:divBdr>
        </w:div>
        <w:div w:id="2014255241">
          <w:marLeft w:val="0"/>
          <w:marRight w:val="0"/>
          <w:marTop w:val="0"/>
          <w:marBottom w:val="0"/>
          <w:divBdr>
            <w:top w:val="none" w:sz="0" w:space="0" w:color="auto"/>
            <w:left w:val="none" w:sz="0" w:space="0" w:color="auto"/>
            <w:bottom w:val="none" w:sz="0" w:space="0" w:color="auto"/>
            <w:right w:val="none" w:sz="0" w:space="0" w:color="auto"/>
          </w:divBdr>
        </w:div>
        <w:div w:id="1063993013">
          <w:marLeft w:val="0"/>
          <w:marRight w:val="0"/>
          <w:marTop w:val="0"/>
          <w:marBottom w:val="0"/>
          <w:divBdr>
            <w:top w:val="none" w:sz="0" w:space="0" w:color="auto"/>
            <w:left w:val="none" w:sz="0" w:space="0" w:color="auto"/>
            <w:bottom w:val="none" w:sz="0" w:space="0" w:color="auto"/>
            <w:right w:val="none" w:sz="0" w:space="0" w:color="auto"/>
          </w:divBdr>
        </w:div>
        <w:div w:id="900747531">
          <w:marLeft w:val="0"/>
          <w:marRight w:val="0"/>
          <w:marTop w:val="0"/>
          <w:marBottom w:val="0"/>
          <w:divBdr>
            <w:top w:val="none" w:sz="0" w:space="0" w:color="auto"/>
            <w:left w:val="none" w:sz="0" w:space="0" w:color="auto"/>
            <w:bottom w:val="none" w:sz="0" w:space="0" w:color="auto"/>
            <w:right w:val="none" w:sz="0" w:space="0" w:color="auto"/>
          </w:divBdr>
        </w:div>
        <w:div w:id="996614318">
          <w:marLeft w:val="0"/>
          <w:marRight w:val="0"/>
          <w:marTop w:val="0"/>
          <w:marBottom w:val="0"/>
          <w:divBdr>
            <w:top w:val="none" w:sz="0" w:space="0" w:color="auto"/>
            <w:left w:val="none" w:sz="0" w:space="0" w:color="auto"/>
            <w:bottom w:val="none" w:sz="0" w:space="0" w:color="auto"/>
            <w:right w:val="none" w:sz="0" w:space="0" w:color="auto"/>
          </w:divBdr>
        </w:div>
        <w:div w:id="1261987831">
          <w:marLeft w:val="0"/>
          <w:marRight w:val="0"/>
          <w:marTop w:val="0"/>
          <w:marBottom w:val="0"/>
          <w:divBdr>
            <w:top w:val="none" w:sz="0" w:space="0" w:color="auto"/>
            <w:left w:val="none" w:sz="0" w:space="0" w:color="auto"/>
            <w:bottom w:val="none" w:sz="0" w:space="0" w:color="auto"/>
            <w:right w:val="none" w:sz="0" w:space="0" w:color="auto"/>
          </w:divBdr>
        </w:div>
        <w:div w:id="352612347">
          <w:marLeft w:val="0"/>
          <w:marRight w:val="0"/>
          <w:marTop w:val="0"/>
          <w:marBottom w:val="0"/>
          <w:divBdr>
            <w:top w:val="none" w:sz="0" w:space="0" w:color="auto"/>
            <w:left w:val="none" w:sz="0" w:space="0" w:color="auto"/>
            <w:bottom w:val="none" w:sz="0" w:space="0" w:color="auto"/>
            <w:right w:val="none" w:sz="0" w:space="0" w:color="auto"/>
          </w:divBdr>
        </w:div>
        <w:div w:id="1372878857">
          <w:marLeft w:val="0"/>
          <w:marRight w:val="0"/>
          <w:marTop w:val="0"/>
          <w:marBottom w:val="0"/>
          <w:divBdr>
            <w:top w:val="none" w:sz="0" w:space="0" w:color="auto"/>
            <w:left w:val="none" w:sz="0" w:space="0" w:color="auto"/>
            <w:bottom w:val="none" w:sz="0" w:space="0" w:color="auto"/>
            <w:right w:val="none" w:sz="0" w:space="0" w:color="auto"/>
          </w:divBdr>
          <w:divsChild>
            <w:div w:id="126705019">
              <w:marLeft w:val="0"/>
              <w:marRight w:val="0"/>
              <w:marTop w:val="0"/>
              <w:marBottom w:val="0"/>
              <w:divBdr>
                <w:top w:val="none" w:sz="0" w:space="0" w:color="auto"/>
                <w:left w:val="none" w:sz="0" w:space="0" w:color="auto"/>
                <w:bottom w:val="none" w:sz="0" w:space="0" w:color="auto"/>
                <w:right w:val="none" w:sz="0" w:space="0" w:color="auto"/>
              </w:divBdr>
              <w:divsChild>
                <w:div w:id="3230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052">
          <w:marLeft w:val="0"/>
          <w:marRight w:val="0"/>
          <w:marTop w:val="0"/>
          <w:marBottom w:val="0"/>
          <w:divBdr>
            <w:top w:val="none" w:sz="0" w:space="0" w:color="auto"/>
            <w:left w:val="none" w:sz="0" w:space="0" w:color="auto"/>
            <w:bottom w:val="none" w:sz="0" w:space="0" w:color="auto"/>
            <w:right w:val="none" w:sz="0" w:space="0" w:color="auto"/>
          </w:divBdr>
        </w:div>
        <w:div w:id="892888402">
          <w:marLeft w:val="0"/>
          <w:marRight w:val="0"/>
          <w:marTop w:val="0"/>
          <w:marBottom w:val="0"/>
          <w:divBdr>
            <w:top w:val="none" w:sz="0" w:space="0" w:color="auto"/>
            <w:left w:val="none" w:sz="0" w:space="0" w:color="auto"/>
            <w:bottom w:val="none" w:sz="0" w:space="0" w:color="auto"/>
            <w:right w:val="none" w:sz="0" w:space="0" w:color="auto"/>
          </w:divBdr>
        </w:div>
        <w:div w:id="241254066">
          <w:marLeft w:val="0"/>
          <w:marRight w:val="0"/>
          <w:marTop w:val="0"/>
          <w:marBottom w:val="0"/>
          <w:divBdr>
            <w:top w:val="none" w:sz="0" w:space="0" w:color="auto"/>
            <w:left w:val="none" w:sz="0" w:space="0" w:color="auto"/>
            <w:bottom w:val="none" w:sz="0" w:space="0" w:color="auto"/>
            <w:right w:val="none" w:sz="0" w:space="0" w:color="auto"/>
          </w:divBdr>
        </w:div>
        <w:div w:id="1104765503">
          <w:marLeft w:val="0"/>
          <w:marRight w:val="0"/>
          <w:marTop w:val="0"/>
          <w:marBottom w:val="0"/>
          <w:divBdr>
            <w:top w:val="none" w:sz="0" w:space="0" w:color="auto"/>
            <w:left w:val="none" w:sz="0" w:space="0" w:color="auto"/>
            <w:bottom w:val="none" w:sz="0" w:space="0" w:color="auto"/>
            <w:right w:val="none" w:sz="0" w:space="0" w:color="auto"/>
          </w:divBdr>
        </w:div>
        <w:div w:id="559638562">
          <w:marLeft w:val="0"/>
          <w:marRight w:val="0"/>
          <w:marTop w:val="0"/>
          <w:marBottom w:val="0"/>
          <w:divBdr>
            <w:top w:val="none" w:sz="0" w:space="0" w:color="auto"/>
            <w:left w:val="none" w:sz="0" w:space="0" w:color="auto"/>
            <w:bottom w:val="none" w:sz="0" w:space="0" w:color="auto"/>
            <w:right w:val="none" w:sz="0" w:space="0" w:color="auto"/>
          </w:divBdr>
        </w:div>
        <w:div w:id="118959146">
          <w:marLeft w:val="0"/>
          <w:marRight w:val="0"/>
          <w:marTop w:val="0"/>
          <w:marBottom w:val="0"/>
          <w:divBdr>
            <w:top w:val="none" w:sz="0" w:space="0" w:color="auto"/>
            <w:left w:val="none" w:sz="0" w:space="0" w:color="auto"/>
            <w:bottom w:val="none" w:sz="0" w:space="0" w:color="auto"/>
            <w:right w:val="none" w:sz="0" w:space="0" w:color="auto"/>
          </w:divBdr>
        </w:div>
        <w:div w:id="1276643938">
          <w:marLeft w:val="0"/>
          <w:marRight w:val="0"/>
          <w:marTop w:val="0"/>
          <w:marBottom w:val="0"/>
          <w:divBdr>
            <w:top w:val="none" w:sz="0" w:space="0" w:color="auto"/>
            <w:left w:val="none" w:sz="0" w:space="0" w:color="auto"/>
            <w:bottom w:val="none" w:sz="0" w:space="0" w:color="auto"/>
            <w:right w:val="none" w:sz="0" w:space="0" w:color="auto"/>
          </w:divBdr>
        </w:div>
        <w:div w:id="1395660770">
          <w:marLeft w:val="0"/>
          <w:marRight w:val="0"/>
          <w:marTop w:val="0"/>
          <w:marBottom w:val="0"/>
          <w:divBdr>
            <w:top w:val="none" w:sz="0" w:space="0" w:color="auto"/>
            <w:left w:val="none" w:sz="0" w:space="0" w:color="auto"/>
            <w:bottom w:val="none" w:sz="0" w:space="0" w:color="auto"/>
            <w:right w:val="none" w:sz="0" w:space="0" w:color="auto"/>
          </w:divBdr>
        </w:div>
        <w:div w:id="1485119679">
          <w:marLeft w:val="0"/>
          <w:marRight w:val="0"/>
          <w:marTop w:val="0"/>
          <w:marBottom w:val="0"/>
          <w:divBdr>
            <w:top w:val="none" w:sz="0" w:space="0" w:color="auto"/>
            <w:left w:val="none" w:sz="0" w:space="0" w:color="auto"/>
            <w:bottom w:val="none" w:sz="0" w:space="0" w:color="auto"/>
            <w:right w:val="none" w:sz="0" w:space="0" w:color="auto"/>
          </w:divBdr>
        </w:div>
        <w:div w:id="1300577488">
          <w:marLeft w:val="0"/>
          <w:marRight w:val="0"/>
          <w:marTop w:val="0"/>
          <w:marBottom w:val="0"/>
          <w:divBdr>
            <w:top w:val="none" w:sz="0" w:space="0" w:color="auto"/>
            <w:left w:val="none" w:sz="0" w:space="0" w:color="auto"/>
            <w:bottom w:val="none" w:sz="0" w:space="0" w:color="auto"/>
            <w:right w:val="none" w:sz="0" w:space="0" w:color="auto"/>
          </w:divBdr>
        </w:div>
        <w:div w:id="135225115">
          <w:marLeft w:val="0"/>
          <w:marRight w:val="0"/>
          <w:marTop w:val="0"/>
          <w:marBottom w:val="0"/>
          <w:divBdr>
            <w:top w:val="none" w:sz="0" w:space="0" w:color="auto"/>
            <w:left w:val="none" w:sz="0" w:space="0" w:color="auto"/>
            <w:bottom w:val="none" w:sz="0" w:space="0" w:color="auto"/>
            <w:right w:val="none" w:sz="0" w:space="0" w:color="auto"/>
          </w:divBdr>
        </w:div>
        <w:div w:id="1082066169">
          <w:marLeft w:val="0"/>
          <w:marRight w:val="0"/>
          <w:marTop w:val="0"/>
          <w:marBottom w:val="0"/>
          <w:divBdr>
            <w:top w:val="none" w:sz="0" w:space="0" w:color="auto"/>
            <w:left w:val="none" w:sz="0" w:space="0" w:color="auto"/>
            <w:bottom w:val="none" w:sz="0" w:space="0" w:color="auto"/>
            <w:right w:val="none" w:sz="0" w:space="0" w:color="auto"/>
          </w:divBdr>
        </w:div>
        <w:div w:id="1167941371">
          <w:marLeft w:val="0"/>
          <w:marRight w:val="0"/>
          <w:marTop w:val="0"/>
          <w:marBottom w:val="0"/>
          <w:divBdr>
            <w:top w:val="none" w:sz="0" w:space="0" w:color="auto"/>
            <w:left w:val="none" w:sz="0" w:space="0" w:color="auto"/>
            <w:bottom w:val="none" w:sz="0" w:space="0" w:color="auto"/>
            <w:right w:val="none" w:sz="0" w:space="0" w:color="auto"/>
          </w:divBdr>
        </w:div>
        <w:div w:id="1829321440">
          <w:marLeft w:val="0"/>
          <w:marRight w:val="0"/>
          <w:marTop w:val="0"/>
          <w:marBottom w:val="0"/>
          <w:divBdr>
            <w:top w:val="none" w:sz="0" w:space="0" w:color="auto"/>
            <w:left w:val="none" w:sz="0" w:space="0" w:color="auto"/>
            <w:bottom w:val="none" w:sz="0" w:space="0" w:color="auto"/>
            <w:right w:val="none" w:sz="0" w:space="0" w:color="auto"/>
          </w:divBdr>
        </w:div>
      </w:divsChild>
    </w:div>
    <w:div w:id="1261790477">
      <w:bodyDiv w:val="1"/>
      <w:marLeft w:val="0"/>
      <w:marRight w:val="0"/>
      <w:marTop w:val="0"/>
      <w:marBottom w:val="0"/>
      <w:divBdr>
        <w:top w:val="none" w:sz="0" w:space="0" w:color="auto"/>
        <w:left w:val="none" w:sz="0" w:space="0" w:color="auto"/>
        <w:bottom w:val="none" w:sz="0" w:space="0" w:color="auto"/>
        <w:right w:val="none" w:sz="0" w:space="0" w:color="auto"/>
      </w:divBdr>
      <w:divsChild>
        <w:div w:id="230317238">
          <w:marLeft w:val="0"/>
          <w:marRight w:val="0"/>
          <w:marTop w:val="0"/>
          <w:marBottom w:val="0"/>
          <w:divBdr>
            <w:top w:val="none" w:sz="0" w:space="0" w:color="auto"/>
            <w:left w:val="none" w:sz="0" w:space="0" w:color="auto"/>
            <w:bottom w:val="none" w:sz="0" w:space="0" w:color="auto"/>
            <w:right w:val="none" w:sz="0" w:space="0" w:color="auto"/>
          </w:divBdr>
        </w:div>
        <w:div w:id="1435054963">
          <w:marLeft w:val="0"/>
          <w:marRight w:val="0"/>
          <w:marTop w:val="0"/>
          <w:marBottom w:val="0"/>
          <w:divBdr>
            <w:top w:val="none" w:sz="0" w:space="0" w:color="auto"/>
            <w:left w:val="none" w:sz="0" w:space="0" w:color="auto"/>
            <w:bottom w:val="none" w:sz="0" w:space="0" w:color="auto"/>
            <w:right w:val="none" w:sz="0" w:space="0" w:color="auto"/>
          </w:divBdr>
        </w:div>
        <w:div w:id="1421607781">
          <w:marLeft w:val="0"/>
          <w:marRight w:val="0"/>
          <w:marTop w:val="0"/>
          <w:marBottom w:val="0"/>
          <w:divBdr>
            <w:top w:val="none" w:sz="0" w:space="0" w:color="auto"/>
            <w:left w:val="none" w:sz="0" w:space="0" w:color="auto"/>
            <w:bottom w:val="none" w:sz="0" w:space="0" w:color="auto"/>
            <w:right w:val="none" w:sz="0" w:space="0" w:color="auto"/>
          </w:divBdr>
        </w:div>
        <w:div w:id="992686752">
          <w:marLeft w:val="0"/>
          <w:marRight w:val="0"/>
          <w:marTop w:val="0"/>
          <w:marBottom w:val="0"/>
          <w:divBdr>
            <w:top w:val="none" w:sz="0" w:space="0" w:color="auto"/>
            <w:left w:val="none" w:sz="0" w:space="0" w:color="auto"/>
            <w:bottom w:val="none" w:sz="0" w:space="0" w:color="auto"/>
            <w:right w:val="none" w:sz="0" w:space="0" w:color="auto"/>
          </w:divBdr>
        </w:div>
        <w:div w:id="1128625236">
          <w:marLeft w:val="0"/>
          <w:marRight w:val="0"/>
          <w:marTop w:val="0"/>
          <w:marBottom w:val="0"/>
          <w:divBdr>
            <w:top w:val="none" w:sz="0" w:space="0" w:color="auto"/>
            <w:left w:val="none" w:sz="0" w:space="0" w:color="auto"/>
            <w:bottom w:val="none" w:sz="0" w:space="0" w:color="auto"/>
            <w:right w:val="none" w:sz="0" w:space="0" w:color="auto"/>
          </w:divBdr>
        </w:div>
        <w:div w:id="1725525048">
          <w:marLeft w:val="0"/>
          <w:marRight w:val="0"/>
          <w:marTop w:val="0"/>
          <w:marBottom w:val="0"/>
          <w:divBdr>
            <w:top w:val="none" w:sz="0" w:space="0" w:color="auto"/>
            <w:left w:val="none" w:sz="0" w:space="0" w:color="auto"/>
            <w:bottom w:val="none" w:sz="0" w:space="0" w:color="auto"/>
            <w:right w:val="none" w:sz="0" w:space="0" w:color="auto"/>
          </w:divBdr>
        </w:div>
        <w:div w:id="1241018731">
          <w:marLeft w:val="0"/>
          <w:marRight w:val="0"/>
          <w:marTop w:val="0"/>
          <w:marBottom w:val="0"/>
          <w:divBdr>
            <w:top w:val="none" w:sz="0" w:space="0" w:color="auto"/>
            <w:left w:val="none" w:sz="0" w:space="0" w:color="auto"/>
            <w:bottom w:val="none" w:sz="0" w:space="0" w:color="auto"/>
            <w:right w:val="none" w:sz="0" w:space="0" w:color="auto"/>
          </w:divBdr>
        </w:div>
        <w:div w:id="831140508">
          <w:marLeft w:val="0"/>
          <w:marRight w:val="0"/>
          <w:marTop w:val="0"/>
          <w:marBottom w:val="0"/>
          <w:divBdr>
            <w:top w:val="none" w:sz="0" w:space="0" w:color="auto"/>
            <w:left w:val="none" w:sz="0" w:space="0" w:color="auto"/>
            <w:bottom w:val="none" w:sz="0" w:space="0" w:color="auto"/>
            <w:right w:val="none" w:sz="0" w:space="0" w:color="auto"/>
          </w:divBdr>
          <w:divsChild>
            <w:div w:id="2137671693">
              <w:marLeft w:val="0"/>
              <w:marRight w:val="0"/>
              <w:marTop w:val="0"/>
              <w:marBottom w:val="0"/>
              <w:divBdr>
                <w:top w:val="none" w:sz="0" w:space="0" w:color="auto"/>
                <w:left w:val="none" w:sz="0" w:space="0" w:color="auto"/>
                <w:bottom w:val="none" w:sz="0" w:space="0" w:color="auto"/>
                <w:right w:val="none" w:sz="0" w:space="0" w:color="auto"/>
              </w:divBdr>
              <w:divsChild>
                <w:div w:id="1002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07998">
          <w:marLeft w:val="0"/>
          <w:marRight w:val="0"/>
          <w:marTop w:val="0"/>
          <w:marBottom w:val="0"/>
          <w:divBdr>
            <w:top w:val="none" w:sz="0" w:space="0" w:color="auto"/>
            <w:left w:val="none" w:sz="0" w:space="0" w:color="auto"/>
            <w:bottom w:val="none" w:sz="0" w:space="0" w:color="auto"/>
            <w:right w:val="none" w:sz="0" w:space="0" w:color="auto"/>
          </w:divBdr>
        </w:div>
        <w:div w:id="614170422">
          <w:marLeft w:val="0"/>
          <w:marRight w:val="0"/>
          <w:marTop w:val="0"/>
          <w:marBottom w:val="0"/>
          <w:divBdr>
            <w:top w:val="none" w:sz="0" w:space="0" w:color="auto"/>
            <w:left w:val="none" w:sz="0" w:space="0" w:color="auto"/>
            <w:bottom w:val="none" w:sz="0" w:space="0" w:color="auto"/>
            <w:right w:val="none" w:sz="0" w:space="0" w:color="auto"/>
          </w:divBdr>
        </w:div>
        <w:div w:id="1809669193">
          <w:marLeft w:val="0"/>
          <w:marRight w:val="0"/>
          <w:marTop w:val="0"/>
          <w:marBottom w:val="0"/>
          <w:divBdr>
            <w:top w:val="none" w:sz="0" w:space="0" w:color="auto"/>
            <w:left w:val="none" w:sz="0" w:space="0" w:color="auto"/>
            <w:bottom w:val="none" w:sz="0" w:space="0" w:color="auto"/>
            <w:right w:val="none" w:sz="0" w:space="0" w:color="auto"/>
          </w:divBdr>
        </w:div>
        <w:div w:id="1974284195">
          <w:marLeft w:val="0"/>
          <w:marRight w:val="0"/>
          <w:marTop w:val="0"/>
          <w:marBottom w:val="0"/>
          <w:divBdr>
            <w:top w:val="none" w:sz="0" w:space="0" w:color="auto"/>
            <w:left w:val="none" w:sz="0" w:space="0" w:color="auto"/>
            <w:bottom w:val="none" w:sz="0" w:space="0" w:color="auto"/>
            <w:right w:val="none" w:sz="0" w:space="0" w:color="auto"/>
          </w:divBdr>
        </w:div>
        <w:div w:id="121315759">
          <w:marLeft w:val="0"/>
          <w:marRight w:val="0"/>
          <w:marTop w:val="0"/>
          <w:marBottom w:val="0"/>
          <w:divBdr>
            <w:top w:val="none" w:sz="0" w:space="0" w:color="auto"/>
            <w:left w:val="none" w:sz="0" w:space="0" w:color="auto"/>
            <w:bottom w:val="none" w:sz="0" w:space="0" w:color="auto"/>
            <w:right w:val="none" w:sz="0" w:space="0" w:color="auto"/>
          </w:divBdr>
        </w:div>
        <w:div w:id="1282030846">
          <w:marLeft w:val="0"/>
          <w:marRight w:val="0"/>
          <w:marTop w:val="0"/>
          <w:marBottom w:val="0"/>
          <w:divBdr>
            <w:top w:val="none" w:sz="0" w:space="0" w:color="auto"/>
            <w:left w:val="none" w:sz="0" w:space="0" w:color="auto"/>
            <w:bottom w:val="none" w:sz="0" w:space="0" w:color="auto"/>
            <w:right w:val="none" w:sz="0" w:space="0" w:color="auto"/>
          </w:divBdr>
        </w:div>
        <w:div w:id="1677808364">
          <w:marLeft w:val="0"/>
          <w:marRight w:val="0"/>
          <w:marTop w:val="0"/>
          <w:marBottom w:val="0"/>
          <w:divBdr>
            <w:top w:val="none" w:sz="0" w:space="0" w:color="auto"/>
            <w:left w:val="none" w:sz="0" w:space="0" w:color="auto"/>
            <w:bottom w:val="none" w:sz="0" w:space="0" w:color="auto"/>
            <w:right w:val="none" w:sz="0" w:space="0" w:color="auto"/>
          </w:divBdr>
        </w:div>
        <w:div w:id="1357536229">
          <w:marLeft w:val="0"/>
          <w:marRight w:val="0"/>
          <w:marTop w:val="0"/>
          <w:marBottom w:val="0"/>
          <w:divBdr>
            <w:top w:val="none" w:sz="0" w:space="0" w:color="auto"/>
            <w:left w:val="none" w:sz="0" w:space="0" w:color="auto"/>
            <w:bottom w:val="none" w:sz="0" w:space="0" w:color="auto"/>
            <w:right w:val="none" w:sz="0" w:space="0" w:color="auto"/>
          </w:divBdr>
        </w:div>
        <w:div w:id="1910264260">
          <w:marLeft w:val="0"/>
          <w:marRight w:val="0"/>
          <w:marTop w:val="0"/>
          <w:marBottom w:val="0"/>
          <w:divBdr>
            <w:top w:val="none" w:sz="0" w:space="0" w:color="auto"/>
            <w:left w:val="none" w:sz="0" w:space="0" w:color="auto"/>
            <w:bottom w:val="none" w:sz="0" w:space="0" w:color="auto"/>
            <w:right w:val="none" w:sz="0" w:space="0" w:color="auto"/>
          </w:divBdr>
        </w:div>
        <w:div w:id="2030447855">
          <w:marLeft w:val="0"/>
          <w:marRight w:val="0"/>
          <w:marTop w:val="0"/>
          <w:marBottom w:val="0"/>
          <w:divBdr>
            <w:top w:val="none" w:sz="0" w:space="0" w:color="auto"/>
            <w:left w:val="none" w:sz="0" w:space="0" w:color="auto"/>
            <w:bottom w:val="none" w:sz="0" w:space="0" w:color="auto"/>
            <w:right w:val="none" w:sz="0" w:space="0" w:color="auto"/>
          </w:divBdr>
        </w:div>
        <w:div w:id="1484660402">
          <w:marLeft w:val="0"/>
          <w:marRight w:val="0"/>
          <w:marTop w:val="0"/>
          <w:marBottom w:val="0"/>
          <w:divBdr>
            <w:top w:val="none" w:sz="0" w:space="0" w:color="auto"/>
            <w:left w:val="none" w:sz="0" w:space="0" w:color="auto"/>
            <w:bottom w:val="none" w:sz="0" w:space="0" w:color="auto"/>
            <w:right w:val="none" w:sz="0" w:space="0" w:color="auto"/>
          </w:divBdr>
        </w:div>
        <w:div w:id="412093839">
          <w:marLeft w:val="0"/>
          <w:marRight w:val="0"/>
          <w:marTop w:val="0"/>
          <w:marBottom w:val="0"/>
          <w:divBdr>
            <w:top w:val="none" w:sz="0" w:space="0" w:color="auto"/>
            <w:left w:val="none" w:sz="0" w:space="0" w:color="auto"/>
            <w:bottom w:val="none" w:sz="0" w:space="0" w:color="auto"/>
            <w:right w:val="none" w:sz="0" w:space="0" w:color="auto"/>
          </w:divBdr>
        </w:div>
        <w:div w:id="887910823">
          <w:marLeft w:val="0"/>
          <w:marRight w:val="0"/>
          <w:marTop w:val="0"/>
          <w:marBottom w:val="0"/>
          <w:divBdr>
            <w:top w:val="none" w:sz="0" w:space="0" w:color="auto"/>
            <w:left w:val="none" w:sz="0" w:space="0" w:color="auto"/>
            <w:bottom w:val="none" w:sz="0" w:space="0" w:color="auto"/>
            <w:right w:val="none" w:sz="0" w:space="0" w:color="auto"/>
          </w:divBdr>
        </w:div>
        <w:div w:id="1141774465">
          <w:marLeft w:val="0"/>
          <w:marRight w:val="0"/>
          <w:marTop w:val="0"/>
          <w:marBottom w:val="0"/>
          <w:divBdr>
            <w:top w:val="none" w:sz="0" w:space="0" w:color="auto"/>
            <w:left w:val="none" w:sz="0" w:space="0" w:color="auto"/>
            <w:bottom w:val="none" w:sz="0" w:space="0" w:color="auto"/>
            <w:right w:val="none" w:sz="0" w:space="0" w:color="auto"/>
          </w:divBdr>
        </w:div>
      </w:divsChild>
    </w:div>
    <w:div w:id="1387756595">
      <w:bodyDiv w:val="1"/>
      <w:marLeft w:val="0"/>
      <w:marRight w:val="0"/>
      <w:marTop w:val="0"/>
      <w:marBottom w:val="0"/>
      <w:divBdr>
        <w:top w:val="none" w:sz="0" w:space="0" w:color="auto"/>
        <w:left w:val="none" w:sz="0" w:space="0" w:color="auto"/>
        <w:bottom w:val="none" w:sz="0" w:space="0" w:color="auto"/>
        <w:right w:val="none" w:sz="0" w:space="0" w:color="auto"/>
      </w:divBdr>
      <w:divsChild>
        <w:div w:id="132413142">
          <w:marLeft w:val="0"/>
          <w:marRight w:val="0"/>
          <w:marTop w:val="0"/>
          <w:marBottom w:val="0"/>
          <w:divBdr>
            <w:top w:val="none" w:sz="0" w:space="0" w:color="auto"/>
            <w:left w:val="none" w:sz="0" w:space="0" w:color="auto"/>
            <w:bottom w:val="none" w:sz="0" w:space="0" w:color="auto"/>
            <w:right w:val="none" w:sz="0" w:space="0" w:color="auto"/>
          </w:divBdr>
        </w:div>
        <w:div w:id="699668666">
          <w:marLeft w:val="0"/>
          <w:marRight w:val="0"/>
          <w:marTop w:val="0"/>
          <w:marBottom w:val="0"/>
          <w:divBdr>
            <w:top w:val="none" w:sz="0" w:space="0" w:color="auto"/>
            <w:left w:val="none" w:sz="0" w:space="0" w:color="auto"/>
            <w:bottom w:val="none" w:sz="0" w:space="0" w:color="auto"/>
            <w:right w:val="none" w:sz="0" w:space="0" w:color="auto"/>
          </w:divBdr>
        </w:div>
        <w:div w:id="395708134">
          <w:marLeft w:val="0"/>
          <w:marRight w:val="0"/>
          <w:marTop w:val="0"/>
          <w:marBottom w:val="0"/>
          <w:divBdr>
            <w:top w:val="none" w:sz="0" w:space="0" w:color="auto"/>
            <w:left w:val="none" w:sz="0" w:space="0" w:color="auto"/>
            <w:bottom w:val="none" w:sz="0" w:space="0" w:color="auto"/>
            <w:right w:val="none" w:sz="0" w:space="0" w:color="auto"/>
          </w:divBdr>
        </w:div>
        <w:div w:id="501966596">
          <w:marLeft w:val="0"/>
          <w:marRight w:val="0"/>
          <w:marTop w:val="0"/>
          <w:marBottom w:val="0"/>
          <w:divBdr>
            <w:top w:val="none" w:sz="0" w:space="0" w:color="auto"/>
            <w:left w:val="none" w:sz="0" w:space="0" w:color="auto"/>
            <w:bottom w:val="none" w:sz="0" w:space="0" w:color="auto"/>
            <w:right w:val="none" w:sz="0" w:space="0" w:color="auto"/>
          </w:divBdr>
        </w:div>
        <w:div w:id="885484119">
          <w:marLeft w:val="0"/>
          <w:marRight w:val="0"/>
          <w:marTop w:val="0"/>
          <w:marBottom w:val="0"/>
          <w:divBdr>
            <w:top w:val="none" w:sz="0" w:space="0" w:color="auto"/>
            <w:left w:val="none" w:sz="0" w:space="0" w:color="auto"/>
            <w:bottom w:val="none" w:sz="0" w:space="0" w:color="auto"/>
            <w:right w:val="none" w:sz="0" w:space="0" w:color="auto"/>
          </w:divBdr>
        </w:div>
        <w:div w:id="708191968">
          <w:marLeft w:val="0"/>
          <w:marRight w:val="0"/>
          <w:marTop w:val="0"/>
          <w:marBottom w:val="0"/>
          <w:divBdr>
            <w:top w:val="none" w:sz="0" w:space="0" w:color="auto"/>
            <w:left w:val="none" w:sz="0" w:space="0" w:color="auto"/>
            <w:bottom w:val="none" w:sz="0" w:space="0" w:color="auto"/>
            <w:right w:val="none" w:sz="0" w:space="0" w:color="auto"/>
          </w:divBdr>
        </w:div>
        <w:div w:id="1940209776">
          <w:marLeft w:val="0"/>
          <w:marRight w:val="0"/>
          <w:marTop w:val="0"/>
          <w:marBottom w:val="0"/>
          <w:divBdr>
            <w:top w:val="none" w:sz="0" w:space="0" w:color="auto"/>
            <w:left w:val="none" w:sz="0" w:space="0" w:color="auto"/>
            <w:bottom w:val="none" w:sz="0" w:space="0" w:color="auto"/>
            <w:right w:val="none" w:sz="0" w:space="0" w:color="auto"/>
          </w:divBdr>
        </w:div>
        <w:div w:id="712848926">
          <w:marLeft w:val="0"/>
          <w:marRight w:val="0"/>
          <w:marTop w:val="0"/>
          <w:marBottom w:val="0"/>
          <w:divBdr>
            <w:top w:val="none" w:sz="0" w:space="0" w:color="auto"/>
            <w:left w:val="none" w:sz="0" w:space="0" w:color="auto"/>
            <w:bottom w:val="none" w:sz="0" w:space="0" w:color="auto"/>
            <w:right w:val="none" w:sz="0" w:space="0" w:color="auto"/>
          </w:divBdr>
        </w:div>
        <w:div w:id="634799061">
          <w:marLeft w:val="0"/>
          <w:marRight w:val="0"/>
          <w:marTop w:val="0"/>
          <w:marBottom w:val="0"/>
          <w:divBdr>
            <w:top w:val="none" w:sz="0" w:space="0" w:color="auto"/>
            <w:left w:val="none" w:sz="0" w:space="0" w:color="auto"/>
            <w:bottom w:val="none" w:sz="0" w:space="0" w:color="auto"/>
            <w:right w:val="none" w:sz="0" w:space="0" w:color="auto"/>
          </w:divBdr>
          <w:divsChild>
            <w:div w:id="220555652">
              <w:marLeft w:val="0"/>
              <w:marRight w:val="0"/>
              <w:marTop w:val="0"/>
              <w:marBottom w:val="0"/>
              <w:divBdr>
                <w:top w:val="none" w:sz="0" w:space="0" w:color="auto"/>
                <w:left w:val="none" w:sz="0" w:space="0" w:color="auto"/>
                <w:bottom w:val="none" w:sz="0" w:space="0" w:color="auto"/>
                <w:right w:val="none" w:sz="0" w:space="0" w:color="auto"/>
              </w:divBdr>
              <w:divsChild>
                <w:div w:id="1105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2184">
          <w:marLeft w:val="0"/>
          <w:marRight w:val="0"/>
          <w:marTop w:val="0"/>
          <w:marBottom w:val="0"/>
          <w:divBdr>
            <w:top w:val="none" w:sz="0" w:space="0" w:color="auto"/>
            <w:left w:val="none" w:sz="0" w:space="0" w:color="auto"/>
            <w:bottom w:val="none" w:sz="0" w:space="0" w:color="auto"/>
            <w:right w:val="none" w:sz="0" w:space="0" w:color="auto"/>
          </w:divBdr>
        </w:div>
        <w:div w:id="56321356">
          <w:marLeft w:val="0"/>
          <w:marRight w:val="0"/>
          <w:marTop w:val="0"/>
          <w:marBottom w:val="0"/>
          <w:divBdr>
            <w:top w:val="none" w:sz="0" w:space="0" w:color="auto"/>
            <w:left w:val="none" w:sz="0" w:space="0" w:color="auto"/>
            <w:bottom w:val="none" w:sz="0" w:space="0" w:color="auto"/>
            <w:right w:val="none" w:sz="0" w:space="0" w:color="auto"/>
          </w:divBdr>
        </w:div>
        <w:div w:id="1252424214">
          <w:marLeft w:val="0"/>
          <w:marRight w:val="0"/>
          <w:marTop w:val="0"/>
          <w:marBottom w:val="0"/>
          <w:divBdr>
            <w:top w:val="none" w:sz="0" w:space="0" w:color="auto"/>
            <w:left w:val="none" w:sz="0" w:space="0" w:color="auto"/>
            <w:bottom w:val="none" w:sz="0" w:space="0" w:color="auto"/>
            <w:right w:val="none" w:sz="0" w:space="0" w:color="auto"/>
          </w:divBdr>
        </w:div>
        <w:div w:id="1226407574">
          <w:marLeft w:val="0"/>
          <w:marRight w:val="0"/>
          <w:marTop w:val="0"/>
          <w:marBottom w:val="0"/>
          <w:divBdr>
            <w:top w:val="none" w:sz="0" w:space="0" w:color="auto"/>
            <w:left w:val="none" w:sz="0" w:space="0" w:color="auto"/>
            <w:bottom w:val="none" w:sz="0" w:space="0" w:color="auto"/>
            <w:right w:val="none" w:sz="0" w:space="0" w:color="auto"/>
          </w:divBdr>
        </w:div>
        <w:div w:id="1604874250">
          <w:marLeft w:val="0"/>
          <w:marRight w:val="0"/>
          <w:marTop w:val="0"/>
          <w:marBottom w:val="0"/>
          <w:divBdr>
            <w:top w:val="none" w:sz="0" w:space="0" w:color="auto"/>
            <w:left w:val="none" w:sz="0" w:space="0" w:color="auto"/>
            <w:bottom w:val="none" w:sz="0" w:space="0" w:color="auto"/>
            <w:right w:val="none" w:sz="0" w:space="0" w:color="auto"/>
          </w:divBdr>
        </w:div>
        <w:div w:id="1479496304">
          <w:marLeft w:val="0"/>
          <w:marRight w:val="0"/>
          <w:marTop w:val="0"/>
          <w:marBottom w:val="0"/>
          <w:divBdr>
            <w:top w:val="none" w:sz="0" w:space="0" w:color="auto"/>
            <w:left w:val="none" w:sz="0" w:space="0" w:color="auto"/>
            <w:bottom w:val="none" w:sz="0" w:space="0" w:color="auto"/>
            <w:right w:val="none" w:sz="0" w:space="0" w:color="auto"/>
          </w:divBdr>
        </w:div>
        <w:div w:id="667252196">
          <w:marLeft w:val="0"/>
          <w:marRight w:val="0"/>
          <w:marTop w:val="0"/>
          <w:marBottom w:val="0"/>
          <w:divBdr>
            <w:top w:val="none" w:sz="0" w:space="0" w:color="auto"/>
            <w:left w:val="none" w:sz="0" w:space="0" w:color="auto"/>
            <w:bottom w:val="none" w:sz="0" w:space="0" w:color="auto"/>
            <w:right w:val="none" w:sz="0" w:space="0" w:color="auto"/>
          </w:divBdr>
        </w:div>
        <w:div w:id="1450926640">
          <w:marLeft w:val="0"/>
          <w:marRight w:val="0"/>
          <w:marTop w:val="0"/>
          <w:marBottom w:val="0"/>
          <w:divBdr>
            <w:top w:val="none" w:sz="0" w:space="0" w:color="auto"/>
            <w:left w:val="none" w:sz="0" w:space="0" w:color="auto"/>
            <w:bottom w:val="none" w:sz="0" w:space="0" w:color="auto"/>
            <w:right w:val="none" w:sz="0" w:space="0" w:color="auto"/>
          </w:divBdr>
        </w:div>
        <w:div w:id="1669482749">
          <w:marLeft w:val="0"/>
          <w:marRight w:val="0"/>
          <w:marTop w:val="0"/>
          <w:marBottom w:val="0"/>
          <w:divBdr>
            <w:top w:val="none" w:sz="0" w:space="0" w:color="auto"/>
            <w:left w:val="none" w:sz="0" w:space="0" w:color="auto"/>
            <w:bottom w:val="none" w:sz="0" w:space="0" w:color="auto"/>
            <w:right w:val="none" w:sz="0" w:space="0" w:color="auto"/>
          </w:divBdr>
        </w:div>
        <w:div w:id="584338793">
          <w:marLeft w:val="0"/>
          <w:marRight w:val="0"/>
          <w:marTop w:val="0"/>
          <w:marBottom w:val="0"/>
          <w:divBdr>
            <w:top w:val="none" w:sz="0" w:space="0" w:color="auto"/>
            <w:left w:val="none" w:sz="0" w:space="0" w:color="auto"/>
            <w:bottom w:val="none" w:sz="0" w:space="0" w:color="auto"/>
            <w:right w:val="none" w:sz="0" w:space="0" w:color="auto"/>
          </w:divBdr>
        </w:div>
        <w:div w:id="1731149605">
          <w:marLeft w:val="0"/>
          <w:marRight w:val="0"/>
          <w:marTop w:val="0"/>
          <w:marBottom w:val="0"/>
          <w:divBdr>
            <w:top w:val="none" w:sz="0" w:space="0" w:color="auto"/>
            <w:left w:val="none" w:sz="0" w:space="0" w:color="auto"/>
            <w:bottom w:val="none" w:sz="0" w:space="0" w:color="auto"/>
            <w:right w:val="none" w:sz="0" w:space="0" w:color="auto"/>
          </w:divBdr>
        </w:div>
        <w:div w:id="439180078">
          <w:marLeft w:val="0"/>
          <w:marRight w:val="0"/>
          <w:marTop w:val="0"/>
          <w:marBottom w:val="0"/>
          <w:divBdr>
            <w:top w:val="none" w:sz="0" w:space="0" w:color="auto"/>
            <w:left w:val="none" w:sz="0" w:space="0" w:color="auto"/>
            <w:bottom w:val="none" w:sz="0" w:space="0" w:color="auto"/>
            <w:right w:val="none" w:sz="0" w:space="0" w:color="auto"/>
          </w:divBdr>
        </w:div>
        <w:div w:id="441918199">
          <w:marLeft w:val="0"/>
          <w:marRight w:val="0"/>
          <w:marTop w:val="0"/>
          <w:marBottom w:val="0"/>
          <w:divBdr>
            <w:top w:val="none" w:sz="0" w:space="0" w:color="auto"/>
            <w:left w:val="none" w:sz="0" w:space="0" w:color="auto"/>
            <w:bottom w:val="none" w:sz="0" w:space="0" w:color="auto"/>
            <w:right w:val="none" w:sz="0" w:space="0" w:color="auto"/>
          </w:divBdr>
        </w:div>
        <w:div w:id="208032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CDS Family &amp; Behavioral Services Inc</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Ward</dc:creator>
  <cp:lastModifiedBy>Sam Clark</cp:lastModifiedBy>
  <cp:revision>2</cp:revision>
  <dcterms:created xsi:type="dcterms:W3CDTF">2016-02-08T18:06:00Z</dcterms:created>
  <dcterms:modified xsi:type="dcterms:W3CDTF">2016-02-08T18:06:00Z</dcterms:modified>
</cp:coreProperties>
</file>