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C7F1" w14:textId="374279B3" w:rsidR="00390325" w:rsidRDefault="00390325" w:rsidP="007337A4">
      <w:pPr>
        <w:pStyle w:val="NormalWeb"/>
        <w:outlineLvl w:val="0"/>
        <w:rPr>
          <w:rStyle w:val="textpagetitleblue"/>
          <w:b/>
          <w:bCs/>
        </w:rPr>
      </w:pPr>
      <w:bookmarkStart w:id="0" w:name="_GoBack"/>
      <w:bookmarkEnd w:id="0"/>
    </w:p>
    <w:p w14:paraId="0FAEC7F2" w14:textId="77777777" w:rsidR="00C579F5" w:rsidRPr="00AD0622" w:rsidRDefault="00C579F5" w:rsidP="00C579F5">
      <w:pPr>
        <w:pStyle w:val="NormalWeb"/>
        <w:jc w:val="center"/>
        <w:outlineLvl w:val="0"/>
        <w:rPr>
          <w:rStyle w:val="textpagetitleblue"/>
          <w:b/>
          <w:bCs/>
        </w:rPr>
      </w:pPr>
      <w:r w:rsidRPr="00AD0622">
        <w:rPr>
          <w:rStyle w:val="textpagetitleblue"/>
          <w:b/>
          <w:bCs/>
        </w:rPr>
        <w:t>CDS Family &amp; Behavioral Health Services, Inc.</w:t>
      </w:r>
    </w:p>
    <w:p w14:paraId="0FAEC7F3" w14:textId="77777777" w:rsidR="00C579F5" w:rsidRPr="00AD0622" w:rsidRDefault="00C579F5" w:rsidP="00C579F5">
      <w:pPr>
        <w:pStyle w:val="NormalWeb"/>
        <w:jc w:val="center"/>
        <w:rPr>
          <w:b/>
          <w:bCs/>
        </w:rPr>
      </w:pPr>
      <w:r w:rsidRPr="00AD0622">
        <w:rPr>
          <w:rStyle w:val="textpagetitleblue"/>
          <w:b/>
          <w:bCs/>
        </w:rPr>
        <w:t xml:space="preserve">Strategic </w:t>
      </w:r>
      <w:r w:rsidRPr="00AD0622">
        <w:rPr>
          <w:b/>
          <w:bCs/>
        </w:rPr>
        <w:t>Five Year Plan</w:t>
      </w:r>
    </w:p>
    <w:p w14:paraId="0FAEC7F4" w14:textId="4A5C7A3D" w:rsidR="00C579F5" w:rsidRPr="00AD0622" w:rsidRDefault="00C579F5" w:rsidP="00C579F5">
      <w:pPr>
        <w:pStyle w:val="NormalWeb"/>
        <w:jc w:val="center"/>
        <w:rPr>
          <w:rStyle w:val="textpagetitleblue"/>
          <w:b/>
        </w:rPr>
      </w:pPr>
      <w:r w:rsidRPr="00AD0622">
        <w:rPr>
          <w:b/>
          <w:bCs/>
        </w:rPr>
        <w:t xml:space="preserve">Year </w:t>
      </w:r>
      <w:r w:rsidR="0053409E">
        <w:rPr>
          <w:b/>
          <w:bCs/>
        </w:rPr>
        <w:t>Three</w:t>
      </w:r>
      <w:r w:rsidR="00D90396">
        <w:rPr>
          <w:b/>
          <w:bCs/>
        </w:rPr>
        <w:t xml:space="preserve"> &amp; Four</w:t>
      </w:r>
      <w:r w:rsidRPr="00AD0622">
        <w:rPr>
          <w:b/>
          <w:bCs/>
        </w:rPr>
        <w:t xml:space="preserve">– </w:t>
      </w:r>
      <w:r w:rsidR="00E13536">
        <w:rPr>
          <w:rStyle w:val="textpagetitleblue"/>
          <w:b/>
        </w:rPr>
        <w:t>FY 201</w:t>
      </w:r>
      <w:r w:rsidR="00D90396">
        <w:rPr>
          <w:rStyle w:val="textpagetitleblue"/>
          <w:b/>
        </w:rPr>
        <w:t>4/15 and 2015/20</w:t>
      </w:r>
      <w:r w:rsidR="00E13536">
        <w:rPr>
          <w:rStyle w:val="textpagetitleblue"/>
          <w:b/>
        </w:rPr>
        <w:t>16</w:t>
      </w:r>
      <w:r w:rsidR="00D90396">
        <w:rPr>
          <w:rStyle w:val="textpagetitleblue"/>
          <w:b/>
        </w:rPr>
        <w:t xml:space="preserve"> to Date</w:t>
      </w:r>
    </w:p>
    <w:p w14:paraId="0FAEC7F5" w14:textId="77777777" w:rsidR="00C579F5" w:rsidRDefault="00C579F5" w:rsidP="00C579F5">
      <w:pPr>
        <w:pStyle w:val="NormalWeb"/>
        <w:jc w:val="center"/>
        <w:rPr>
          <w:b/>
        </w:rPr>
      </w:pPr>
      <w:r w:rsidRPr="00AD0622">
        <w:rPr>
          <w:b/>
        </w:rPr>
        <w:t>Submitted to</w:t>
      </w:r>
      <w:r w:rsidRPr="00AD0622">
        <w:rPr>
          <w:b/>
        </w:rPr>
        <w:br/>
        <w:t>Jim Pearce</w:t>
      </w:r>
    </w:p>
    <w:p w14:paraId="435DB124" w14:textId="2B5FDF52" w:rsidR="00CA5D45" w:rsidRPr="00AD0622" w:rsidRDefault="00CA5D45" w:rsidP="00C579F5">
      <w:pPr>
        <w:pStyle w:val="NormalWeb"/>
        <w:jc w:val="center"/>
        <w:rPr>
          <w:b/>
        </w:rPr>
      </w:pPr>
      <w:r>
        <w:rPr>
          <w:b/>
        </w:rPr>
        <w:t>February 15, 2016</w:t>
      </w:r>
    </w:p>
    <w:p w14:paraId="0FAEC7F6" w14:textId="77777777" w:rsidR="00C579F5" w:rsidRPr="00AD0622" w:rsidRDefault="00C579F5" w:rsidP="00C579F5">
      <w:pPr>
        <w:pStyle w:val="NormalWeb"/>
        <w:jc w:val="center"/>
        <w:rPr>
          <w:b/>
        </w:rPr>
      </w:pPr>
      <w:r w:rsidRPr="00AD0622">
        <w:rPr>
          <w:b/>
        </w:rPr>
        <w:t>Prepared by</w:t>
      </w:r>
      <w:r w:rsidRPr="00AD0622">
        <w:rPr>
          <w:b/>
        </w:rPr>
        <w:br/>
        <w:t>Sam Clark</w:t>
      </w:r>
    </w:p>
    <w:p w14:paraId="0FAEC7F7" w14:textId="77777777" w:rsidR="00C579F5" w:rsidRPr="00AD0622" w:rsidRDefault="00C579F5" w:rsidP="00C579F5">
      <w:pPr>
        <w:pStyle w:val="NormalWeb"/>
        <w:jc w:val="center"/>
        <w:outlineLvl w:val="0"/>
        <w:rPr>
          <w:b/>
        </w:rPr>
      </w:pPr>
      <w:r w:rsidRPr="00AD0622">
        <w:rPr>
          <w:b/>
        </w:rPr>
        <w:t>This publication can be made available in multiple media formats upon request.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54"/>
        <w:gridCol w:w="96"/>
      </w:tblGrid>
      <w:tr w:rsidR="00C579F5" w:rsidRPr="00AD0622" w14:paraId="0FAEC7FA" w14:textId="77777777" w:rsidTr="00C579F5">
        <w:trPr>
          <w:trHeight w:val="2367"/>
          <w:tblCellSpacing w:w="0" w:type="dxa"/>
        </w:trPr>
        <w:tc>
          <w:tcPr>
            <w:tcW w:w="0" w:type="auto"/>
            <w:gridSpan w:val="2"/>
            <w:vAlign w:val="center"/>
          </w:tcPr>
          <w:p w14:paraId="0FAEC7F8" w14:textId="77777777" w:rsidR="00C579F5" w:rsidRPr="00AD0622" w:rsidRDefault="00C579F5" w:rsidP="007909C0">
            <w:pPr>
              <w:pStyle w:val="Heading2"/>
              <w:jc w:val="center"/>
              <w:rPr>
                <w:rFonts w:ascii="Times New Roman" w:hAnsi="Times New Roman" w:cs="Times New Roman"/>
                <w:i w:val="0"/>
                <w:sz w:val="24"/>
                <w:szCs w:val="24"/>
              </w:rPr>
            </w:pPr>
            <w:r w:rsidRPr="00AD0622">
              <w:rPr>
                <w:rFonts w:ascii="Times New Roman" w:hAnsi="Times New Roman" w:cs="Times New Roman"/>
                <w:i w:val="0"/>
                <w:sz w:val="24"/>
                <w:szCs w:val="24"/>
              </w:rPr>
              <w:t>Mission</w:t>
            </w:r>
          </w:p>
          <w:p w14:paraId="0FAEC7F9" w14:textId="77777777" w:rsidR="00C579F5" w:rsidRPr="00AD0622" w:rsidRDefault="00C579F5" w:rsidP="007909C0">
            <w:pPr>
              <w:jc w:val="center"/>
              <w:rPr>
                <w:rFonts w:ascii="Times New Roman" w:hAnsi="Times New Roman" w:cs="Times New Roman"/>
                <w:b/>
                <w:bCs/>
                <w:iCs/>
                <w:sz w:val="24"/>
                <w:szCs w:val="24"/>
              </w:rPr>
            </w:pPr>
            <w:r w:rsidRPr="00AD0622">
              <w:rPr>
                <w:rFonts w:ascii="Times New Roman" w:hAnsi="Times New Roman" w:cs="Times New Roman"/>
                <w:b/>
                <w:iCs/>
                <w:sz w:val="24"/>
                <w:szCs w:val="24"/>
              </w:rPr>
              <w:t>“Strengthening Communities by Building Strong Families</w:t>
            </w:r>
            <w:r w:rsidRPr="00AD0622">
              <w:rPr>
                <w:rFonts w:ascii="Times New Roman" w:hAnsi="Times New Roman" w:cs="Times New Roman"/>
                <w:b/>
                <w:bCs/>
                <w:iCs/>
                <w:sz w:val="24"/>
                <w:szCs w:val="24"/>
              </w:rPr>
              <w:t>”</w:t>
            </w:r>
          </w:p>
        </w:tc>
      </w:tr>
      <w:tr w:rsidR="00C579F5" w:rsidRPr="00AD0622" w14:paraId="0FAEC7FE" w14:textId="77777777" w:rsidTr="007909C0">
        <w:trPr>
          <w:cantSplit/>
          <w:tblCellSpacing w:w="0" w:type="dxa"/>
        </w:trPr>
        <w:tc>
          <w:tcPr>
            <w:tcW w:w="0" w:type="auto"/>
            <w:shd w:val="clear" w:color="auto" w:fill="FFFFFF"/>
          </w:tcPr>
          <w:p w14:paraId="0FAEC7FB" w14:textId="77777777" w:rsidR="00C579F5" w:rsidRPr="00AD0622" w:rsidRDefault="00C579F5" w:rsidP="007909C0">
            <w:pPr>
              <w:spacing w:after="240"/>
              <w:jc w:val="center"/>
              <w:rPr>
                <w:rFonts w:ascii="Times New Roman" w:hAnsi="Times New Roman" w:cs="Times New Roman"/>
                <w:b/>
                <w:sz w:val="24"/>
                <w:szCs w:val="24"/>
              </w:rPr>
            </w:pPr>
            <w:r w:rsidRPr="00AD0622">
              <w:rPr>
                <w:rFonts w:ascii="Times New Roman" w:hAnsi="Times New Roman" w:cs="Times New Roman"/>
                <w:b/>
                <w:sz w:val="24"/>
                <w:szCs w:val="24"/>
              </w:rPr>
              <w:t>Geographical Area:</w:t>
            </w:r>
          </w:p>
          <w:p w14:paraId="0FAEC7FC" w14:textId="77777777" w:rsidR="00C579F5" w:rsidRPr="00AD0622" w:rsidRDefault="00C579F5" w:rsidP="007909C0">
            <w:pPr>
              <w:spacing w:after="240"/>
              <w:jc w:val="center"/>
              <w:rPr>
                <w:rFonts w:ascii="Times New Roman" w:eastAsia="Arial Unicode MS" w:hAnsi="Times New Roman" w:cs="Times New Roman"/>
                <w:b/>
                <w:sz w:val="24"/>
                <w:szCs w:val="24"/>
              </w:rPr>
            </w:pPr>
            <w:r w:rsidRPr="00AD0622">
              <w:rPr>
                <w:rFonts w:ascii="Times New Roman" w:hAnsi="Times New Roman" w:cs="Times New Roman"/>
                <w:b/>
                <w:sz w:val="24"/>
                <w:szCs w:val="24"/>
              </w:rPr>
              <w:t>Alachua, Baker, Bradford, Columbia, Dixie, Gilchrist, Hamilton, Lafayette, Levy, Madison, Putnam, Suwannee, Taylor and Union Counties</w:t>
            </w:r>
          </w:p>
        </w:tc>
        <w:tc>
          <w:tcPr>
            <w:tcW w:w="0" w:type="auto"/>
            <w:vAlign w:val="center"/>
          </w:tcPr>
          <w:p w14:paraId="0FAEC7FD" w14:textId="77777777" w:rsidR="00C579F5" w:rsidRPr="00AD0622" w:rsidRDefault="00C579F5" w:rsidP="007909C0">
            <w:pPr>
              <w:jc w:val="center"/>
              <w:rPr>
                <w:rFonts w:ascii="Times New Roman" w:eastAsia="Arial Unicode MS" w:hAnsi="Times New Roman" w:cs="Times New Roman"/>
                <w:sz w:val="24"/>
                <w:szCs w:val="24"/>
              </w:rPr>
            </w:pPr>
            <w:r w:rsidRPr="00AD0622">
              <w:rPr>
                <w:rFonts w:ascii="Times New Roman" w:hAnsi="Times New Roman" w:cs="Times New Roman"/>
                <w:sz w:val="24"/>
                <w:szCs w:val="24"/>
              </w:rPr>
              <w:br/>
            </w:r>
            <w:r w:rsidRPr="00AD0622">
              <w:rPr>
                <w:rFonts w:ascii="Times New Roman" w:hAnsi="Times New Roman" w:cs="Times New Roman"/>
                <w:sz w:val="24"/>
                <w:szCs w:val="24"/>
              </w:rPr>
              <w:br/>
            </w:r>
          </w:p>
        </w:tc>
      </w:tr>
    </w:tbl>
    <w:p w14:paraId="0FAEC7FF" w14:textId="77777777" w:rsidR="00C579F5" w:rsidRPr="00AD0622" w:rsidRDefault="00C579F5" w:rsidP="00C579F5">
      <w:pPr>
        <w:rPr>
          <w:rFonts w:ascii="Times New Roman" w:hAnsi="Times New Roman" w:cs="Times New Roman"/>
          <w:sz w:val="24"/>
          <w:szCs w:val="24"/>
        </w:rPr>
      </w:pPr>
    </w:p>
    <w:p w14:paraId="0FAEC800"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CDS</w:t>
      </w:r>
    </w:p>
    <w:p w14:paraId="0FAEC801"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1218 NW 6</w:t>
      </w:r>
      <w:r w:rsidRPr="00AD0622">
        <w:rPr>
          <w:rFonts w:ascii="Times New Roman" w:hAnsi="Times New Roman" w:cs="Times New Roman"/>
          <w:b/>
          <w:sz w:val="24"/>
          <w:szCs w:val="24"/>
          <w:vertAlign w:val="superscript"/>
        </w:rPr>
        <w:t>th</w:t>
      </w:r>
      <w:r w:rsidRPr="00AD0622">
        <w:rPr>
          <w:rFonts w:ascii="Times New Roman" w:hAnsi="Times New Roman" w:cs="Times New Roman"/>
          <w:b/>
          <w:sz w:val="24"/>
          <w:szCs w:val="24"/>
        </w:rPr>
        <w:t xml:space="preserve"> Street</w:t>
      </w:r>
    </w:p>
    <w:p w14:paraId="0FAEC802"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GAINESVILLE, FL  32601</w:t>
      </w:r>
    </w:p>
    <w:p w14:paraId="0FAEC803"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(352) 244-0628</w:t>
      </w:r>
    </w:p>
    <w:p w14:paraId="0FAEC804" w14:textId="77777777" w:rsidR="00C579F5" w:rsidRPr="00AD0622" w:rsidRDefault="00C579F5" w:rsidP="00C579F5">
      <w:pPr>
        <w:jc w:val="center"/>
        <w:rPr>
          <w:rFonts w:ascii="Times New Roman" w:hAnsi="Times New Roman" w:cs="Times New Roman"/>
          <w:b/>
          <w:sz w:val="24"/>
          <w:szCs w:val="24"/>
        </w:rPr>
      </w:pPr>
    </w:p>
    <w:p w14:paraId="0FAEC805" w14:textId="77777777" w:rsidR="00C579F5" w:rsidRPr="00AD0622" w:rsidRDefault="00C579F5" w:rsidP="00C579F5">
      <w:pPr>
        <w:jc w:val="center"/>
        <w:rPr>
          <w:rFonts w:ascii="Times New Roman" w:hAnsi="Times New Roman" w:cs="Times New Roman"/>
          <w:b/>
          <w:sz w:val="24"/>
          <w:szCs w:val="24"/>
        </w:rPr>
      </w:pPr>
    </w:p>
    <w:p w14:paraId="0FAEC80A" w14:textId="77777777" w:rsidR="00C579F5" w:rsidRPr="00AD0622" w:rsidRDefault="00C579F5" w:rsidP="00973819">
      <w:pPr>
        <w:pBdr>
          <w:bottom w:val="single" w:sz="4" w:space="1" w:color="auto"/>
        </w:pBdr>
        <w:tabs>
          <w:tab w:val="left" w:pos="7920"/>
        </w:tabs>
        <w:rPr>
          <w:rFonts w:ascii="Times New Roman" w:hAnsi="Times New Roman" w:cs="Times New Roman"/>
          <w:b/>
          <w:bCs/>
          <w:color w:val="000000"/>
          <w:sz w:val="24"/>
          <w:szCs w:val="24"/>
        </w:rPr>
      </w:pPr>
    </w:p>
    <w:p w14:paraId="0FAEC80B" w14:textId="77777777" w:rsidR="00502FDD" w:rsidRPr="00AD0622" w:rsidRDefault="00502FDD" w:rsidP="000748B7">
      <w:pPr>
        <w:spacing w:after="0"/>
        <w:jc w:val="center"/>
        <w:rPr>
          <w:rFonts w:ascii="Times New Roman" w:hAnsi="Times New Roman" w:cs="Times New Roman"/>
          <w:b/>
          <w:sz w:val="24"/>
          <w:szCs w:val="24"/>
        </w:rPr>
      </w:pPr>
    </w:p>
    <w:p w14:paraId="0FAEC80C" w14:textId="77777777" w:rsidR="000748B7" w:rsidRDefault="000B1B73" w:rsidP="00C579F5">
      <w:pPr>
        <w:spacing w:after="0"/>
        <w:jc w:val="center"/>
        <w:rPr>
          <w:rFonts w:ascii="Times New Roman" w:hAnsi="Times New Roman" w:cs="Times New Roman"/>
          <w:b/>
          <w:sz w:val="24"/>
          <w:szCs w:val="24"/>
        </w:rPr>
      </w:pPr>
      <w:r w:rsidRPr="00AD0622">
        <w:rPr>
          <w:rFonts w:ascii="Times New Roman" w:hAnsi="Times New Roman" w:cs="Times New Roman"/>
          <w:b/>
          <w:sz w:val="24"/>
          <w:szCs w:val="24"/>
        </w:rPr>
        <w:t>A</w:t>
      </w:r>
      <w:r w:rsidR="00C579F5" w:rsidRPr="00AD0622">
        <w:rPr>
          <w:rFonts w:ascii="Times New Roman" w:hAnsi="Times New Roman" w:cs="Times New Roman"/>
          <w:b/>
          <w:sz w:val="24"/>
          <w:szCs w:val="24"/>
        </w:rPr>
        <w:t>pproach</w:t>
      </w:r>
    </w:p>
    <w:p w14:paraId="638BA0AD" w14:textId="77777777" w:rsidR="009E3DA1" w:rsidRDefault="009E3DA1" w:rsidP="00C579F5">
      <w:pPr>
        <w:spacing w:after="0"/>
        <w:jc w:val="center"/>
        <w:rPr>
          <w:rFonts w:ascii="Times New Roman" w:hAnsi="Times New Roman" w:cs="Times New Roman"/>
          <w:b/>
          <w:sz w:val="24"/>
          <w:szCs w:val="24"/>
        </w:rPr>
      </w:pPr>
    </w:p>
    <w:p w14:paraId="7EA002DB" w14:textId="63BB332B" w:rsidR="009E3DA1" w:rsidRDefault="009E3DA1" w:rsidP="009E3DA1">
      <w:pPr>
        <w:spacing w:after="0"/>
        <w:rPr>
          <w:rFonts w:ascii="Times New Roman" w:hAnsi="Times New Roman" w:cs="Times New Roman"/>
          <w:sz w:val="24"/>
          <w:szCs w:val="24"/>
        </w:rPr>
      </w:pPr>
      <w:r w:rsidRPr="009E3DA1">
        <w:rPr>
          <w:rFonts w:ascii="Times New Roman" w:hAnsi="Times New Roman" w:cs="Times New Roman"/>
          <w:sz w:val="24"/>
          <w:szCs w:val="24"/>
        </w:rPr>
        <w:t>At the core of all our strategic activities is to offer the best s</w:t>
      </w:r>
      <w:r w:rsidR="00E36529">
        <w:rPr>
          <w:rFonts w:ascii="Times New Roman" w:hAnsi="Times New Roman" w:cs="Times New Roman"/>
          <w:sz w:val="24"/>
          <w:szCs w:val="24"/>
        </w:rPr>
        <w:t>ervices possible to our participants</w:t>
      </w:r>
      <w:r w:rsidR="005377FA">
        <w:rPr>
          <w:rFonts w:ascii="Times New Roman" w:hAnsi="Times New Roman" w:cs="Times New Roman"/>
          <w:sz w:val="24"/>
          <w:szCs w:val="24"/>
        </w:rPr>
        <w:t xml:space="preserve"> and stakeholders</w:t>
      </w:r>
      <w:r w:rsidRPr="009E3DA1">
        <w:rPr>
          <w:rFonts w:ascii="Times New Roman" w:hAnsi="Times New Roman" w:cs="Times New Roman"/>
          <w:sz w:val="24"/>
          <w:szCs w:val="24"/>
        </w:rPr>
        <w:t>, maintain all required licenses and certifications</w:t>
      </w:r>
      <w:r w:rsidR="005D70CA">
        <w:rPr>
          <w:rFonts w:ascii="Times New Roman" w:hAnsi="Times New Roman" w:cs="Times New Roman"/>
          <w:sz w:val="24"/>
          <w:szCs w:val="24"/>
        </w:rPr>
        <w:t xml:space="preserve"> and meet all of our contractual obligations. To that end</w:t>
      </w:r>
      <w:r w:rsidR="00E36529">
        <w:rPr>
          <w:rFonts w:ascii="Times New Roman" w:hAnsi="Times New Roman" w:cs="Times New Roman"/>
          <w:sz w:val="24"/>
          <w:szCs w:val="24"/>
        </w:rPr>
        <w:t>,</w:t>
      </w:r>
      <w:r w:rsidR="005D70CA">
        <w:rPr>
          <w:rFonts w:ascii="Times New Roman" w:hAnsi="Times New Roman" w:cs="Times New Roman"/>
          <w:sz w:val="24"/>
          <w:szCs w:val="24"/>
        </w:rPr>
        <w:t xml:space="preserve"> we received another three</w:t>
      </w:r>
      <w:r w:rsidR="00E36529">
        <w:rPr>
          <w:rFonts w:ascii="Times New Roman" w:hAnsi="Times New Roman" w:cs="Times New Roman"/>
          <w:sz w:val="24"/>
          <w:szCs w:val="24"/>
        </w:rPr>
        <w:t xml:space="preserve"> year CARF </w:t>
      </w:r>
      <w:r w:rsidR="00193C2E">
        <w:rPr>
          <w:rFonts w:ascii="Times New Roman" w:hAnsi="Times New Roman" w:cs="Times New Roman"/>
          <w:sz w:val="24"/>
          <w:szCs w:val="24"/>
        </w:rPr>
        <w:t>accreditation in</w:t>
      </w:r>
      <w:r w:rsidR="005D70CA">
        <w:rPr>
          <w:rFonts w:ascii="Times New Roman" w:hAnsi="Times New Roman" w:cs="Times New Roman"/>
          <w:sz w:val="24"/>
          <w:szCs w:val="24"/>
        </w:rPr>
        <w:t xml:space="preserve"> 2015 in the following areas</w:t>
      </w:r>
      <w:r w:rsidR="00E36529">
        <w:rPr>
          <w:rFonts w:ascii="Times New Roman" w:hAnsi="Times New Roman" w:cs="Times New Roman"/>
          <w:sz w:val="24"/>
          <w:szCs w:val="24"/>
        </w:rPr>
        <w:t>,</w:t>
      </w:r>
      <w:r w:rsidR="005D70CA">
        <w:rPr>
          <w:rFonts w:ascii="Times New Roman" w:hAnsi="Times New Roman" w:cs="Times New Roman"/>
          <w:sz w:val="24"/>
          <w:szCs w:val="24"/>
        </w:rPr>
        <w:t xml:space="preserve"> Community Transition, Congregate Care, and Promotion/Prevention. Unlike 2012, we did not apply for Counseling, Case Management/Services Coordination and Prevention/Diversion reflecting the</w:t>
      </w:r>
      <w:r w:rsidR="00E36529">
        <w:rPr>
          <w:rFonts w:ascii="Times New Roman" w:hAnsi="Times New Roman" w:cs="Times New Roman"/>
          <w:sz w:val="24"/>
          <w:szCs w:val="24"/>
        </w:rPr>
        <w:t xml:space="preserve"> strategic</w:t>
      </w:r>
      <w:r w:rsidR="005D70CA">
        <w:rPr>
          <w:rFonts w:ascii="Times New Roman" w:hAnsi="Times New Roman" w:cs="Times New Roman"/>
          <w:sz w:val="24"/>
          <w:szCs w:val="24"/>
        </w:rPr>
        <w:t xml:space="preserve"> elimination of our Outpatient Services program and aligning our existing</w:t>
      </w:r>
      <w:r w:rsidR="00CA5D45">
        <w:rPr>
          <w:rFonts w:ascii="Times New Roman" w:hAnsi="Times New Roman" w:cs="Times New Roman"/>
          <w:sz w:val="24"/>
          <w:szCs w:val="24"/>
        </w:rPr>
        <w:t xml:space="preserve"> and expanded</w:t>
      </w:r>
      <w:r w:rsidR="005D70CA">
        <w:rPr>
          <w:rFonts w:ascii="Times New Roman" w:hAnsi="Times New Roman" w:cs="Times New Roman"/>
          <w:sz w:val="24"/>
          <w:szCs w:val="24"/>
        </w:rPr>
        <w:t xml:space="preserve"> services more with prevention than counseling. </w:t>
      </w:r>
      <w:r w:rsidR="00E36529">
        <w:rPr>
          <w:rFonts w:ascii="Times New Roman" w:hAnsi="Times New Roman" w:cs="Times New Roman"/>
          <w:sz w:val="24"/>
          <w:szCs w:val="24"/>
        </w:rPr>
        <w:t>We have also successfully met all other licensure requirements as well as our contractual obligations to date.</w:t>
      </w:r>
    </w:p>
    <w:p w14:paraId="752EF67A" w14:textId="77777777" w:rsidR="00E36529" w:rsidRDefault="00E36529" w:rsidP="009E3DA1">
      <w:pPr>
        <w:spacing w:after="0"/>
        <w:rPr>
          <w:rFonts w:ascii="Times New Roman" w:hAnsi="Times New Roman" w:cs="Times New Roman"/>
          <w:sz w:val="24"/>
          <w:szCs w:val="24"/>
        </w:rPr>
      </w:pPr>
    </w:p>
    <w:p w14:paraId="5CB128F5" w14:textId="6C0E88CE" w:rsidR="00E36529" w:rsidRDefault="00E36529" w:rsidP="009E3DA1">
      <w:pPr>
        <w:spacing w:after="0"/>
        <w:rPr>
          <w:rFonts w:ascii="Times New Roman" w:hAnsi="Times New Roman" w:cs="Times New Roman"/>
          <w:sz w:val="24"/>
          <w:szCs w:val="24"/>
        </w:rPr>
      </w:pPr>
      <w:r>
        <w:rPr>
          <w:rFonts w:ascii="Times New Roman" w:hAnsi="Times New Roman" w:cs="Times New Roman"/>
          <w:sz w:val="24"/>
          <w:szCs w:val="24"/>
        </w:rPr>
        <w:t>In the 2016 re-licensure cycle for Prevention the Department</w:t>
      </w:r>
      <w:r w:rsidR="00CA5D45">
        <w:rPr>
          <w:rFonts w:ascii="Times New Roman" w:hAnsi="Times New Roman" w:cs="Times New Roman"/>
          <w:sz w:val="24"/>
          <w:szCs w:val="24"/>
        </w:rPr>
        <w:t xml:space="preserve"> of Children and Families</w:t>
      </w:r>
      <w:r>
        <w:rPr>
          <w:rFonts w:ascii="Times New Roman" w:hAnsi="Times New Roman" w:cs="Times New Roman"/>
          <w:sz w:val="24"/>
          <w:szCs w:val="24"/>
        </w:rPr>
        <w:t xml:space="preserve"> made the decision to license all of our prevention sites as overlays to the 3615 S.W. 13</w:t>
      </w:r>
      <w:r w:rsidRPr="00E3652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A5D45">
        <w:rPr>
          <w:rFonts w:ascii="Times New Roman" w:hAnsi="Times New Roman" w:cs="Times New Roman"/>
          <w:sz w:val="24"/>
          <w:szCs w:val="24"/>
        </w:rPr>
        <w:t>Street Prevention Services o</w:t>
      </w:r>
      <w:r>
        <w:rPr>
          <w:rFonts w:ascii="Times New Roman" w:hAnsi="Times New Roman" w:cs="Times New Roman"/>
          <w:sz w:val="24"/>
          <w:szCs w:val="24"/>
        </w:rPr>
        <w:t>ffice, rather than license each site individually. This decision will make the licensure process in the future more efficient.</w:t>
      </w:r>
    </w:p>
    <w:p w14:paraId="7B0B6B3C" w14:textId="77777777" w:rsidR="005377FA" w:rsidRDefault="005377FA" w:rsidP="009E3DA1">
      <w:pPr>
        <w:spacing w:after="0"/>
        <w:rPr>
          <w:rFonts w:ascii="Times New Roman" w:hAnsi="Times New Roman" w:cs="Times New Roman"/>
          <w:sz w:val="24"/>
          <w:szCs w:val="24"/>
        </w:rPr>
      </w:pPr>
    </w:p>
    <w:p w14:paraId="001DE9E4" w14:textId="0405B5BF" w:rsidR="005377FA" w:rsidRDefault="00CA5D45" w:rsidP="009E3DA1">
      <w:pPr>
        <w:spacing w:after="0"/>
        <w:rPr>
          <w:rFonts w:ascii="Times New Roman" w:hAnsi="Times New Roman" w:cs="Times New Roman"/>
          <w:sz w:val="24"/>
          <w:szCs w:val="24"/>
        </w:rPr>
      </w:pPr>
      <w:r>
        <w:rPr>
          <w:rFonts w:ascii="Times New Roman" w:hAnsi="Times New Roman" w:cs="Times New Roman"/>
          <w:sz w:val="24"/>
          <w:szCs w:val="24"/>
        </w:rPr>
        <w:t>S</w:t>
      </w:r>
      <w:r w:rsidR="005377FA">
        <w:rPr>
          <w:rFonts w:ascii="Times New Roman" w:hAnsi="Times New Roman" w:cs="Times New Roman"/>
          <w:sz w:val="24"/>
          <w:szCs w:val="24"/>
        </w:rPr>
        <w:t>atisfaction for participants and their parents in CINS/FINS services</w:t>
      </w:r>
      <w:r w:rsidR="00B241E6">
        <w:rPr>
          <w:rFonts w:ascii="Times New Roman" w:hAnsi="Times New Roman" w:cs="Times New Roman"/>
          <w:sz w:val="24"/>
          <w:szCs w:val="24"/>
        </w:rPr>
        <w:t xml:space="preserve"> remained</w:t>
      </w:r>
      <w:r w:rsidR="005377FA">
        <w:rPr>
          <w:rFonts w:ascii="Times New Roman" w:hAnsi="Times New Roman" w:cs="Times New Roman"/>
          <w:sz w:val="24"/>
          <w:szCs w:val="24"/>
        </w:rPr>
        <w:t xml:space="preserve"> high in </w:t>
      </w:r>
      <w:r w:rsidR="00B241E6">
        <w:rPr>
          <w:rFonts w:ascii="Times New Roman" w:hAnsi="Times New Roman" w:cs="Times New Roman"/>
          <w:sz w:val="24"/>
          <w:szCs w:val="24"/>
        </w:rPr>
        <w:t>2014/15</w:t>
      </w:r>
      <w:r w:rsidR="005377FA">
        <w:rPr>
          <w:rFonts w:ascii="Times New Roman" w:hAnsi="Times New Roman" w:cs="Times New Roman"/>
          <w:sz w:val="24"/>
          <w:szCs w:val="24"/>
        </w:rPr>
        <w:t xml:space="preserve"> with 95% of parents and 92.28% of youth responding </w:t>
      </w:r>
      <w:r w:rsidR="00B241E6">
        <w:rPr>
          <w:rFonts w:ascii="Times New Roman" w:hAnsi="Times New Roman" w:cs="Times New Roman"/>
          <w:sz w:val="24"/>
          <w:szCs w:val="24"/>
        </w:rPr>
        <w:t xml:space="preserve">‘Yes’ </w:t>
      </w:r>
      <w:r w:rsidR="005377FA">
        <w:rPr>
          <w:rFonts w:ascii="Times New Roman" w:hAnsi="Times New Roman" w:cs="Times New Roman"/>
          <w:sz w:val="24"/>
          <w:szCs w:val="24"/>
        </w:rPr>
        <w:t>to the question, “</w:t>
      </w:r>
      <w:r w:rsidR="00B241E6">
        <w:rPr>
          <w:rFonts w:ascii="Times New Roman" w:hAnsi="Times New Roman" w:cs="Times New Roman"/>
          <w:sz w:val="24"/>
          <w:szCs w:val="24"/>
        </w:rPr>
        <w:t>O</w:t>
      </w:r>
      <w:r w:rsidR="005377FA">
        <w:rPr>
          <w:rFonts w:ascii="Times New Roman" w:hAnsi="Times New Roman" w:cs="Times New Roman"/>
          <w:sz w:val="24"/>
          <w:szCs w:val="24"/>
        </w:rPr>
        <w:t>verall are you satisfied</w:t>
      </w:r>
      <w:r w:rsidR="00B241E6">
        <w:rPr>
          <w:rFonts w:ascii="Times New Roman" w:hAnsi="Times New Roman" w:cs="Times New Roman"/>
          <w:sz w:val="24"/>
          <w:szCs w:val="24"/>
        </w:rPr>
        <w:t xml:space="preserve"> with the services you received?” This compares to 98.46% of parents and 92.53% of youth responding to the same question in the prior year.</w:t>
      </w:r>
    </w:p>
    <w:p w14:paraId="3B1F9CA1" w14:textId="77777777" w:rsidR="0054169E" w:rsidRDefault="0054169E" w:rsidP="009E3DA1">
      <w:pPr>
        <w:spacing w:after="0"/>
        <w:rPr>
          <w:rFonts w:ascii="Times New Roman" w:hAnsi="Times New Roman" w:cs="Times New Roman"/>
          <w:sz w:val="24"/>
          <w:szCs w:val="24"/>
        </w:rPr>
      </w:pPr>
    </w:p>
    <w:p w14:paraId="6BE88C83" w14:textId="6A1A1A14" w:rsidR="00B241E6" w:rsidRDefault="0054169E" w:rsidP="009E3DA1">
      <w:pPr>
        <w:spacing w:after="0"/>
        <w:rPr>
          <w:rFonts w:ascii="Times New Roman" w:hAnsi="Times New Roman" w:cs="Times New Roman"/>
          <w:sz w:val="24"/>
          <w:szCs w:val="24"/>
        </w:rPr>
      </w:pPr>
      <w:r>
        <w:rPr>
          <w:rFonts w:ascii="Times New Roman" w:hAnsi="Times New Roman" w:cs="Times New Roman"/>
          <w:sz w:val="24"/>
          <w:szCs w:val="24"/>
        </w:rPr>
        <w:t>In 2015</w:t>
      </w:r>
      <w:r w:rsidR="00CA5D45">
        <w:rPr>
          <w:rFonts w:ascii="Times New Roman" w:hAnsi="Times New Roman" w:cs="Times New Roman"/>
          <w:sz w:val="24"/>
          <w:szCs w:val="24"/>
        </w:rPr>
        <w:t>,</w:t>
      </w:r>
      <w:r>
        <w:rPr>
          <w:rFonts w:ascii="Times New Roman" w:hAnsi="Times New Roman" w:cs="Times New Roman"/>
          <w:sz w:val="24"/>
          <w:szCs w:val="24"/>
        </w:rPr>
        <w:t xml:space="preserve"> 65 surveys were sent to stakeholders in our bi-annual survey as identified through our Cooperative Service Agreements. 32 surveys were returned with all 32 respondents agreeing or strongly agreeing to the statement that “CDS has a good working relationship with our organization.” And all responding in a similar fashion to the statement that “CDS has a strong partnership with our organization at the direct service staff level.” This compares with the 2013 survey in which 63 surveys were sent and 27 returned. In this case 23 respondents answered agreeing or strongly agreeing to the statement that “CDS has a good working relationship with our organization.” </w:t>
      </w:r>
      <w:r w:rsidR="00193C2E">
        <w:rPr>
          <w:rFonts w:ascii="Times New Roman" w:hAnsi="Times New Roman" w:cs="Times New Roman"/>
          <w:sz w:val="24"/>
          <w:szCs w:val="24"/>
        </w:rPr>
        <w:t xml:space="preserve">and 27 responded that they agreed or strongly agreed that “CDS has a strong partnership with our organization at the direct service staff level.”  </w:t>
      </w:r>
    </w:p>
    <w:p w14:paraId="528E4A22" w14:textId="137D21C3" w:rsidR="00E36529" w:rsidRPr="009E3DA1" w:rsidRDefault="00E36529" w:rsidP="009E3DA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B16F653" w14:textId="30C56E05" w:rsidR="00B46382" w:rsidRDefault="00B46382" w:rsidP="00B46382">
      <w:pPr>
        <w:spacing w:after="0"/>
        <w:rPr>
          <w:rFonts w:ascii="Times New Roman" w:hAnsi="Times New Roman" w:cs="Times New Roman"/>
          <w:b/>
          <w:sz w:val="24"/>
          <w:szCs w:val="24"/>
        </w:rPr>
      </w:pPr>
      <w:r>
        <w:rPr>
          <w:rFonts w:ascii="Times New Roman" w:hAnsi="Times New Roman" w:cs="Times New Roman"/>
          <w:b/>
          <w:sz w:val="24"/>
          <w:szCs w:val="24"/>
        </w:rPr>
        <w:t>In Interface:</w:t>
      </w:r>
    </w:p>
    <w:p w14:paraId="5EBE2B9B" w14:textId="0C2CEB48" w:rsidR="00E13536" w:rsidRDefault="00E13536" w:rsidP="00FF066F">
      <w:pPr>
        <w:spacing w:after="0"/>
        <w:rPr>
          <w:rFonts w:ascii="Times New Roman" w:hAnsi="Times New Roman" w:cs="Times New Roman"/>
          <w:sz w:val="24"/>
          <w:szCs w:val="24"/>
        </w:rPr>
      </w:pPr>
      <w:r w:rsidRPr="00E13536">
        <w:rPr>
          <w:rFonts w:ascii="Times New Roman" w:hAnsi="Times New Roman" w:cs="Times New Roman"/>
          <w:sz w:val="24"/>
          <w:szCs w:val="24"/>
        </w:rPr>
        <w:t>Throughout the past year</w:t>
      </w:r>
      <w:r>
        <w:rPr>
          <w:rFonts w:ascii="Times New Roman" w:hAnsi="Times New Roman" w:cs="Times New Roman"/>
          <w:sz w:val="24"/>
          <w:szCs w:val="24"/>
        </w:rPr>
        <w:t>, discussions</w:t>
      </w:r>
      <w:r w:rsidR="00FF066F">
        <w:rPr>
          <w:rFonts w:ascii="Times New Roman" w:hAnsi="Times New Roman" w:cs="Times New Roman"/>
          <w:sz w:val="24"/>
          <w:szCs w:val="24"/>
        </w:rPr>
        <w:t xml:space="preserve"> </w:t>
      </w:r>
      <w:r w:rsidR="00FF066F" w:rsidRPr="00CA5D45">
        <w:rPr>
          <w:rFonts w:ascii="Times New Roman" w:hAnsi="Times New Roman" w:cs="Times New Roman"/>
          <w:sz w:val="24"/>
          <w:szCs w:val="24"/>
        </w:rPr>
        <w:t>a</w:t>
      </w:r>
      <w:r w:rsidR="00CA5D45" w:rsidRPr="00CA5D45">
        <w:rPr>
          <w:rFonts w:ascii="Times New Roman" w:hAnsi="Times New Roman" w:cs="Times New Roman"/>
          <w:sz w:val="24"/>
          <w:szCs w:val="24"/>
        </w:rPr>
        <w:t>n</w:t>
      </w:r>
      <w:r w:rsidR="00FF066F" w:rsidRPr="00CA5D45">
        <w:rPr>
          <w:rFonts w:ascii="Times New Roman" w:hAnsi="Times New Roman" w:cs="Times New Roman"/>
          <w:sz w:val="24"/>
          <w:szCs w:val="24"/>
        </w:rPr>
        <w:t>d</w:t>
      </w:r>
      <w:r w:rsidR="00FF066F">
        <w:rPr>
          <w:rFonts w:ascii="Times New Roman" w:hAnsi="Times New Roman" w:cs="Times New Roman"/>
          <w:sz w:val="24"/>
          <w:szCs w:val="24"/>
        </w:rPr>
        <w:t xml:space="preserve"> activities</w:t>
      </w:r>
      <w:r>
        <w:rPr>
          <w:rFonts w:ascii="Times New Roman" w:hAnsi="Times New Roman" w:cs="Times New Roman"/>
          <w:sz w:val="24"/>
          <w:szCs w:val="24"/>
        </w:rPr>
        <w:t xml:space="preserve"> among managers in our CINS/FINS programs have</w:t>
      </w:r>
      <w:r w:rsidR="00CA5D45">
        <w:rPr>
          <w:rFonts w:ascii="Times New Roman" w:hAnsi="Times New Roman" w:cs="Times New Roman"/>
          <w:sz w:val="24"/>
          <w:szCs w:val="24"/>
        </w:rPr>
        <w:t xml:space="preserve"> focused </w:t>
      </w:r>
      <w:r w:rsidR="005B067A">
        <w:rPr>
          <w:rFonts w:ascii="Times New Roman" w:hAnsi="Times New Roman" w:cs="Times New Roman"/>
          <w:sz w:val="24"/>
          <w:szCs w:val="24"/>
        </w:rPr>
        <w:t>on;</w:t>
      </w:r>
      <w:r w:rsidR="00CA5D45">
        <w:rPr>
          <w:rFonts w:ascii="Times New Roman" w:hAnsi="Times New Roman" w:cs="Times New Roman"/>
          <w:sz w:val="24"/>
          <w:szCs w:val="24"/>
        </w:rPr>
        <w:t xml:space="preserve"> identifying ways</w:t>
      </w:r>
      <w:r w:rsidRPr="00FF066F">
        <w:rPr>
          <w:rFonts w:ascii="Times New Roman" w:hAnsi="Times New Roman" w:cs="Times New Roman"/>
          <w:sz w:val="24"/>
          <w:szCs w:val="24"/>
        </w:rPr>
        <w:t xml:space="preserve"> we improve our effectiveness in retaining participants to stabilize and improve their outcomes in li</w:t>
      </w:r>
      <w:r w:rsidR="00FF066F">
        <w:rPr>
          <w:rFonts w:ascii="Times New Roman" w:hAnsi="Times New Roman" w:cs="Times New Roman"/>
          <w:sz w:val="24"/>
          <w:szCs w:val="24"/>
        </w:rPr>
        <w:t>fe and give staff the support necessary to appropriately aid program participants</w:t>
      </w:r>
      <w:r w:rsidR="00CA5D45">
        <w:rPr>
          <w:rFonts w:ascii="Times New Roman" w:hAnsi="Times New Roman" w:cs="Times New Roman"/>
          <w:sz w:val="24"/>
          <w:szCs w:val="24"/>
        </w:rPr>
        <w:t xml:space="preserve"> toward their stated goals</w:t>
      </w:r>
      <w:r w:rsidR="003953B3">
        <w:rPr>
          <w:rFonts w:ascii="Times New Roman" w:hAnsi="Times New Roman" w:cs="Times New Roman"/>
          <w:sz w:val="24"/>
          <w:szCs w:val="24"/>
        </w:rPr>
        <w:t>.</w:t>
      </w:r>
    </w:p>
    <w:p w14:paraId="62402531" w14:textId="77777777" w:rsidR="00FF066F" w:rsidRDefault="00FF066F" w:rsidP="00FF066F">
      <w:pPr>
        <w:spacing w:after="0"/>
        <w:rPr>
          <w:rFonts w:ascii="Times New Roman" w:hAnsi="Times New Roman" w:cs="Times New Roman"/>
          <w:sz w:val="24"/>
          <w:szCs w:val="24"/>
        </w:rPr>
      </w:pPr>
    </w:p>
    <w:p w14:paraId="2519BFE4" w14:textId="77777777" w:rsidR="007D258D" w:rsidRPr="00FF066F" w:rsidRDefault="00E13536" w:rsidP="00FF066F">
      <w:pPr>
        <w:spacing w:after="0"/>
        <w:rPr>
          <w:rFonts w:ascii="Times New Roman" w:hAnsi="Times New Roman" w:cs="Times New Roman"/>
          <w:sz w:val="24"/>
          <w:szCs w:val="24"/>
        </w:rPr>
      </w:pPr>
      <w:r w:rsidRPr="00FF066F">
        <w:rPr>
          <w:rFonts w:ascii="Times New Roman" w:hAnsi="Times New Roman" w:cs="Times New Roman"/>
          <w:sz w:val="24"/>
          <w:szCs w:val="24"/>
        </w:rPr>
        <w:lastRenderedPageBreak/>
        <w:t>Conventional wisdom, states that it takes 30 days to develop a habit and we have taken that truism and tried to apply it to strategies that would increase the length of stay among participants in shelter. By enhancing the length of stay we believe that concepts such as</w:t>
      </w:r>
      <w:r w:rsidR="00BC3DF0" w:rsidRPr="00FF066F">
        <w:rPr>
          <w:rFonts w:ascii="Times New Roman" w:hAnsi="Times New Roman" w:cs="Times New Roman"/>
          <w:sz w:val="24"/>
          <w:szCs w:val="24"/>
        </w:rPr>
        <w:t xml:space="preserve"> learning and utilizing pro-social skills applied through </w:t>
      </w:r>
      <w:r w:rsidRPr="00FF066F">
        <w:rPr>
          <w:rFonts w:ascii="Times New Roman" w:hAnsi="Times New Roman" w:cs="Times New Roman"/>
          <w:sz w:val="24"/>
          <w:szCs w:val="24"/>
        </w:rPr>
        <w:t xml:space="preserve">consistency </w:t>
      </w:r>
      <w:r w:rsidR="00BC3DF0" w:rsidRPr="00FF066F">
        <w:rPr>
          <w:rFonts w:ascii="Times New Roman" w:hAnsi="Times New Roman" w:cs="Times New Roman"/>
          <w:sz w:val="24"/>
          <w:szCs w:val="24"/>
        </w:rPr>
        <w:t>and reinforcement for positive b</w:t>
      </w:r>
      <w:r w:rsidR="005641CC" w:rsidRPr="00FF066F">
        <w:rPr>
          <w:rFonts w:ascii="Times New Roman" w:hAnsi="Times New Roman" w:cs="Times New Roman"/>
          <w:sz w:val="24"/>
          <w:szCs w:val="24"/>
        </w:rPr>
        <w:t>ehaviors will result in a</w:t>
      </w:r>
      <w:r w:rsidR="00BC3DF0" w:rsidRPr="00FF066F">
        <w:rPr>
          <w:rFonts w:ascii="Times New Roman" w:hAnsi="Times New Roman" w:cs="Times New Roman"/>
          <w:sz w:val="24"/>
          <w:szCs w:val="24"/>
        </w:rPr>
        <w:t xml:space="preserve"> foundation for</w:t>
      </w:r>
      <w:r w:rsidR="005641CC" w:rsidRPr="00FF066F">
        <w:rPr>
          <w:rFonts w:ascii="Times New Roman" w:hAnsi="Times New Roman" w:cs="Times New Roman"/>
          <w:sz w:val="24"/>
          <w:szCs w:val="24"/>
        </w:rPr>
        <w:t xml:space="preserve"> better</w:t>
      </w:r>
      <w:r w:rsidR="00BC3DF0" w:rsidRPr="00FF066F">
        <w:rPr>
          <w:rFonts w:ascii="Times New Roman" w:hAnsi="Times New Roman" w:cs="Times New Roman"/>
          <w:sz w:val="24"/>
          <w:szCs w:val="24"/>
        </w:rPr>
        <w:t xml:space="preserve"> school attendance, following instruction</w:t>
      </w:r>
      <w:r w:rsidR="005641CC" w:rsidRPr="00FF066F">
        <w:rPr>
          <w:rFonts w:ascii="Times New Roman" w:hAnsi="Times New Roman" w:cs="Times New Roman"/>
          <w:sz w:val="24"/>
          <w:szCs w:val="24"/>
        </w:rPr>
        <w:t>s</w:t>
      </w:r>
      <w:r w:rsidR="00BC3DF0" w:rsidRPr="00FF066F">
        <w:rPr>
          <w:rFonts w:ascii="Times New Roman" w:hAnsi="Times New Roman" w:cs="Times New Roman"/>
          <w:sz w:val="24"/>
          <w:szCs w:val="24"/>
        </w:rPr>
        <w:t xml:space="preserve"> and enhanced self-esteem resulting from successes achieved. </w:t>
      </w:r>
      <w:r w:rsidR="005641CC" w:rsidRPr="00FF066F">
        <w:rPr>
          <w:rFonts w:ascii="Times New Roman" w:hAnsi="Times New Roman" w:cs="Times New Roman"/>
          <w:sz w:val="24"/>
          <w:szCs w:val="24"/>
        </w:rPr>
        <w:t>It was anticipated that as participants become more confident in the skills they learn and practice, experiencing the positive outcomes associated with applying those skills, they would become more confident, comfortable and stable. Participants feeling safer should correspond with a lessened need to act out impulsively verbally and behaviorally and should result in more complaint responses to requests from staff regarding program expectations</w:t>
      </w:r>
      <w:r w:rsidR="008501A3" w:rsidRPr="00FF066F">
        <w:rPr>
          <w:rFonts w:ascii="Times New Roman" w:hAnsi="Times New Roman" w:cs="Times New Roman"/>
          <w:sz w:val="24"/>
          <w:szCs w:val="24"/>
        </w:rPr>
        <w:t>.</w:t>
      </w:r>
      <w:r w:rsidR="007D258D" w:rsidRPr="00FF066F">
        <w:rPr>
          <w:rFonts w:ascii="Times New Roman" w:hAnsi="Times New Roman" w:cs="Times New Roman"/>
          <w:sz w:val="24"/>
          <w:szCs w:val="24"/>
        </w:rPr>
        <w:t xml:space="preserve"> In addition, less participant turnover in-house should produce an environment more conducive to concentration and change due to a decrease in the need to acclimate new participants to the shelter rules and responsibilities as often.</w:t>
      </w:r>
    </w:p>
    <w:p w14:paraId="5697E48D" w14:textId="77777777" w:rsidR="00FF066F" w:rsidRDefault="00FF066F" w:rsidP="00FF066F">
      <w:pPr>
        <w:spacing w:after="0"/>
        <w:rPr>
          <w:rFonts w:ascii="Times New Roman" w:hAnsi="Times New Roman" w:cs="Times New Roman"/>
          <w:sz w:val="24"/>
          <w:szCs w:val="24"/>
        </w:rPr>
      </w:pPr>
    </w:p>
    <w:p w14:paraId="15E9CA37" w14:textId="6D621175" w:rsidR="008501A3" w:rsidRPr="00FF066F" w:rsidRDefault="008501A3" w:rsidP="00FF066F">
      <w:pPr>
        <w:spacing w:after="0"/>
        <w:rPr>
          <w:rFonts w:ascii="Times New Roman" w:hAnsi="Times New Roman" w:cs="Times New Roman"/>
          <w:sz w:val="24"/>
          <w:szCs w:val="24"/>
        </w:rPr>
      </w:pPr>
      <w:r w:rsidRPr="00FF066F">
        <w:rPr>
          <w:rFonts w:ascii="Times New Roman" w:hAnsi="Times New Roman" w:cs="Times New Roman"/>
          <w:sz w:val="24"/>
          <w:szCs w:val="24"/>
        </w:rPr>
        <w:t>We further postulated the performance measure regarding bed nights would be easier to achieve with a more supportive staff and a participant with an enhanced since of achievement and sense of security.</w:t>
      </w:r>
    </w:p>
    <w:p w14:paraId="6B61AEB8" w14:textId="77777777" w:rsidR="00FF066F" w:rsidRDefault="00FF066F" w:rsidP="00FF066F">
      <w:pPr>
        <w:spacing w:after="0"/>
        <w:rPr>
          <w:rFonts w:ascii="Times New Roman" w:hAnsi="Times New Roman" w:cs="Times New Roman"/>
          <w:sz w:val="24"/>
          <w:szCs w:val="24"/>
        </w:rPr>
      </w:pPr>
    </w:p>
    <w:p w14:paraId="44BAEBA3" w14:textId="77777777" w:rsidR="007D258D" w:rsidRPr="00FF066F" w:rsidRDefault="008501A3" w:rsidP="00FF066F">
      <w:pPr>
        <w:spacing w:after="0"/>
        <w:rPr>
          <w:rFonts w:ascii="Times New Roman" w:hAnsi="Times New Roman" w:cs="Times New Roman"/>
          <w:sz w:val="24"/>
          <w:szCs w:val="24"/>
        </w:rPr>
      </w:pPr>
      <w:r w:rsidRPr="00FF066F">
        <w:rPr>
          <w:rFonts w:ascii="Times New Roman" w:hAnsi="Times New Roman" w:cs="Times New Roman"/>
          <w:sz w:val="24"/>
          <w:szCs w:val="24"/>
        </w:rPr>
        <w:t>To</w:t>
      </w:r>
      <w:r w:rsidR="005641CC" w:rsidRPr="00FF066F">
        <w:rPr>
          <w:rFonts w:ascii="Times New Roman" w:hAnsi="Times New Roman" w:cs="Times New Roman"/>
          <w:sz w:val="24"/>
          <w:szCs w:val="24"/>
        </w:rPr>
        <w:t xml:space="preserve"> have an opportunity to achieve these</w:t>
      </w:r>
      <w:r w:rsidR="00BC3DF0" w:rsidRPr="00FF066F">
        <w:rPr>
          <w:rFonts w:ascii="Times New Roman" w:hAnsi="Times New Roman" w:cs="Times New Roman"/>
          <w:sz w:val="24"/>
          <w:szCs w:val="24"/>
        </w:rPr>
        <w:t xml:space="preserve"> result</w:t>
      </w:r>
      <w:r w:rsidR="005641CC" w:rsidRPr="00FF066F">
        <w:rPr>
          <w:rFonts w:ascii="Times New Roman" w:hAnsi="Times New Roman" w:cs="Times New Roman"/>
          <w:sz w:val="24"/>
          <w:szCs w:val="24"/>
        </w:rPr>
        <w:t>s</w:t>
      </w:r>
      <w:r w:rsidR="00BC3DF0" w:rsidRPr="00FF066F">
        <w:rPr>
          <w:rFonts w:ascii="Times New Roman" w:hAnsi="Times New Roman" w:cs="Times New Roman"/>
          <w:sz w:val="24"/>
          <w:szCs w:val="24"/>
        </w:rPr>
        <w:t>, we need</w:t>
      </w:r>
      <w:r w:rsidR="005641CC" w:rsidRPr="00FF066F">
        <w:rPr>
          <w:rFonts w:ascii="Times New Roman" w:hAnsi="Times New Roman" w:cs="Times New Roman"/>
          <w:sz w:val="24"/>
          <w:szCs w:val="24"/>
        </w:rPr>
        <w:t>ed staff</w:t>
      </w:r>
      <w:r w:rsidR="00BC3DF0" w:rsidRPr="00FF066F">
        <w:rPr>
          <w:rFonts w:ascii="Times New Roman" w:hAnsi="Times New Roman" w:cs="Times New Roman"/>
          <w:sz w:val="24"/>
          <w:szCs w:val="24"/>
        </w:rPr>
        <w:t xml:space="preserve"> to</w:t>
      </w:r>
      <w:r w:rsidR="005641CC" w:rsidRPr="00FF066F">
        <w:rPr>
          <w:rFonts w:ascii="Times New Roman" w:hAnsi="Times New Roman" w:cs="Times New Roman"/>
          <w:sz w:val="24"/>
          <w:szCs w:val="24"/>
        </w:rPr>
        <w:t xml:space="preserve"> fully</w:t>
      </w:r>
      <w:r w:rsidR="00BC3DF0" w:rsidRPr="00FF066F">
        <w:rPr>
          <w:rFonts w:ascii="Times New Roman" w:hAnsi="Times New Roman" w:cs="Times New Roman"/>
          <w:sz w:val="24"/>
          <w:szCs w:val="24"/>
        </w:rPr>
        <w:t xml:space="preserve"> understand the benefits of a longer length of stay for</w:t>
      </w:r>
      <w:r w:rsidR="005641CC" w:rsidRPr="00FF066F">
        <w:rPr>
          <w:rFonts w:ascii="Times New Roman" w:hAnsi="Times New Roman" w:cs="Times New Roman"/>
          <w:sz w:val="24"/>
          <w:szCs w:val="24"/>
        </w:rPr>
        <w:t xml:space="preserve"> both</w:t>
      </w:r>
      <w:r w:rsidR="00BC3DF0" w:rsidRPr="00FF066F">
        <w:rPr>
          <w:rFonts w:ascii="Times New Roman" w:hAnsi="Times New Roman" w:cs="Times New Roman"/>
          <w:sz w:val="24"/>
          <w:szCs w:val="24"/>
        </w:rPr>
        <w:t xml:space="preserve"> partici</w:t>
      </w:r>
      <w:r w:rsidR="005641CC" w:rsidRPr="00FF066F">
        <w:rPr>
          <w:rFonts w:ascii="Times New Roman" w:hAnsi="Times New Roman" w:cs="Times New Roman"/>
          <w:sz w:val="24"/>
          <w:szCs w:val="24"/>
        </w:rPr>
        <w:t>pants and staff and provide them with</w:t>
      </w:r>
      <w:r w:rsidR="007D258D" w:rsidRPr="00FF066F">
        <w:rPr>
          <w:rFonts w:ascii="Times New Roman" w:hAnsi="Times New Roman" w:cs="Times New Roman"/>
          <w:sz w:val="24"/>
          <w:szCs w:val="24"/>
        </w:rPr>
        <w:t xml:space="preserve"> enhanced</w:t>
      </w:r>
      <w:r w:rsidR="005641CC" w:rsidRPr="00FF066F">
        <w:rPr>
          <w:rFonts w:ascii="Times New Roman" w:hAnsi="Times New Roman" w:cs="Times New Roman"/>
          <w:sz w:val="24"/>
          <w:szCs w:val="24"/>
        </w:rPr>
        <w:t xml:space="preserve"> tools and a better sense of readiness. </w:t>
      </w:r>
      <w:r w:rsidR="00BC3DF0" w:rsidRPr="00FF066F">
        <w:rPr>
          <w:rFonts w:ascii="Times New Roman" w:hAnsi="Times New Roman" w:cs="Times New Roman"/>
          <w:sz w:val="24"/>
          <w:szCs w:val="24"/>
        </w:rPr>
        <w:t xml:space="preserve"> </w:t>
      </w:r>
    </w:p>
    <w:p w14:paraId="32F47A56" w14:textId="77777777" w:rsidR="00FF066F" w:rsidRDefault="00FF066F" w:rsidP="00FF066F">
      <w:pPr>
        <w:spacing w:after="0"/>
        <w:rPr>
          <w:rFonts w:ascii="Times New Roman" w:hAnsi="Times New Roman" w:cs="Times New Roman"/>
          <w:sz w:val="24"/>
          <w:szCs w:val="24"/>
        </w:rPr>
      </w:pPr>
    </w:p>
    <w:p w14:paraId="552BF527" w14:textId="1F84C804" w:rsidR="009720B7" w:rsidRPr="00FF066F" w:rsidRDefault="007D258D" w:rsidP="00FF066F">
      <w:pPr>
        <w:spacing w:after="0"/>
        <w:rPr>
          <w:rFonts w:ascii="Times New Roman" w:hAnsi="Times New Roman" w:cs="Times New Roman"/>
          <w:sz w:val="24"/>
          <w:szCs w:val="24"/>
        </w:rPr>
      </w:pPr>
      <w:r w:rsidRPr="00FF066F">
        <w:rPr>
          <w:rFonts w:ascii="Times New Roman" w:hAnsi="Times New Roman" w:cs="Times New Roman"/>
          <w:sz w:val="24"/>
          <w:szCs w:val="24"/>
        </w:rPr>
        <w:t>To that end, managers have bee</w:t>
      </w:r>
      <w:r w:rsidR="00CA5D45">
        <w:rPr>
          <w:rFonts w:ascii="Times New Roman" w:hAnsi="Times New Roman" w:cs="Times New Roman"/>
          <w:sz w:val="24"/>
          <w:szCs w:val="24"/>
        </w:rPr>
        <w:t>n actively reviewing and refining</w:t>
      </w:r>
      <w:r w:rsidRPr="00FF066F">
        <w:rPr>
          <w:rFonts w:ascii="Times New Roman" w:hAnsi="Times New Roman" w:cs="Times New Roman"/>
          <w:sz w:val="24"/>
          <w:szCs w:val="24"/>
        </w:rPr>
        <w:t xml:space="preserve"> the FACE system. While we want to maintain the basic principles and infrastructure associated with FACE, we also wanted to allow for the uni</w:t>
      </w:r>
      <w:r w:rsidR="009720B7" w:rsidRPr="00FF066F">
        <w:rPr>
          <w:rFonts w:ascii="Times New Roman" w:hAnsi="Times New Roman" w:cs="Times New Roman"/>
          <w:sz w:val="24"/>
          <w:szCs w:val="24"/>
        </w:rPr>
        <w:t>que need of each shelter. This remains a work in progress.</w:t>
      </w:r>
    </w:p>
    <w:p w14:paraId="13178C7B" w14:textId="77777777" w:rsidR="00FF066F" w:rsidRDefault="00FF066F" w:rsidP="00FF066F">
      <w:pPr>
        <w:spacing w:after="0"/>
        <w:rPr>
          <w:rFonts w:ascii="Times New Roman" w:hAnsi="Times New Roman" w:cs="Times New Roman"/>
          <w:sz w:val="24"/>
          <w:szCs w:val="24"/>
        </w:rPr>
      </w:pPr>
    </w:p>
    <w:p w14:paraId="09932DC4" w14:textId="2AD94998" w:rsidR="009720B7" w:rsidRPr="00FF066F" w:rsidRDefault="009720B7" w:rsidP="00FF066F">
      <w:pPr>
        <w:spacing w:after="0"/>
        <w:rPr>
          <w:rFonts w:ascii="Times New Roman" w:hAnsi="Times New Roman" w:cs="Times New Roman"/>
          <w:sz w:val="24"/>
          <w:szCs w:val="24"/>
        </w:rPr>
      </w:pPr>
      <w:r w:rsidRPr="00FF066F">
        <w:rPr>
          <w:rFonts w:ascii="Times New Roman" w:hAnsi="Times New Roman" w:cs="Times New Roman"/>
          <w:sz w:val="24"/>
          <w:szCs w:val="24"/>
        </w:rPr>
        <w:t>In the fall of 2015, Sam Clark provided training to youth care workers and other staff in each shelter regarding a trauma sensitive approach to care, a step beyond the building block of trauma informed care</w:t>
      </w:r>
      <w:r w:rsidR="00CA5D45">
        <w:rPr>
          <w:rFonts w:ascii="Times New Roman" w:hAnsi="Times New Roman" w:cs="Times New Roman"/>
          <w:sz w:val="24"/>
          <w:szCs w:val="24"/>
        </w:rPr>
        <w:t xml:space="preserve"> training which</w:t>
      </w:r>
      <w:r w:rsidRPr="00FF066F">
        <w:rPr>
          <w:rFonts w:ascii="Times New Roman" w:hAnsi="Times New Roman" w:cs="Times New Roman"/>
          <w:sz w:val="24"/>
          <w:szCs w:val="24"/>
        </w:rPr>
        <w:t xml:space="preserve"> staff has already received. A trauma sensitive approach goes beyond the mere recognition</w:t>
      </w:r>
      <w:r w:rsidR="007D258D" w:rsidRPr="00FF066F">
        <w:rPr>
          <w:rFonts w:ascii="Times New Roman" w:hAnsi="Times New Roman" w:cs="Times New Roman"/>
          <w:sz w:val="24"/>
          <w:szCs w:val="24"/>
        </w:rPr>
        <w:t xml:space="preserve"> </w:t>
      </w:r>
      <w:r w:rsidRPr="00FF066F">
        <w:rPr>
          <w:rFonts w:ascii="Times New Roman" w:hAnsi="Times New Roman" w:cs="Times New Roman"/>
          <w:sz w:val="24"/>
          <w:szCs w:val="24"/>
        </w:rPr>
        <w:t>of understanding the components of trauma, but provides a framework for working with youth in our setting</w:t>
      </w:r>
      <w:r w:rsidR="00CA5D45">
        <w:rPr>
          <w:rFonts w:ascii="Times New Roman" w:hAnsi="Times New Roman" w:cs="Times New Roman"/>
          <w:sz w:val="24"/>
          <w:szCs w:val="24"/>
        </w:rPr>
        <w:t>. T</w:t>
      </w:r>
      <w:r w:rsidRPr="00FF066F">
        <w:rPr>
          <w:rFonts w:ascii="Times New Roman" w:hAnsi="Times New Roman" w:cs="Times New Roman"/>
          <w:sz w:val="24"/>
          <w:szCs w:val="24"/>
        </w:rPr>
        <w:t>he vast majority of our youth are trauma victims and entering our services can be a trauma trigger in its self. Sam emphasized the importance of the person centered approach to our work as it is designed to meet an individual where they are and not personalize negative outbursts should</w:t>
      </w:r>
      <w:r w:rsidR="00CA5D45">
        <w:rPr>
          <w:rFonts w:ascii="Times New Roman" w:hAnsi="Times New Roman" w:cs="Times New Roman"/>
          <w:sz w:val="24"/>
          <w:szCs w:val="24"/>
        </w:rPr>
        <w:t xml:space="preserve"> they occur. Efforts to </w:t>
      </w:r>
      <w:r w:rsidR="005B067A">
        <w:rPr>
          <w:rFonts w:ascii="Times New Roman" w:hAnsi="Times New Roman" w:cs="Times New Roman"/>
          <w:sz w:val="24"/>
          <w:szCs w:val="24"/>
        </w:rPr>
        <w:t xml:space="preserve">create </w:t>
      </w:r>
      <w:r w:rsidR="005B067A" w:rsidRPr="00FF066F">
        <w:rPr>
          <w:rFonts w:ascii="Times New Roman" w:hAnsi="Times New Roman" w:cs="Times New Roman"/>
          <w:sz w:val="24"/>
          <w:szCs w:val="24"/>
        </w:rPr>
        <w:t>trauma</w:t>
      </w:r>
      <w:r w:rsidRPr="00FF066F">
        <w:rPr>
          <w:rFonts w:ascii="Times New Roman" w:hAnsi="Times New Roman" w:cs="Times New Roman"/>
          <w:sz w:val="24"/>
          <w:szCs w:val="24"/>
        </w:rPr>
        <w:t xml:space="preserve"> sensitive shelter environment</w:t>
      </w:r>
      <w:r w:rsidR="00CA5D45">
        <w:rPr>
          <w:rFonts w:ascii="Times New Roman" w:hAnsi="Times New Roman" w:cs="Times New Roman"/>
          <w:sz w:val="24"/>
          <w:szCs w:val="24"/>
        </w:rPr>
        <w:t>s</w:t>
      </w:r>
      <w:r w:rsidRPr="00FF066F">
        <w:rPr>
          <w:rFonts w:ascii="Times New Roman" w:hAnsi="Times New Roman" w:cs="Times New Roman"/>
          <w:sz w:val="24"/>
          <w:szCs w:val="24"/>
        </w:rPr>
        <w:t xml:space="preserve"> w</w:t>
      </w:r>
      <w:r w:rsidR="009362A2" w:rsidRPr="00FF066F">
        <w:rPr>
          <w:rFonts w:ascii="Times New Roman" w:hAnsi="Times New Roman" w:cs="Times New Roman"/>
          <w:sz w:val="24"/>
          <w:szCs w:val="24"/>
        </w:rPr>
        <w:t xml:space="preserve">ere </w:t>
      </w:r>
      <w:r w:rsidRPr="00FF066F">
        <w:rPr>
          <w:rFonts w:ascii="Times New Roman" w:hAnsi="Times New Roman" w:cs="Times New Roman"/>
          <w:sz w:val="24"/>
          <w:szCs w:val="24"/>
        </w:rPr>
        <w:t xml:space="preserve">discussed </w:t>
      </w:r>
      <w:r w:rsidR="009362A2" w:rsidRPr="00FF066F">
        <w:rPr>
          <w:rFonts w:ascii="Times New Roman" w:hAnsi="Times New Roman" w:cs="Times New Roman"/>
          <w:sz w:val="24"/>
          <w:szCs w:val="24"/>
        </w:rPr>
        <w:t>as well and staff was</w:t>
      </w:r>
      <w:r w:rsidRPr="00FF066F">
        <w:rPr>
          <w:rFonts w:ascii="Times New Roman" w:hAnsi="Times New Roman" w:cs="Times New Roman"/>
          <w:sz w:val="24"/>
          <w:szCs w:val="24"/>
        </w:rPr>
        <w:t xml:space="preserve"> </w:t>
      </w:r>
      <w:r w:rsidR="009362A2" w:rsidRPr="00FF066F">
        <w:rPr>
          <w:rFonts w:ascii="Times New Roman" w:hAnsi="Times New Roman" w:cs="Times New Roman"/>
          <w:sz w:val="24"/>
          <w:szCs w:val="24"/>
        </w:rPr>
        <w:t>asked to contribute their ideas on an ongoing basis as no plan is viable without their support.</w:t>
      </w:r>
    </w:p>
    <w:p w14:paraId="0FAE10D0" w14:textId="77777777" w:rsidR="00FF066F" w:rsidRDefault="00FF066F" w:rsidP="00FF066F">
      <w:pPr>
        <w:spacing w:after="0"/>
        <w:rPr>
          <w:rFonts w:ascii="Times New Roman" w:hAnsi="Times New Roman" w:cs="Times New Roman"/>
          <w:sz w:val="24"/>
          <w:szCs w:val="24"/>
        </w:rPr>
      </w:pPr>
    </w:p>
    <w:p w14:paraId="5371350F" w14:textId="4D1C0253" w:rsidR="00E13536" w:rsidRPr="00FF066F" w:rsidRDefault="009720B7" w:rsidP="00FF066F">
      <w:pPr>
        <w:spacing w:after="0"/>
        <w:rPr>
          <w:rFonts w:ascii="Times New Roman" w:hAnsi="Times New Roman" w:cs="Times New Roman"/>
          <w:sz w:val="24"/>
          <w:szCs w:val="24"/>
        </w:rPr>
      </w:pPr>
      <w:r w:rsidRPr="00FF066F">
        <w:rPr>
          <w:rFonts w:ascii="Times New Roman" w:hAnsi="Times New Roman" w:cs="Times New Roman"/>
          <w:sz w:val="24"/>
          <w:szCs w:val="24"/>
        </w:rPr>
        <w:t xml:space="preserve">To date all three shelters are in various stages working toward these goals. Recent funding opportunities in IYP East and through the Florida Network has allowed and will allow us to purchase </w:t>
      </w:r>
      <w:r w:rsidR="009362A2" w:rsidRPr="00FF066F">
        <w:rPr>
          <w:rFonts w:ascii="Times New Roman" w:hAnsi="Times New Roman" w:cs="Times New Roman"/>
          <w:sz w:val="24"/>
          <w:szCs w:val="24"/>
        </w:rPr>
        <w:t xml:space="preserve">supplies, </w:t>
      </w:r>
      <w:r w:rsidRPr="00FF066F">
        <w:rPr>
          <w:rFonts w:ascii="Times New Roman" w:hAnsi="Times New Roman" w:cs="Times New Roman"/>
          <w:sz w:val="24"/>
          <w:szCs w:val="24"/>
        </w:rPr>
        <w:t xml:space="preserve">educational materials </w:t>
      </w:r>
      <w:r w:rsidR="009362A2" w:rsidRPr="00FF066F">
        <w:rPr>
          <w:rFonts w:ascii="Times New Roman" w:hAnsi="Times New Roman" w:cs="Times New Roman"/>
          <w:sz w:val="24"/>
          <w:szCs w:val="24"/>
        </w:rPr>
        <w:t xml:space="preserve">and other items conducive to creating more trauma </w:t>
      </w:r>
      <w:r w:rsidR="009362A2" w:rsidRPr="00FF066F">
        <w:rPr>
          <w:rFonts w:ascii="Times New Roman" w:hAnsi="Times New Roman" w:cs="Times New Roman"/>
          <w:sz w:val="24"/>
          <w:szCs w:val="24"/>
        </w:rPr>
        <w:lastRenderedPageBreak/>
        <w:t>sensitive shelters. It is anticipated that the implementation of these changes will unfold over several years as we try to accommodate the best procedures we have in place with a paradigm shift from an expectation of staff to manage participant behavior to a culture where participants are self-managing and supported by staff in that process.</w:t>
      </w:r>
      <w:r w:rsidRPr="00FF066F">
        <w:rPr>
          <w:rFonts w:ascii="Times New Roman" w:hAnsi="Times New Roman" w:cs="Times New Roman"/>
          <w:sz w:val="24"/>
          <w:szCs w:val="24"/>
        </w:rPr>
        <w:t xml:space="preserve"> </w:t>
      </w:r>
    </w:p>
    <w:p w14:paraId="2AC829D4" w14:textId="77777777" w:rsidR="00FF066F" w:rsidRDefault="00FF066F" w:rsidP="00FF066F">
      <w:pPr>
        <w:spacing w:after="0"/>
        <w:rPr>
          <w:rFonts w:ascii="Times New Roman" w:hAnsi="Times New Roman" w:cs="Times New Roman"/>
          <w:sz w:val="24"/>
          <w:szCs w:val="24"/>
        </w:rPr>
      </w:pPr>
    </w:p>
    <w:p w14:paraId="103E5655" w14:textId="4B39AB47" w:rsidR="009362A2" w:rsidRPr="00FF066F" w:rsidRDefault="003953B3" w:rsidP="00FF066F">
      <w:pPr>
        <w:spacing w:after="0"/>
        <w:rPr>
          <w:rFonts w:ascii="Times New Roman" w:hAnsi="Times New Roman" w:cs="Times New Roman"/>
          <w:sz w:val="24"/>
          <w:szCs w:val="24"/>
        </w:rPr>
      </w:pPr>
      <w:r w:rsidRPr="00FF066F">
        <w:rPr>
          <w:rFonts w:ascii="Times New Roman" w:hAnsi="Times New Roman" w:cs="Times New Roman"/>
          <w:sz w:val="24"/>
          <w:szCs w:val="24"/>
        </w:rPr>
        <w:t xml:space="preserve">Other significant adjustments in the shelters this year include hiring part time nurses and </w:t>
      </w:r>
      <w:r w:rsidR="00CA5D45">
        <w:rPr>
          <w:rFonts w:ascii="Times New Roman" w:hAnsi="Times New Roman" w:cs="Times New Roman"/>
          <w:sz w:val="24"/>
          <w:szCs w:val="24"/>
        </w:rPr>
        <w:t>acclimating</w:t>
      </w:r>
      <w:r w:rsidRPr="00FF066F">
        <w:rPr>
          <w:rFonts w:ascii="Times New Roman" w:hAnsi="Times New Roman" w:cs="Times New Roman"/>
          <w:sz w:val="24"/>
          <w:szCs w:val="24"/>
        </w:rPr>
        <w:t xml:space="preserve"> them into our system as well as determining how to take full advantage of the knowledge and skills they bring to us. </w:t>
      </w:r>
      <w:r w:rsidR="003876EE" w:rsidRPr="00FF066F">
        <w:rPr>
          <w:rFonts w:ascii="Times New Roman" w:hAnsi="Times New Roman" w:cs="Times New Roman"/>
          <w:sz w:val="24"/>
          <w:szCs w:val="24"/>
        </w:rPr>
        <w:t>In association with the nursing staff</w:t>
      </w:r>
      <w:r w:rsidR="00FF066F" w:rsidRPr="00FF066F">
        <w:rPr>
          <w:rFonts w:ascii="Times New Roman" w:hAnsi="Times New Roman" w:cs="Times New Roman"/>
          <w:sz w:val="24"/>
          <w:szCs w:val="24"/>
        </w:rPr>
        <w:t xml:space="preserve"> another significant challenge in the works is to effectively implement the utilization of the Pyxis Med-Station 4000.</w:t>
      </w:r>
    </w:p>
    <w:p w14:paraId="363C124C" w14:textId="258051BE" w:rsidR="00E13536" w:rsidRDefault="00FF066F" w:rsidP="00E1353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FAEC80F" w14:textId="4F9E5FF8" w:rsidR="00123E1F" w:rsidRPr="00AD0622" w:rsidRDefault="00FF066F" w:rsidP="00123E1F">
      <w:pPr>
        <w:spacing w:after="0"/>
        <w:rPr>
          <w:rFonts w:ascii="Times New Roman" w:hAnsi="Times New Roman" w:cs="Times New Roman"/>
          <w:sz w:val="24"/>
          <w:szCs w:val="24"/>
        </w:rPr>
      </w:pPr>
      <w:r>
        <w:rPr>
          <w:rFonts w:ascii="Times New Roman" w:hAnsi="Times New Roman" w:cs="Times New Roman"/>
          <w:sz w:val="24"/>
          <w:szCs w:val="24"/>
        </w:rPr>
        <w:t xml:space="preserve">A </w:t>
      </w:r>
      <w:r w:rsidR="007909C0" w:rsidRPr="003763B0">
        <w:rPr>
          <w:rFonts w:ascii="Times New Roman" w:hAnsi="Times New Roman" w:cs="Times New Roman"/>
          <w:sz w:val="24"/>
          <w:szCs w:val="24"/>
        </w:rPr>
        <w:t xml:space="preserve">review and analysis of our </w:t>
      </w:r>
      <w:r w:rsidR="003763B0" w:rsidRPr="003763B0">
        <w:rPr>
          <w:rFonts w:ascii="Times New Roman" w:hAnsi="Times New Roman" w:cs="Times New Roman"/>
          <w:sz w:val="24"/>
          <w:szCs w:val="24"/>
        </w:rPr>
        <w:t xml:space="preserve">Performance and Risk Management reports over the past </w:t>
      </w:r>
      <w:r w:rsidR="003953B3" w:rsidRPr="003763B0">
        <w:rPr>
          <w:rFonts w:ascii="Times New Roman" w:hAnsi="Times New Roman" w:cs="Times New Roman"/>
          <w:sz w:val="24"/>
          <w:szCs w:val="24"/>
        </w:rPr>
        <w:t xml:space="preserve">year </w:t>
      </w:r>
      <w:r w:rsidR="003953B3">
        <w:rPr>
          <w:rFonts w:ascii="Times New Roman" w:hAnsi="Times New Roman" w:cs="Times New Roman"/>
          <w:sz w:val="24"/>
          <w:szCs w:val="24"/>
        </w:rPr>
        <w:t>would</w:t>
      </w:r>
      <w:r>
        <w:rPr>
          <w:rFonts w:ascii="Times New Roman" w:hAnsi="Times New Roman" w:cs="Times New Roman"/>
          <w:sz w:val="24"/>
          <w:szCs w:val="24"/>
        </w:rPr>
        <w:t xml:space="preserve"> suggest that we have had improvement in </w:t>
      </w:r>
      <w:r w:rsidR="003953B3">
        <w:rPr>
          <w:rFonts w:ascii="Times New Roman" w:hAnsi="Times New Roman" w:cs="Times New Roman"/>
          <w:sz w:val="24"/>
          <w:szCs w:val="24"/>
        </w:rPr>
        <w:t>the</w:t>
      </w:r>
      <w:r w:rsidR="003953B3" w:rsidRPr="00CA5D45">
        <w:rPr>
          <w:rFonts w:ascii="Times New Roman" w:hAnsi="Times New Roman" w:cs="Times New Roman"/>
          <w:sz w:val="24"/>
          <w:szCs w:val="24"/>
        </w:rPr>
        <w:t xml:space="preserve"> low</w:t>
      </w:r>
      <w:r w:rsidR="003763B0">
        <w:rPr>
          <w:rFonts w:ascii="Times New Roman" w:hAnsi="Times New Roman" w:cs="Times New Roman"/>
          <w:sz w:val="24"/>
          <w:szCs w:val="24"/>
        </w:rPr>
        <w:t xml:space="preserve"> bed n</w:t>
      </w:r>
      <w:r w:rsidR="00E12FF6">
        <w:rPr>
          <w:rFonts w:ascii="Times New Roman" w:hAnsi="Times New Roman" w:cs="Times New Roman"/>
          <w:sz w:val="24"/>
          <w:szCs w:val="24"/>
        </w:rPr>
        <w:t xml:space="preserve">ights and medication errors which have </w:t>
      </w:r>
      <w:r w:rsidR="003953B3">
        <w:rPr>
          <w:rFonts w:ascii="Times New Roman" w:hAnsi="Times New Roman" w:cs="Times New Roman"/>
          <w:sz w:val="24"/>
          <w:szCs w:val="24"/>
        </w:rPr>
        <w:t>been highlighted</w:t>
      </w:r>
      <w:r w:rsidR="00E12FF6">
        <w:rPr>
          <w:rFonts w:ascii="Times New Roman" w:hAnsi="Times New Roman" w:cs="Times New Roman"/>
          <w:sz w:val="24"/>
          <w:szCs w:val="24"/>
        </w:rPr>
        <w:t xml:space="preserve"> concerns in the past. However, not enough systemic progress has been made to eliminate these topics from being among our top priorities for continuing development.</w:t>
      </w:r>
      <w:r w:rsidR="003763B0">
        <w:rPr>
          <w:rFonts w:ascii="Times New Roman" w:hAnsi="Times New Roman" w:cs="Times New Roman"/>
          <w:sz w:val="24"/>
          <w:szCs w:val="24"/>
        </w:rPr>
        <w:t xml:space="preserve"> </w:t>
      </w:r>
    </w:p>
    <w:p w14:paraId="0FAEC810" w14:textId="77777777" w:rsidR="007E2025" w:rsidRDefault="007E2025" w:rsidP="00AD0622">
      <w:pPr>
        <w:spacing w:after="0"/>
        <w:rPr>
          <w:rFonts w:ascii="Times New Roman" w:hAnsi="Times New Roman" w:cs="Times New Roman"/>
          <w:b/>
          <w:iCs/>
          <w:sz w:val="24"/>
          <w:szCs w:val="24"/>
        </w:rPr>
      </w:pPr>
    </w:p>
    <w:p w14:paraId="0FAEC811" w14:textId="77777777" w:rsidR="00123E1F" w:rsidRPr="007F4676"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Goal:</w:t>
      </w:r>
      <w:r w:rsidR="007337A4">
        <w:rPr>
          <w:rFonts w:ascii="Times New Roman" w:hAnsi="Times New Roman" w:cs="Times New Roman"/>
          <w:iCs/>
          <w:sz w:val="24"/>
          <w:szCs w:val="24"/>
        </w:rPr>
        <w:t xml:space="preserve"> I</w:t>
      </w:r>
      <w:r w:rsidRPr="00AD0622">
        <w:rPr>
          <w:rFonts w:ascii="Times New Roman" w:hAnsi="Times New Roman" w:cs="Times New Roman"/>
          <w:iCs/>
          <w:sz w:val="24"/>
          <w:szCs w:val="24"/>
        </w:rPr>
        <w:t xml:space="preserve">ncrease the number of </w:t>
      </w:r>
      <w:r w:rsidR="00AD0622">
        <w:rPr>
          <w:rFonts w:ascii="Times New Roman" w:hAnsi="Times New Roman" w:cs="Times New Roman"/>
          <w:iCs/>
          <w:sz w:val="24"/>
          <w:szCs w:val="24"/>
        </w:rPr>
        <w:t>admissions</w:t>
      </w:r>
      <w:r w:rsidR="007F4676">
        <w:rPr>
          <w:rFonts w:ascii="Times New Roman" w:hAnsi="Times New Roman" w:cs="Times New Roman"/>
          <w:iCs/>
          <w:sz w:val="24"/>
          <w:szCs w:val="24"/>
        </w:rPr>
        <w:t xml:space="preserve"> and/or length of stay in the</w:t>
      </w:r>
      <w:r w:rsidR="00AD0622">
        <w:rPr>
          <w:rFonts w:ascii="Times New Roman" w:hAnsi="Times New Roman" w:cs="Times New Roman"/>
          <w:iCs/>
          <w:sz w:val="24"/>
          <w:szCs w:val="24"/>
        </w:rPr>
        <w:t xml:space="preserve"> shelter program</w:t>
      </w:r>
      <w:r w:rsidR="007F4676">
        <w:rPr>
          <w:rFonts w:ascii="Times New Roman" w:hAnsi="Times New Roman" w:cs="Times New Roman"/>
          <w:iCs/>
          <w:sz w:val="24"/>
          <w:szCs w:val="24"/>
        </w:rPr>
        <w:t xml:space="preserve"> </w:t>
      </w:r>
    </w:p>
    <w:p w14:paraId="0FAEC812" w14:textId="4BEA48F2" w:rsidR="00414617" w:rsidRDefault="00414617" w:rsidP="00414617">
      <w:pPr>
        <w:pStyle w:val="NoSpacing"/>
        <w:rPr>
          <w:rFonts w:ascii="Times New Roman" w:hAnsi="Times New Roman" w:cs="Times New Roman"/>
          <w:sz w:val="24"/>
          <w:szCs w:val="24"/>
        </w:rPr>
      </w:pPr>
      <w:r w:rsidRPr="00AD0622">
        <w:rPr>
          <w:rFonts w:ascii="Times New Roman" w:hAnsi="Times New Roman" w:cs="Times New Roman"/>
          <w:b/>
          <w:sz w:val="24"/>
          <w:szCs w:val="24"/>
        </w:rPr>
        <w:t>Goal:</w:t>
      </w:r>
      <w:r w:rsidR="007F4676">
        <w:rPr>
          <w:rFonts w:ascii="Times New Roman" w:hAnsi="Times New Roman" w:cs="Times New Roman"/>
          <w:sz w:val="24"/>
          <w:szCs w:val="24"/>
        </w:rPr>
        <w:t xml:space="preserve"> Increase the number of</w:t>
      </w:r>
      <w:r w:rsidR="00BF70D5">
        <w:rPr>
          <w:rFonts w:ascii="Times New Roman" w:hAnsi="Times New Roman" w:cs="Times New Roman"/>
          <w:sz w:val="24"/>
          <w:szCs w:val="24"/>
        </w:rPr>
        <w:t xml:space="preserve"> appropriate</w:t>
      </w:r>
      <w:r w:rsidR="007F4676">
        <w:rPr>
          <w:rFonts w:ascii="Times New Roman" w:hAnsi="Times New Roman" w:cs="Times New Roman"/>
          <w:sz w:val="24"/>
          <w:szCs w:val="24"/>
        </w:rPr>
        <w:t xml:space="preserve"> intakes through</w:t>
      </w:r>
      <w:r w:rsidR="00BF70D5">
        <w:rPr>
          <w:rFonts w:ascii="Times New Roman" w:hAnsi="Times New Roman" w:cs="Times New Roman"/>
          <w:sz w:val="24"/>
          <w:szCs w:val="24"/>
        </w:rPr>
        <w:t xml:space="preserve"> making community members aware of the availability of services through</w:t>
      </w:r>
      <w:r w:rsidR="007F4676">
        <w:rPr>
          <w:rFonts w:ascii="Times New Roman" w:hAnsi="Times New Roman" w:cs="Times New Roman"/>
          <w:sz w:val="24"/>
          <w:szCs w:val="24"/>
        </w:rPr>
        <w:t xml:space="preserve"> expanded outreach efforts </w:t>
      </w:r>
    </w:p>
    <w:p w14:paraId="0FAEC813" w14:textId="44B17322" w:rsidR="007F4676" w:rsidRPr="007F4676" w:rsidRDefault="007F4676" w:rsidP="00414617">
      <w:pPr>
        <w:pStyle w:val="NoSpacing"/>
        <w:rPr>
          <w:rFonts w:ascii="Times New Roman" w:hAnsi="Times New Roman" w:cs="Times New Roman"/>
          <w:b/>
          <w:sz w:val="24"/>
          <w:szCs w:val="24"/>
        </w:rPr>
      </w:pPr>
      <w:r>
        <w:rPr>
          <w:rFonts w:ascii="Times New Roman" w:hAnsi="Times New Roman" w:cs="Times New Roman"/>
          <w:b/>
          <w:sz w:val="24"/>
          <w:szCs w:val="24"/>
        </w:rPr>
        <w:t xml:space="preserve">Goal: </w:t>
      </w:r>
      <w:r w:rsidR="00E12FF6">
        <w:rPr>
          <w:rFonts w:ascii="Times New Roman" w:hAnsi="Times New Roman" w:cs="Times New Roman"/>
          <w:sz w:val="24"/>
          <w:szCs w:val="24"/>
        </w:rPr>
        <w:t>Increase evidence of trauma sensitive approaches to care</w:t>
      </w:r>
    </w:p>
    <w:p w14:paraId="0FAEC814" w14:textId="77777777" w:rsidR="00AD0622" w:rsidRDefault="00AD0622"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007337A4">
        <w:rPr>
          <w:rFonts w:ascii="Times New Roman" w:hAnsi="Times New Roman" w:cs="Times New Roman"/>
          <w:iCs/>
          <w:sz w:val="24"/>
          <w:szCs w:val="24"/>
        </w:rPr>
        <w:t>C</w:t>
      </w:r>
      <w:r>
        <w:rPr>
          <w:rFonts w:ascii="Times New Roman" w:hAnsi="Times New Roman" w:cs="Times New Roman"/>
          <w:iCs/>
          <w:sz w:val="24"/>
          <w:szCs w:val="24"/>
        </w:rPr>
        <w:t>onsistently follow policy &amp;</w:t>
      </w:r>
      <w:r w:rsidRPr="00AD0622">
        <w:rPr>
          <w:rFonts w:ascii="Times New Roman" w:hAnsi="Times New Roman" w:cs="Times New Roman"/>
          <w:iCs/>
          <w:sz w:val="24"/>
          <w:szCs w:val="24"/>
        </w:rPr>
        <w:t xml:space="preserve"> procedures related to t</w:t>
      </w:r>
      <w:r>
        <w:rPr>
          <w:rFonts w:ascii="Times New Roman" w:hAnsi="Times New Roman" w:cs="Times New Roman"/>
          <w:iCs/>
          <w:sz w:val="24"/>
          <w:szCs w:val="24"/>
        </w:rPr>
        <w:t xml:space="preserve">he supervision of participants </w:t>
      </w:r>
    </w:p>
    <w:p w14:paraId="0FAEC815" w14:textId="61288518" w:rsidR="00414617" w:rsidRPr="00AD0622" w:rsidRDefault="00414617" w:rsidP="00414617">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00E12FF6">
        <w:rPr>
          <w:rFonts w:ascii="Times New Roman" w:hAnsi="Times New Roman" w:cs="Times New Roman"/>
          <w:iCs/>
          <w:sz w:val="24"/>
          <w:szCs w:val="24"/>
        </w:rPr>
        <w:t>Consistently implement the FACE system</w:t>
      </w:r>
      <w:r w:rsidR="00182C04">
        <w:rPr>
          <w:rFonts w:ascii="Times New Roman" w:hAnsi="Times New Roman" w:cs="Times New Roman"/>
          <w:iCs/>
          <w:sz w:val="24"/>
          <w:szCs w:val="24"/>
        </w:rPr>
        <w:t xml:space="preserve"> by staff</w:t>
      </w:r>
    </w:p>
    <w:p w14:paraId="0FAEC816" w14:textId="5E135C8D" w:rsidR="00414617" w:rsidRPr="00182C04" w:rsidRDefault="00414617" w:rsidP="00182C04">
      <w:pPr>
        <w:tabs>
          <w:tab w:val="left" w:pos="1080"/>
        </w:tabs>
        <w:spacing w:after="0" w:line="240" w:lineRule="auto"/>
        <w:jc w:val="both"/>
      </w:pPr>
      <w:r w:rsidRPr="00AD0622">
        <w:rPr>
          <w:rFonts w:ascii="Times New Roman" w:hAnsi="Times New Roman" w:cs="Times New Roman"/>
          <w:b/>
          <w:sz w:val="24"/>
          <w:szCs w:val="24"/>
        </w:rPr>
        <w:t>Goal:</w:t>
      </w:r>
      <w:r w:rsidR="00E12FF6">
        <w:rPr>
          <w:rFonts w:ascii="Times New Roman" w:hAnsi="Times New Roman" w:cs="Times New Roman"/>
          <w:sz w:val="24"/>
          <w:szCs w:val="24"/>
        </w:rPr>
        <w:t xml:space="preserve"> Implement</w:t>
      </w:r>
      <w:r w:rsidR="00CA5D45">
        <w:rPr>
          <w:rFonts w:ascii="Times New Roman" w:hAnsi="Times New Roman" w:cs="Times New Roman"/>
          <w:sz w:val="24"/>
          <w:szCs w:val="24"/>
        </w:rPr>
        <w:t xml:space="preserve"> the</w:t>
      </w:r>
      <w:r w:rsidR="00CA5D45">
        <w:t xml:space="preserve"> </w:t>
      </w:r>
      <w:r w:rsidR="00CA5D45" w:rsidRPr="00FF066F">
        <w:rPr>
          <w:rFonts w:ascii="Times New Roman" w:hAnsi="Times New Roman" w:cs="Times New Roman"/>
          <w:sz w:val="24"/>
          <w:szCs w:val="24"/>
        </w:rPr>
        <w:t>Pyxis Med-Station 4000</w:t>
      </w:r>
    </w:p>
    <w:p w14:paraId="0FAEC818" w14:textId="2D1C598C" w:rsidR="00123E1F" w:rsidRPr="00C53DDC" w:rsidRDefault="00414617" w:rsidP="00AD0622">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00182C04">
        <w:rPr>
          <w:rFonts w:ascii="Times New Roman" w:hAnsi="Times New Roman" w:cs="Times New Roman"/>
          <w:sz w:val="24"/>
          <w:szCs w:val="24"/>
        </w:rPr>
        <w:t xml:space="preserve"> Determine how we can create a synergetic approach to utilizing our nursing staff</w:t>
      </w:r>
    </w:p>
    <w:p w14:paraId="0FAEC819" w14:textId="77777777" w:rsidR="000748B7" w:rsidRPr="00AD0622" w:rsidRDefault="00414617" w:rsidP="00184689">
      <w:pPr>
        <w:spacing w:after="0"/>
        <w:rPr>
          <w:rFonts w:ascii="Times New Roman" w:hAnsi="Times New Roman" w:cs="Times New Roman"/>
          <w:sz w:val="24"/>
          <w:szCs w:val="24"/>
        </w:rPr>
      </w:pPr>
      <w:r w:rsidRPr="00AD0622">
        <w:rPr>
          <w:rFonts w:ascii="Times New Roman" w:hAnsi="Times New Roman" w:cs="Times New Roman"/>
          <w:b/>
          <w:sz w:val="24"/>
          <w:szCs w:val="24"/>
        </w:rPr>
        <w:t xml:space="preserve">Goal: </w:t>
      </w:r>
      <w:r w:rsidRPr="00AD0622">
        <w:rPr>
          <w:rFonts w:ascii="Times New Roman" w:hAnsi="Times New Roman" w:cs="Times New Roman"/>
          <w:sz w:val="24"/>
          <w:szCs w:val="24"/>
        </w:rPr>
        <w:t xml:space="preserve">Decrease medication errors by mastering and following </w:t>
      </w:r>
      <w:r>
        <w:rPr>
          <w:rFonts w:ascii="Times New Roman" w:hAnsi="Times New Roman" w:cs="Times New Roman"/>
          <w:sz w:val="24"/>
          <w:szCs w:val="24"/>
        </w:rPr>
        <w:t>policy procedures</w:t>
      </w:r>
      <w:r w:rsidR="007F4676">
        <w:rPr>
          <w:rFonts w:ascii="Times New Roman" w:hAnsi="Times New Roman" w:cs="Times New Roman"/>
          <w:sz w:val="24"/>
          <w:szCs w:val="24"/>
        </w:rPr>
        <w:t xml:space="preserve"> </w:t>
      </w:r>
    </w:p>
    <w:p w14:paraId="53CA3236" w14:textId="77777777" w:rsidR="002A7F96" w:rsidRDefault="002A7F96" w:rsidP="00184689">
      <w:pPr>
        <w:rPr>
          <w:rFonts w:ascii="Times New Roman" w:hAnsi="Times New Roman" w:cs="Times New Roman"/>
          <w:b/>
          <w:sz w:val="24"/>
          <w:szCs w:val="24"/>
        </w:rPr>
      </w:pPr>
    </w:p>
    <w:p w14:paraId="594D7BE9" w14:textId="77777777" w:rsidR="002A7F96" w:rsidRDefault="00B46382" w:rsidP="00184689">
      <w:pPr>
        <w:rPr>
          <w:rFonts w:ascii="Times New Roman" w:hAnsi="Times New Roman" w:cs="Times New Roman"/>
          <w:sz w:val="24"/>
          <w:szCs w:val="24"/>
        </w:rPr>
      </w:pPr>
      <w:r>
        <w:rPr>
          <w:rFonts w:ascii="Times New Roman" w:hAnsi="Times New Roman" w:cs="Times New Roman"/>
          <w:b/>
          <w:sz w:val="24"/>
          <w:szCs w:val="24"/>
        </w:rPr>
        <w:t>In Family Action</w:t>
      </w:r>
      <w:r w:rsidR="0028750A" w:rsidRPr="00AD0622">
        <w:rPr>
          <w:rFonts w:ascii="Times New Roman" w:hAnsi="Times New Roman" w:cs="Times New Roman"/>
          <w:sz w:val="24"/>
          <w:szCs w:val="24"/>
        </w:rPr>
        <w:t>,</w:t>
      </w:r>
      <w:r w:rsidR="007F4676">
        <w:rPr>
          <w:rFonts w:ascii="Times New Roman" w:hAnsi="Times New Roman" w:cs="Times New Roman"/>
          <w:sz w:val="24"/>
          <w:szCs w:val="24"/>
        </w:rPr>
        <w:t xml:space="preserve"> </w:t>
      </w:r>
    </w:p>
    <w:p w14:paraId="37734383" w14:textId="3F8A9118" w:rsidR="00EF6787" w:rsidRDefault="002A7F96" w:rsidP="00184689">
      <w:pPr>
        <w:rPr>
          <w:rFonts w:ascii="Times New Roman" w:hAnsi="Times New Roman" w:cs="Times New Roman"/>
          <w:sz w:val="24"/>
          <w:szCs w:val="24"/>
        </w:rPr>
      </w:pPr>
      <w:r>
        <w:rPr>
          <w:rFonts w:ascii="Times New Roman" w:hAnsi="Times New Roman" w:cs="Times New Roman"/>
          <w:sz w:val="24"/>
          <w:szCs w:val="24"/>
        </w:rPr>
        <w:t>I</w:t>
      </w:r>
      <w:r w:rsidR="007F4676">
        <w:rPr>
          <w:rFonts w:ascii="Times New Roman" w:hAnsi="Times New Roman" w:cs="Times New Roman"/>
          <w:sz w:val="24"/>
          <w:szCs w:val="24"/>
        </w:rPr>
        <w:t>n</w:t>
      </w:r>
      <w:r>
        <w:rPr>
          <w:rFonts w:ascii="Times New Roman" w:hAnsi="Times New Roman" w:cs="Times New Roman"/>
          <w:sz w:val="24"/>
          <w:szCs w:val="24"/>
        </w:rPr>
        <w:t xml:space="preserve"> 2014/15 </w:t>
      </w:r>
      <w:r w:rsidRPr="002D7302">
        <w:rPr>
          <w:rFonts w:ascii="Times New Roman" w:hAnsi="Times New Roman" w:cs="Times New Roman"/>
          <w:sz w:val="24"/>
          <w:szCs w:val="24"/>
        </w:rPr>
        <w:t>focus</w:t>
      </w:r>
      <w:r>
        <w:rPr>
          <w:rFonts w:ascii="Times New Roman" w:hAnsi="Times New Roman" w:cs="Times New Roman"/>
          <w:sz w:val="24"/>
          <w:szCs w:val="24"/>
        </w:rPr>
        <w:t xml:space="preserve"> has been</w:t>
      </w:r>
      <w:r w:rsidR="008319AF">
        <w:rPr>
          <w:rFonts w:ascii="Times New Roman" w:hAnsi="Times New Roman" w:cs="Times New Roman"/>
          <w:sz w:val="24"/>
          <w:szCs w:val="24"/>
        </w:rPr>
        <w:t xml:space="preserve"> on improving</w:t>
      </w:r>
      <w:r w:rsidRPr="002D7302">
        <w:rPr>
          <w:rFonts w:ascii="Times New Roman" w:hAnsi="Times New Roman" w:cs="Times New Roman"/>
          <w:sz w:val="24"/>
          <w:szCs w:val="24"/>
        </w:rPr>
        <w:t xml:space="preserve"> clinical documentation to be in</w:t>
      </w:r>
      <w:r w:rsidR="00CA5D45">
        <w:rPr>
          <w:rFonts w:ascii="Times New Roman" w:hAnsi="Times New Roman" w:cs="Times New Roman"/>
          <w:sz w:val="24"/>
          <w:szCs w:val="24"/>
        </w:rPr>
        <w:t xml:space="preserve"> </w:t>
      </w:r>
      <w:r w:rsidRPr="002D7302">
        <w:rPr>
          <w:rFonts w:ascii="Times New Roman" w:hAnsi="Times New Roman" w:cs="Times New Roman"/>
          <w:sz w:val="24"/>
          <w:szCs w:val="24"/>
        </w:rPr>
        <w:t>compliance with</w:t>
      </w:r>
      <w:r w:rsidR="00CA5D45">
        <w:rPr>
          <w:rFonts w:ascii="Times New Roman" w:hAnsi="Times New Roman" w:cs="Times New Roman"/>
          <w:sz w:val="24"/>
          <w:szCs w:val="24"/>
        </w:rPr>
        <w:t xml:space="preserve"> the</w:t>
      </w:r>
      <w:r w:rsidRPr="002D7302">
        <w:rPr>
          <w:rFonts w:ascii="Times New Roman" w:hAnsi="Times New Roman" w:cs="Times New Roman"/>
          <w:sz w:val="24"/>
          <w:szCs w:val="24"/>
        </w:rPr>
        <w:t xml:space="preserve"> Florida Network Contract and improve the e</w:t>
      </w:r>
      <w:r w:rsidR="00CA5D45">
        <w:rPr>
          <w:rFonts w:ascii="Times New Roman" w:hAnsi="Times New Roman" w:cs="Times New Roman"/>
          <w:sz w:val="24"/>
          <w:szCs w:val="24"/>
        </w:rPr>
        <w:t>xperience for the families and Counselor/Case M</w:t>
      </w:r>
      <w:r>
        <w:rPr>
          <w:rFonts w:ascii="Times New Roman" w:hAnsi="Times New Roman" w:cs="Times New Roman"/>
          <w:sz w:val="24"/>
          <w:szCs w:val="24"/>
        </w:rPr>
        <w:t>anager</w:t>
      </w:r>
      <w:r w:rsidR="00CA5D45">
        <w:rPr>
          <w:rFonts w:ascii="Times New Roman" w:hAnsi="Times New Roman" w:cs="Times New Roman"/>
          <w:sz w:val="24"/>
          <w:szCs w:val="24"/>
        </w:rPr>
        <w:t>s</w:t>
      </w:r>
      <w:r>
        <w:rPr>
          <w:rFonts w:ascii="Times New Roman" w:hAnsi="Times New Roman" w:cs="Times New Roman"/>
          <w:sz w:val="24"/>
          <w:szCs w:val="24"/>
        </w:rPr>
        <w:t xml:space="preserve"> at intake</w:t>
      </w:r>
      <w:r w:rsidR="00CA5D45">
        <w:rPr>
          <w:rFonts w:ascii="Times New Roman" w:hAnsi="Times New Roman" w:cs="Times New Roman"/>
          <w:sz w:val="24"/>
          <w:szCs w:val="24"/>
        </w:rPr>
        <w:t>. We have streamlined</w:t>
      </w:r>
      <w:r>
        <w:rPr>
          <w:rFonts w:ascii="Times New Roman" w:hAnsi="Times New Roman" w:cs="Times New Roman"/>
          <w:sz w:val="24"/>
          <w:szCs w:val="24"/>
        </w:rPr>
        <w:t xml:space="preserve"> many forms and processes.</w:t>
      </w:r>
      <w:r w:rsidRPr="002D7302">
        <w:rPr>
          <w:rFonts w:ascii="Times New Roman" w:hAnsi="Times New Roman" w:cs="Times New Roman"/>
          <w:sz w:val="24"/>
          <w:szCs w:val="24"/>
        </w:rPr>
        <w:t xml:space="preserve"> </w:t>
      </w:r>
      <w:r>
        <w:rPr>
          <w:rFonts w:ascii="Times New Roman" w:hAnsi="Times New Roman" w:cs="Times New Roman"/>
          <w:sz w:val="24"/>
          <w:szCs w:val="24"/>
        </w:rPr>
        <w:t>Release forms were also revised to include a text option for</w:t>
      </w:r>
      <w:r w:rsidR="00EF6787">
        <w:rPr>
          <w:rFonts w:ascii="Times New Roman" w:hAnsi="Times New Roman" w:cs="Times New Roman"/>
          <w:sz w:val="24"/>
          <w:szCs w:val="24"/>
        </w:rPr>
        <w:t xml:space="preserve"> the convenience of</w:t>
      </w:r>
      <w:r>
        <w:rPr>
          <w:rFonts w:ascii="Times New Roman" w:hAnsi="Times New Roman" w:cs="Times New Roman"/>
          <w:sz w:val="24"/>
          <w:szCs w:val="24"/>
        </w:rPr>
        <w:t xml:space="preserve"> families to communicate about </w:t>
      </w:r>
      <w:r w:rsidR="00EF6787">
        <w:rPr>
          <w:rFonts w:ascii="Times New Roman" w:hAnsi="Times New Roman" w:cs="Times New Roman"/>
          <w:sz w:val="24"/>
          <w:szCs w:val="24"/>
        </w:rPr>
        <w:t>appointments.</w:t>
      </w:r>
    </w:p>
    <w:p w14:paraId="7986BDA5" w14:textId="59ADB082" w:rsidR="007C4A12" w:rsidRDefault="007C4A12" w:rsidP="00184689">
      <w:pPr>
        <w:rPr>
          <w:rFonts w:ascii="Times New Roman" w:hAnsi="Times New Roman" w:cs="Times New Roman"/>
          <w:sz w:val="24"/>
          <w:szCs w:val="24"/>
        </w:rPr>
      </w:pPr>
      <w:r>
        <w:rPr>
          <w:rFonts w:ascii="Times New Roman" w:hAnsi="Times New Roman" w:cs="Times New Roman"/>
          <w:sz w:val="24"/>
          <w:szCs w:val="24"/>
        </w:rPr>
        <w:t xml:space="preserve">In 2015/16 as part of our </w:t>
      </w:r>
      <w:r w:rsidR="008319AF">
        <w:rPr>
          <w:rFonts w:ascii="Times New Roman" w:hAnsi="Times New Roman" w:cs="Times New Roman"/>
          <w:sz w:val="24"/>
          <w:szCs w:val="24"/>
        </w:rPr>
        <w:t>“</w:t>
      </w:r>
      <w:r>
        <w:rPr>
          <w:rFonts w:ascii="Times New Roman" w:hAnsi="Times New Roman" w:cs="Times New Roman"/>
          <w:sz w:val="24"/>
          <w:szCs w:val="24"/>
        </w:rPr>
        <w:t xml:space="preserve">create trauma </w:t>
      </w:r>
      <w:r w:rsidR="005B067A">
        <w:rPr>
          <w:rFonts w:ascii="Times New Roman" w:hAnsi="Times New Roman" w:cs="Times New Roman"/>
          <w:sz w:val="24"/>
          <w:szCs w:val="24"/>
        </w:rPr>
        <w:t>sensitive environments</w:t>
      </w:r>
      <w:r w:rsidR="008319AF">
        <w:rPr>
          <w:rFonts w:ascii="Times New Roman" w:hAnsi="Times New Roman" w:cs="Times New Roman"/>
          <w:sz w:val="24"/>
          <w:szCs w:val="24"/>
        </w:rPr>
        <w:t>”</w:t>
      </w:r>
      <w:r w:rsidR="005B067A">
        <w:rPr>
          <w:rFonts w:ascii="Times New Roman" w:hAnsi="Times New Roman" w:cs="Times New Roman"/>
          <w:sz w:val="24"/>
          <w:szCs w:val="24"/>
        </w:rPr>
        <w:t xml:space="preserve"> initiative</w:t>
      </w:r>
      <w:r w:rsidR="00CA5D45">
        <w:rPr>
          <w:rFonts w:ascii="Times New Roman" w:hAnsi="Times New Roman" w:cs="Times New Roman"/>
          <w:sz w:val="24"/>
          <w:szCs w:val="24"/>
        </w:rPr>
        <w:t xml:space="preserve"> </w:t>
      </w:r>
      <w:r>
        <w:rPr>
          <w:rFonts w:ascii="Times New Roman" w:hAnsi="Times New Roman" w:cs="Times New Roman"/>
          <w:sz w:val="24"/>
          <w:szCs w:val="24"/>
        </w:rPr>
        <w:t xml:space="preserve"> Family Action Central has gone through a series of new looks including soliciting assistance from a University of Florida design class to make the lobby and other rooms more inv</w:t>
      </w:r>
      <w:r w:rsidR="00B00817">
        <w:rPr>
          <w:rFonts w:ascii="Times New Roman" w:hAnsi="Times New Roman" w:cs="Times New Roman"/>
          <w:sz w:val="24"/>
          <w:szCs w:val="24"/>
        </w:rPr>
        <w:t>iting. Staff has</w:t>
      </w:r>
      <w:r>
        <w:rPr>
          <w:rFonts w:ascii="Times New Roman" w:hAnsi="Times New Roman" w:cs="Times New Roman"/>
          <w:sz w:val="24"/>
          <w:szCs w:val="24"/>
        </w:rPr>
        <w:t xml:space="preserve"> also taken up the challenge by rearranging offices and providing art in other common areas.</w:t>
      </w:r>
    </w:p>
    <w:p w14:paraId="505368A9" w14:textId="43F05052" w:rsidR="007C4A12" w:rsidRDefault="007C4A12" w:rsidP="00184689">
      <w:pPr>
        <w:rPr>
          <w:rFonts w:ascii="Times New Roman" w:hAnsi="Times New Roman" w:cs="Times New Roman"/>
          <w:sz w:val="24"/>
          <w:szCs w:val="24"/>
        </w:rPr>
      </w:pPr>
      <w:r>
        <w:rPr>
          <w:rFonts w:ascii="Times New Roman" w:hAnsi="Times New Roman" w:cs="Times New Roman"/>
          <w:sz w:val="24"/>
          <w:szCs w:val="24"/>
        </w:rPr>
        <w:t>We remained fully staff</w:t>
      </w:r>
      <w:r w:rsidR="00D90396">
        <w:rPr>
          <w:rFonts w:ascii="Times New Roman" w:hAnsi="Times New Roman" w:cs="Times New Roman"/>
          <w:sz w:val="24"/>
          <w:szCs w:val="24"/>
        </w:rPr>
        <w:t>ed</w:t>
      </w:r>
      <w:r>
        <w:rPr>
          <w:rFonts w:ascii="Times New Roman" w:hAnsi="Times New Roman" w:cs="Times New Roman"/>
          <w:sz w:val="24"/>
          <w:szCs w:val="24"/>
        </w:rPr>
        <w:t xml:space="preserve"> for most of 2014/15 and productivity ran</w:t>
      </w:r>
      <w:r w:rsidR="00B00817">
        <w:rPr>
          <w:rFonts w:ascii="Times New Roman" w:hAnsi="Times New Roman" w:cs="Times New Roman"/>
          <w:sz w:val="24"/>
          <w:szCs w:val="24"/>
        </w:rPr>
        <w:t xml:space="preserve"> at 96% of our contractual go</w:t>
      </w:r>
      <w:r w:rsidR="005B067A">
        <w:rPr>
          <w:rFonts w:ascii="Times New Roman" w:hAnsi="Times New Roman" w:cs="Times New Roman"/>
          <w:sz w:val="24"/>
          <w:szCs w:val="24"/>
        </w:rPr>
        <w:t>al. This was consistent with</w:t>
      </w:r>
      <w:r w:rsidR="00B00817">
        <w:rPr>
          <w:rFonts w:ascii="Times New Roman" w:hAnsi="Times New Roman" w:cs="Times New Roman"/>
          <w:sz w:val="24"/>
          <w:szCs w:val="24"/>
        </w:rPr>
        <w:t xml:space="preserve"> statewide utilizati</w:t>
      </w:r>
      <w:r w:rsidR="008319AF">
        <w:rPr>
          <w:rFonts w:ascii="Times New Roman" w:hAnsi="Times New Roman" w:cs="Times New Roman"/>
          <w:sz w:val="24"/>
          <w:szCs w:val="24"/>
        </w:rPr>
        <w:t>on. However, in 2015/16</w:t>
      </w:r>
      <w:r w:rsidR="00B00817">
        <w:rPr>
          <w:rFonts w:ascii="Times New Roman" w:hAnsi="Times New Roman" w:cs="Times New Roman"/>
          <w:sz w:val="24"/>
          <w:szCs w:val="24"/>
        </w:rPr>
        <w:t xml:space="preserve"> we have had vacancies </w:t>
      </w:r>
      <w:r w:rsidR="00B00817">
        <w:rPr>
          <w:rFonts w:ascii="Times New Roman" w:hAnsi="Times New Roman" w:cs="Times New Roman"/>
          <w:sz w:val="24"/>
          <w:szCs w:val="24"/>
        </w:rPr>
        <w:lastRenderedPageBreak/>
        <w:t>in our rural counties in the N.W. Region that have been extremely difficult to fill and are expected to negatively impact our non-residential outcome measure.</w:t>
      </w:r>
    </w:p>
    <w:p w14:paraId="78730A9D" w14:textId="3FF9E88D" w:rsidR="0078473B" w:rsidRDefault="0078473B" w:rsidP="0078473B">
      <w:pPr>
        <w:rPr>
          <w:rFonts w:ascii="Times New Roman" w:hAnsi="Times New Roman" w:cs="Times New Roman"/>
          <w:sz w:val="24"/>
          <w:szCs w:val="24"/>
        </w:rPr>
      </w:pPr>
      <w:r>
        <w:rPr>
          <w:rFonts w:ascii="Times New Roman" w:hAnsi="Times New Roman" w:cs="Times New Roman"/>
          <w:sz w:val="24"/>
          <w:szCs w:val="24"/>
        </w:rPr>
        <w:t>While we had limited involvement with the SNAP Program in 2014/15</w:t>
      </w:r>
      <w:r w:rsidR="005B067A">
        <w:rPr>
          <w:rFonts w:ascii="Times New Roman" w:hAnsi="Times New Roman" w:cs="Times New Roman"/>
          <w:sz w:val="24"/>
          <w:szCs w:val="24"/>
        </w:rPr>
        <w:t xml:space="preserve"> being piloted by DJJ</w:t>
      </w:r>
      <w:r>
        <w:rPr>
          <w:rFonts w:ascii="Times New Roman" w:hAnsi="Times New Roman" w:cs="Times New Roman"/>
          <w:sz w:val="24"/>
          <w:szCs w:val="24"/>
        </w:rPr>
        <w:t>, we received funding for the prog</w:t>
      </w:r>
      <w:r w:rsidR="005B067A">
        <w:rPr>
          <w:rFonts w:ascii="Times New Roman" w:hAnsi="Times New Roman" w:cs="Times New Roman"/>
          <w:sz w:val="24"/>
          <w:szCs w:val="24"/>
        </w:rPr>
        <w:t>ram through the Florida Network in 2015/16</w:t>
      </w:r>
      <w:r>
        <w:rPr>
          <w:rFonts w:ascii="Times New Roman" w:hAnsi="Times New Roman" w:cs="Times New Roman"/>
          <w:sz w:val="24"/>
          <w:szCs w:val="24"/>
        </w:rPr>
        <w:t xml:space="preserve"> SNAP (Stop Now and Plan) targets boys between ages 6 to 11 exhibiting difficulty in family relationships, physically aggressive behavior, angry outbursts, stealing, b</w:t>
      </w:r>
      <w:r w:rsidRPr="0078473B">
        <w:rPr>
          <w:rFonts w:ascii="Times New Roman" w:hAnsi="Times New Roman" w:cs="Times New Roman"/>
          <w:sz w:val="24"/>
          <w:szCs w:val="24"/>
        </w:rPr>
        <w:t>ullying</w:t>
      </w:r>
      <w:r>
        <w:rPr>
          <w:rFonts w:ascii="Times New Roman" w:hAnsi="Times New Roman" w:cs="Times New Roman"/>
          <w:sz w:val="24"/>
          <w:szCs w:val="24"/>
        </w:rPr>
        <w:t xml:space="preserve"> and the like.</w:t>
      </w:r>
    </w:p>
    <w:p w14:paraId="427B70FF" w14:textId="74F4A202" w:rsidR="005B067A" w:rsidRDefault="005B067A" w:rsidP="0078473B">
      <w:pPr>
        <w:rPr>
          <w:rStyle w:val="Strong"/>
          <w:rFonts w:ascii="Times New Roman" w:hAnsi="Times New Roman" w:cs="Times New Roman"/>
          <w:b w:val="0"/>
          <w:sz w:val="24"/>
          <w:szCs w:val="24"/>
        </w:rPr>
      </w:pPr>
      <w:r w:rsidRPr="00EF6787">
        <w:rPr>
          <w:rStyle w:val="Strong"/>
          <w:rFonts w:ascii="Times New Roman" w:hAnsi="Times New Roman" w:cs="Times New Roman"/>
          <w:sz w:val="24"/>
          <w:szCs w:val="24"/>
        </w:rPr>
        <w:t>All three CINS/FINS regions</w:t>
      </w:r>
      <w:r>
        <w:rPr>
          <w:rStyle w:val="Strong"/>
          <w:rFonts w:ascii="Times New Roman" w:hAnsi="Times New Roman" w:cs="Times New Roman"/>
          <w:sz w:val="24"/>
          <w:szCs w:val="24"/>
        </w:rPr>
        <w:t xml:space="preserve"> were in need of a more user friendly and comprehensive way to track training.</w:t>
      </w:r>
      <w:r w:rsidRPr="007C4A12">
        <w:rPr>
          <w:rFonts w:ascii="Times New Roman" w:hAnsi="Times New Roman" w:cs="Times New Roman"/>
          <w:sz w:val="24"/>
          <w:szCs w:val="24"/>
        </w:rPr>
        <w:t xml:space="preserve"> </w:t>
      </w:r>
      <w:r>
        <w:rPr>
          <w:rFonts w:ascii="Times New Roman" w:hAnsi="Times New Roman" w:cs="Times New Roman"/>
          <w:sz w:val="24"/>
          <w:szCs w:val="24"/>
        </w:rPr>
        <w:t>Liz Tschumy Human Resources Specialist developed such a system and among its features, managers can get up to date information about the status of each staff members training records from a course completed by individual or group perspective. This year we need to assess our use of the system.</w:t>
      </w:r>
      <w:r>
        <w:rPr>
          <w:rStyle w:val="Strong"/>
          <w:rFonts w:ascii="Times New Roman" w:hAnsi="Times New Roman" w:cs="Times New Roman"/>
          <w:b w:val="0"/>
          <w:sz w:val="24"/>
          <w:szCs w:val="24"/>
        </w:rPr>
        <w:t xml:space="preserve"> </w:t>
      </w:r>
    </w:p>
    <w:p w14:paraId="5D2C938C" w14:textId="3E5DFAED" w:rsidR="005B067A" w:rsidRDefault="005B067A" w:rsidP="0078473B">
      <w:pPr>
        <w:rPr>
          <w:rFonts w:ascii="Times New Roman" w:hAnsi="Times New Roman" w:cs="Times New Roman"/>
          <w:sz w:val="24"/>
          <w:szCs w:val="24"/>
        </w:rPr>
      </w:pPr>
      <w:r w:rsidRPr="005B067A">
        <w:rPr>
          <w:rFonts w:ascii="Times New Roman" w:hAnsi="Times New Roman" w:cs="Times New Roman"/>
          <w:b/>
          <w:sz w:val="24"/>
          <w:szCs w:val="24"/>
        </w:rPr>
        <w:t>Goal:</w:t>
      </w:r>
      <w:r>
        <w:rPr>
          <w:rFonts w:ascii="Times New Roman" w:hAnsi="Times New Roman" w:cs="Times New Roman"/>
          <w:b/>
          <w:sz w:val="24"/>
          <w:szCs w:val="24"/>
        </w:rPr>
        <w:t xml:space="preserve"> </w:t>
      </w:r>
      <w:r>
        <w:rPr>
          <w:rFonts w:ascii="Times New Roman" w:hAnsi="Times New Roman" w:cs="Times New Roman"/>
          <w:sz w:val="24"/>
          <w:szCs w:val="24"/>
        </w:rPr>
        <w:t>Assess the use of the training tracking system and adjust as needed.</w:t>
      </w:r>
    </w:p>
    <w:p w14:paraId="2471B8A8" w14:textId="1D970741" w:rsidR="0078473B" w:rsidRDefault="00C14541" w:rsidP="0078473B">
      <w:pPr>
        <w:rPr>
          <w:rFonts w:ascii="Times New Roman" w:hAnsi="Times New Roman" w:cs="Times New Roman"/>
          <w:sz w:val="24"/>
          <w:szCs w:val="24"/>
        </w:rPr>
      </w:pPr>
      <w:r>
        <w:rPr>
          <w:rFonts w:ascii="Times New Roman" w:hAnsi="Times New Roman" w:cs="Times New Roman"/>
          <w:b/>
          <w:sz w:val="24"/>
          <w:szCs w:val="24"/>
        </w:rPr>
        <w:t>Goal</w:t>
      </w:r>
      <w:r w:rsidR="0078473B" w:rsidRPr="0078473B">
        <w:rPr>
          <w:rFonts w:ascii="Times New Roman" w:hAnsi="Times New Roman" w:cs="Times New Roman"/>
          <w:b/>
          <w:sz w:val="24"/>
          <w:szCs w:val="24"/>
        </w:rPr>
        <w:t>:</w:t>
      </w:r>
      <w:r>
        <w:rPr>
          <w:rFonts w:ascii="Times New Roman" w:hAnsi="Times New Roman" w:cs="Times New Roman"/>
          <w:sz w:val="24"/>
          <w:szCs w:val="24"/>
        </w:rPr>
        <w:t xml:space="preserve"> Increase staff training in relevant evidence based practices</w:t>
      </w:r>
    </w:p>
    <w:p w14:paraId="3AC009BF" w14:textId="136158A6" w:rsidR="00C14541" w:rsidRDefault="00C14541" w:rsidP="0078473B">
      <w:pPr>
        <w:rPr>
          <w:rFonts w:ascii="Times New Roman" w:hAnsi="Times New Roman" w:cs="Times New Roman"/>
          <w:sz w:val="24"/>
          <w:szCs w:val="24"/>
        </w:rPr>
      </w:pPr>
      <w:r w:rsidRPr="00C14541">
        <w:rPr>
          <w:rFonts w:ascii="Times New Roman" w:hAnsi="Times New Roman" w:cs="Times New Roman"/>
          <w:b/>
          <w:sz w:val="24"/>
          <w:szCs w:val="24"/>
        </w:rPr>
        <w:t>Goal:</w:t>
      </w:r>
      <w:r>
        <w:rPr>
          <w:rFonts w:ascii="Times New Roman" w:hAnsi="Times New Roman" w:cs="Times New Roman"/>
          <w:b/>
          <w:sz w:val="24"/>
          <w:szCs w:val="24"/>
        </w:rPr>
        <w:t xml:space="preserve"> </w:t>
      </w:r>
      <w:r w:rsidRPr="00DD1329">
        <w:rPr>
          <w:rFonts w:ascii="Times New Roman" w:hAnsi="Times New Roman" w:cs="Times New Roman"/>
          <w:sz w:val="24"/>
          <w:szCs w:val="24"/>
        </w:rPr>
        <w:t>Hire a new Regional Coordinator for Family Action Central who is licensed</w:t>
      </w:r>
      <w:r w:rsidR="00DD1329" w:rsidRPr="00DD1329">
        <w:rPr>
          <w:rFonts w:ascii="Times New Roman" w:hAnsi="Times New Roman" w:cs="Times New Roman"/>
          <w:sz w:val="24"/>
          <w:szCs w:val="24"/>
        </w:rPr>
        <w:t xml:space="preserve"> and certified to do clinical supervision.</w:t>
      </w:r>
    </w:p>
    <w:p w14:paraId="0FAEC81F" w14:textId="56F25E42" w:rsidR="003F49DD" w:rsidRDefault="00B46382" w:rsidP="00840A0F">
      <w:pPr>
        <w:rPr>
          <w:rStyle w:val="Strong"/>
          <w:rFonts w:ascii="Times New Roman" w:hAnsi="Times New Roman" w:cs="Times New Roman"/>
          <w:sz w:val="24"/>
          <w:szCs w:val="24"/>
        </w:rPr>
      </w:pPr>
      <w:r>
        <w:rPr>
          <w:rStyle w:val="Strong"/>
          <w:rFonts w:ascii="Times New Roman" w:hAnsi="Times New Roman" w:cs="Times New Roman"/>
          <w:sz w:val="24"/>
          <w:szCs w:val="24"/>
        </w:rPr>
        <w:t>In Prevention Services</w:t>
      </w:r>
    </w:p>
    <w:p w14:paraId="3CA97BF7" w14:textId="52B1CB51" w:rsidR="00B46382" w:rsidRPr="00B46382" w:rsidRDefault="00B46382" w:rsidP="00B46382">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In 2014/15 Prevention took on as part of their mission to assist CDS CINS/FINS programs increase their program utilization rates. </w:t>
      </w:r>
      <w:r w:rsidRPr="00B46382">
        <w:rPr>
          <w:rStyle w:val="Strong"/>
          <w:rFonts w:ascii="Times New Roman" w:hAnsi="Times New Roman" w:cs="Times New Roman"/>
          <w:b w:val="0"/>
          <w:sz w:val="24"/>
          <w:szCs w:val="24"/>
        </w:rPr>
        <w:t>Prevention Staff members assisted with promoting the services of the Family Action Central Program in Levy</w:t>
      </w:r>
      <w:r>
        <w:rPr>
          <w:rStyle w:val="Strong"/>
          <w:rFonts w:ascii="Times New Roman" w:hAnsi="Times New Roman" w:cs="Times New Roman"/>
          <w:b w:val="0"/>
          <w:sz w:val="24"/>
          <w:szCs w:val="24"/>
        </w:rPr>
        <w:t xml:space="preserve"> and Alachua Counties</w:t>
      </w:r>
      <w:r w:rsidRPr="00B46382">
        <w:rPr>
          <w:rStyle w:val="Strong"/>
          <w:rFonts w:ascii="Times New Roman" w:hAnsi="Times New Roman" w:cs="Times New Roman"/>
          <w:b w:val="0"/>
          <w:sz w:val="24"/>
          <w:szCs w:val="24"/>
        </w:rPr>
        <w:t>.  Prevention Specialist</w:t>
      </w:r>
      <w:r w:rsidR="00380EFA">
        <w:rPr>
          <w:rStyle w:val="Strong"/>
          <w:rFonts w:ascii="Times New Roman" w:hAnsi="Times New Roman" w:cs="Times New Roman"/>
          <w:b w:val="0"/>
          <w:sz w:val="24"/>
          <w:szCs w:val="24"/>
        </w:rPr>
        <w:t>s in both counties</w:t>
      </w:r>
      <w:r w:rsidRPr="00B46382">
        <w:rPr>
          <w:rStyle w:val="Strong"/>
          <w:rFonts w:ascii="Times New Roman" w:hAnsi="Times New Roman" w:cs="Times New Roman"/>
          <w:b w:val="0"/>
          <w:sz w:val="24"/>
          <w:szCs w:val="24"/>
        </w:rPr>
        <w:t xml:space="preserve"> and Levy County Prevention Coalition staff encouraged School Guidance Counselors and families in the co</w:t>
      </w:r>
      <w:r w:rsidR="005B067A">
        <w:rPr>
          <w:rStyle w:val="Strong"/>
          <w:rFonts w:ascii="Times New Roman" w:hAnsi="Times New Roman" w:cs="Times New Roman"/>
          <w:b w:val="0"/>
          <w:sz w:val="24"/>
          <w:szCs w:val="24"/>
        </w:rPr>
        <w:t xml:space="preserve">mmunity to refer students </w:t>
      </w:r>
      <w:r w:rsidR="00606EFD">
        <w:rPr>
          <w:rStyle w:val="Strong"/>
          <w:rFonts w:ascii="Times New Roman" w:hAnsi="Times New Roman" w:cs="Times New Roman"/>
          <w:b w:val="0"/>
          <w:sz w:val="24"/>
          <w:szCs w:val="24"/>
        </w:rPr>
        <w:t xml:space="preserve">to </w:t>
      </w:r>
      <w:r w:rsidR="00606EFD" w:rsidRPr="00B46382">
        <w:rPr>
          <w:rStyle w:val="Strong"/>
          <w:rFonts w:ascii="Times New Roman" w:hAnsi="Times New Roman" w:cs="Times New Roman"/>
          <w:b w:val="0"/>
          <w:sz w:val="24"/>
          <w:szCs w:val="24"/>
        </w:rPr>
        <w:t>Family</w:t>
      </w:r>
      <w:r w:rsidRPr="00B46382">
        <w:rPr>
          <w:rStyle w:val="Strong"/>
          <w:rFonts w:ascii="Times New Roman" w:hAnsi="Times New Roman" w:cs="Times New Roman"/>
          <w:b w:val="0"/>
          <w:sz w:val="24"/>
          <w:szCs w:val="24"/>
        </w:rPr>
        <w:t xml:space="preserve"> Action Central for counseling services. Staff maintains a supply of Family Action Central program brochures and counseling staff business cards in their classrooms to ensure easy access for students and school staff. </w:t>
      </w:r>
    </w:p>
    <w:p w14:paraId="3904737F" w14:textId="77777777" w:rsidR="005B067A" w:rsidRDefault="00B46382" w:rsidP="00B46382">
      <w:pPr>
        <w:rPr>
          <w:rStyle w:val="Strong"/>
          <w:rFonts w:ascii="Times New Roman" w:hAnsi="Times New Roman" w:cs="Times New Roman"/>
          <w:b w:val="0"/>
          <w:sz w:val="24"/>
          <w:szCs w:val="24"/>
        </w:rPr>
      </w:pPr>
      <w:r w:rsidRPr="00B46382">
        <w:rPr>
          <w:rStyle w:val="Strong"/>
          <w:rFonts w:ascii="Times New Roman" w:hAnsi="Times New Roman" w:cs="Times New Roman"/>
          <w:b w:val="0"/>
          <w:sz w:val="24"/>
          <w:szCs w:val="24"/>
        </w:rPr>
        <w:t>The Levy Count</w:t>
      </w:r>
      <w:r w:rsidR="005B067A">
        <w:rPr>
          <w:rStyle w:val="Strong"/>
          <w:rFonts w:ascii="Times New Roman" w:hAnsi="Times New Roman" w:cs="Times New Roman"/>
          <w:b w:val="0"/>
          <w:sz w:val="24"/>
          <w:szCs w:val="24"/>
        </w:rPr>
        <w:t>y Prevention Coalition staff continues to provide</w:t>
      </w:r>
      <w:r w:rsidRPr="00B46382">
        <w:rPr>
          <w:rStyle w:val="Strong"/>
          <w:rFonts w:ascii="Times New Roman" w:hAnsi="Times New Roman" w:cs="Times New Roman"/>
          <w:b w:val="0"/>
          <w:sz w:val="24"/>
          <w:szCs w:val="24"/>
        </w:rPr>
        <w:t xml:space="preserve"> technical assistance and clerical support to the Family Action Central Counselor working at Williston Elementary School.  The Coalition’s Program Director assisted the Family Action Central Counseling staff in meeting with School Administrators in establishing relations</w:t>
      </w:r>
      <w:r w:rsidR="005B067A">
        <w:rPr>
          <w:rStyle w:val="Strong"/>
          <w:rFonts w:ascii="Times New Roman" w:hAnsi="Times New Roman" w:cs="Times New Roman"/>
          <w:b w:val="0"/>
          <w:sz w:val="24"/>
          <w:szCs w:val="24"/>
        </w:rPr>
        <w:t>hips and acquiring office space in 2014/15. T</w:t>
      </w:r>
      <w:r>
        <w:rPr>
          <w:rStyle w:val="Strong"/>
          <w:rFonts w:ascii="Times New Roman" w:hAnsi="Times New Roman" w:cs="Times New Roman"/>
          <w:b w:val="0"/>
          <w:sz w:val="24"/>
          <w:szCs w:val="24"/>
        </w:rPr>
        <w:t>hese extend</w:t>
      </w:r>
      <w:r w:rsidR="005B067A">
        <w:rPr>
          <w:rStyle w:val="Strong"/>
          <w:rFonts w:ascii="Times New Roman" w:hAnsi="Times New Roman" w:cs="Times New Roman"/>
          <w:b w:val="0"/>
          <w:sz w:val="24"/>
          <w:szCs w:val="24"/>
        </w:rPr>
        <w:t>ed and ongoing relationships have</w:t>
      </w:r>
      <w:r>
        <w:rPr>
          <w:rStyle w:val="Strong"/>
          <w:rFonts w:ascii="Times New Roman" w:hAnsi="Times New Roman" w:cs="Times New Roman"/>
          <w:b w:val="0"/>
          <w:sz w:val="24"/>
          <w:szCs w:val="24"/>
        </w:rPr>
        <w:t xml:space="preserve"> been extremely valuable.</w:t>
      </w:r>
      <w:r w:rsidR="00380EFA">
        <w:rPr>
          <w:rStyle w:val="Strong"/>
          <w:rFonts w:ascii="Times New Roman" w:hAnsi="Times New Roman" w:cs="Times New Roman"/>
          <w:b w:val="0"/>
          <w:sz w:val="24"/>
          <w:szCs w:val="24"/>
        </w:rPr>
        <w:t xml:space="preserve"> </w:t>
      </w:r>
    </w:p>
    <w:p w14:paraId="4EE370B6" w14:textId="22405F4D" w:rsidR="00B46382" w:rsidRDefault="00380EFA" w:rsidP="00B46382">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In addition</w:t>
      </w:r>
      <w:r w:rsidR="005B067A">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because Prevention staff are so spread out an</w:t>
      </w:r>
      <w:r w:rsidR="008F38E9">
        <w:rPr>
          <w:rStyle w:val="Strong"/>
          <w:rFonts w:ascii="Times New Roman" w:hAnsi="Times New Roman" w:cs="Times New Roman"/>
          <w:b w:val="0"/>
          <w:sz w:val="24"/>
          <w:szCs w:val="24"/>
        </w:rPr>
        <w:t>d</w:t>
      </w:r>
      <w:r>
        <w:rPr>
          <w:rStyle w:val="Strong"/>
          <w:rFonts w:ascii="Times New Roman" w:hAnsi="Times New Roman" w:cs="Times New Roman"/>
          <w:b w:val="0"/>
          <w:sz w:val="24"/>
          <w:szCs w:val="24"/>
        </w:rPr>
        <w:t xml:space="preserve"> rarely have the opportunity to get together, Prevention Coordinator Gwen Love started holding </w:t>
      </w:r>
      <w:r w:rsidRPr="00B46382">
        <w:rPr>
          <w:rStyle w:val="Strong"/>
          <w:rFonts w:ascii="Times New Roman" w:hAnsi="Times New Roman" w:cs="Times New Roman"/>
          <w:b w:val="0"/>
          <w:sz w:val="24"/>
          <w:szCs w:val="24"/>
        </w:rPr>
        <w:t>q</w:t>
      </w:r>
      <w:r>
        <w:rPr>
          <w:rStyle w:val="Strong"/>
          <w:rFonts w:ascii="Times New Roman" w:hAnsi="Times New Roman" w:cs="Times New Roman"/>
          <w:b w:val="0"/>
          <w:sz w:val="24"/>
          <w:szCs w:val="24"/>
        </w:rPr>
        <w:t xml:space="preserve">uarterly dinners to strengthen  </w:t>
      </w:r>
      <w:r w:rsidRPr="00B46382">
        <w:rPr>
          <w:rStyle w:val="Strong"/>
          <w:rFonts w:ascii="Times New Roman" w:hAnsi="Times New Roman" w:cs="Times New Roman"/>
          <w:b w:val="0"/>
          <w:sz w:val="24"/>
          <w:szCs w:val="24"/>
        </w:rPr>
        <w:t xml:space="preserve">professional </w:t>
      </w:r>
      <w:r>
        <w:rPr>
          <w:rStyle w:val="Strong"/>
          <w:rFonts w:ascii="Times New Roman" w:hAnsi="Times New Roman" w:cs="Times New Roman"/>
          <w:b w:val="0"/>
          <w:sz w:val="24"/>
          <w:szCs w:val="24"/>
        </w:rPr>
        <w:t xml:space="preserve">and personal bonds.  These family </w:t>
      </w:r>
      <w:r w:rsidRPr="00B46382">
        <w:rPr>
          <w:rStyle w:val="Strong"/>
          <w:rFonts w:ascii="Times New Roman" w:hAnsi="Times New Roman" w:cs="Times New Roman"/>
          <w:b w:val="0"/>
          <w:sz w:val="24"/>
          <w:szCs w:val="24"/>
        </w:rPr>
        <w:t>event</w:t>
      </w:r>
      <w:r>
        <w:rPr>
          <w:rStyle w:val="Strong"/>
          <w:rFonts w:ascii="Times New Roman" w:hAnsi="Times New Roman" w:cs="Times New Roman"/>
          <w:b w:val="0"/>
          <w:sz w:val="24"/>
          <w:szCs w:val="24"/>
        </w:rPr>
        <w:t xml:space="preserve">s helps staff </w:t>
      </w:r>
      <w:r w:rsidRPr="00B46382">
        <w:rPr>
          <w:rStyle w:val="Strong"/>
          <w:rFonts w:ascii="Times New Roman" w:hAnsi="Times New Roman" w:cs="Times New Roman"/>
          <w:b w:val="0"/>
          <w:sz w:val="24"/>
          <w:szCs w:val="24"/>
        </w:rPr>
        <w:t>get to know each other and it develops an environment of collaboration between staff m</w:t>
      </w:r>
      <w:r>
        <w:rPr>
          <w:rStyle w:val="Strong"/>
          <w:rFonts w:ascii="Times New Roman" w:hAnsi="Times New Roman" w:cs="Times New Roman"/>
          <w:b w:val="0"/>
          <w:sz w:val="24"/>
          <w:szCs w:val="24"/>
        </w:rPr>
        <w:t>embers. As a result</w:t>
      </w:r>
      <w:r w:rsidRPr="00B46382">
        <w:rPr>
          <w:rStyle w:val="Strong"/>
          <w:rFonts w:ascii="Times New Roman" w:hAnsi="Times New Roman" w:cs="Times New Roman"/>
          <w:b w:val="0"/>
          <w:sz w:val="24"/>
          <w:szCs w:val="24"/>
        </w:rPr>
        <w:t xml:space="preserve"> staff morale</w:t>
      </w:r>
      <w:r>
        <w:rPr>
          <w:rStyle w:val="Strong"/>
          <w:rFonts w:ascii="Times New Roman" w:hAnsi="Times New Roman" w:cs="Times New Roman"/>
          <w:b w:val="0"/>
          <w:sz w:val="24"/>
          <w:szCs w:val="24"/>
        </w:rPr>
        <w:t xml:space="preserve"> has increased</w:t>
      </w:r>
      <w:r w:rsidRPr="00B46382">
        <w:rPr>
          <w:rStyle w:val="Strong"/>
          <w:rFonts w:ascii="Times New Roman" w:hAnsi="Times New Roman" w:cs="Times New Roman"/>
          <w:b w:val="0"/>
          <w:sz w:val="24"/>
          <w:szCs w:val="24"/>
        </w:rPr>
        <w:t xml:space="preserve"> and it gives the Prevention Services Coordinator the opportunity to show appreciation for the wor</w:t>
      </w:r>
      <w:r>
        <w:rPr>
          <w:rStyle w:val="Strong"/>
          <w:rFonts w:ascii="Times New Roman" w:hAnsi="Times New Roman" w:cs="Times New Roman"/>
          <w:b w:val="0"/>
          <w:sz w:val="24"/>
          <w:szCs w:val="24"/>
        </w:rPr>
        <w:t>k that is accomplished by staff.</w:t>
      </w:r>
    </w:p>
    <w:p w14:paraId="3B0CB160" w14:textId="30CB1801" w:rsidR="00380EFA" w:rsidRDefault="00380EFA" w:rsidP="00B46382">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Due to having a well-seasoned staff for several years</w:t>
      </w:r>
      <w:r w:rsidR="00783D6C">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product</w:t>
      </w:r>
      <w:r w:rsidR="00783D6C">
        <w:rPr>
          <w:rStyle w:val="Strong"/>
          <w:rFonts w:ascii="Times New Roman" w:hAnsi="Times New Roman" w:cs="Times New Roman"/>
          <w:b w:val="0"/>
          <w:sz w:val="24"/>
          <w:szCs w:val="24"/>
        </w:rPr>
        <w:t>ivity has been high and LSF Health Systems restored approximately $50,000 in funding and made it reoccurring. This was a major accomplishment by</w:t>
      </w:r>
      <w:r w:rsidR="005B067A">
        <w:rPr>
          <w:rStyle w:val="Strong"/>
          <w:rFonts w:ascii="Times New Roman" w:hAnsi="Times New Roman" w:cs="Times New Roman"/>
          <w:b w:val="0"/>
          <w:sz w:val="24"/>
          <w:szCs w:val="24"/>
        </w:rPr>
        <w:t xml:space="preserve"> Prevention</w:t>
      </w:r>
      <w:r w:rsidR="00783D6C">
        <w:rPr>
          <w:rStyle w:val="Strong"/>
          <w:rFonts w:ascii="Times New Roman" w:hAnsi="Times New Roman" w:cs="Times New Roman"/>
          <w:b w:val="0"/>
          <w:sz w:val="24"/>
          <w:szCs w:val="24"/>
        </w:rPr>
        <w:t xml:space="preserve"> staff.</w:t>
      </w:r>
    </w:p>
    <w:p w14:paraId="536877B2" w14:textId="6F5E873B" w:rsidR="00380EFA" w:rsidRDefault="00B46382" w:rsidP="00B46382">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In 2015/16</w:t>
      </w:r>
      <w:r w:rsidR="00380EFA">
        <w:rPr>
          <w:rStyle w:val="Strong"/>
          <w:rFonts w:ascii="Times New Roman" w:hAnsi="Times New Roman" w:cs="Times New Roman"/>
          <w:b w:val="0"/>
          <w:sz w:val="24"/>
          <w:szCs w:val="24"/>
        </w:rPr>
        <w:t xml:space="preserve"> Prevention has had to change one school and have had several staff turnover causing an incre</w:t>
      </w:r>
      <w:r w:rsidR="00783D6C">
        <w:rPr>
          <w:rStyle w:val="Strong"/>
          <w:rFonts w:ascii="Times New Roman" w:hAnsi="Times New Roman" w:cs="Times New Roman"/>
          <w:b w:val="0"/>
          <w:sz w:val="24"/>
          <w:szCs w:val="24"/>
        </w:rPr>
        <w:t xml:space="preserve">ased internal focus on ensuring our </w:t>
      </w:r>
      <w:r w:rsidR="006621C1">
        <w:rPr>
          <w:rStyle w:val="Strong"/>
          <w:rFonts w:ascii="Times New Roman" w:hAnsi="Times New Roman" w:cs="Times New Roman"/>
          <w:b w:val="0"/>
          <w:sz w:val="24"/>
          <w:szCs w:val="24"/>
        </w:rPr>
        <w:t>staff is</w:t>
      </w:r>
      <w:r w:rsidR="00783D6C">
        <w:rPr>
          <w:rStyle w:val="Strong"/>
          <w:rFonts w:ascii="Times New Roman" w:hAnsi="Times New Roman" w:cs="Times New Roman"/>
          <w:b w:val="0"/>
          <w:sz w:val="24"/>
          <w:szCs w:val="24"/>
        </w:rPr>
        <w:t xml:space="preserve"> functioning appropriately.</w:t>
      </w:r>
    </w:p>
    <w:p w14:paraId="3DE00632" w14:textId="77777777" w:rsidR="00783D6C" w:rsidRDefault="00783D6C" w:rsidP="00B46382">
      <w:pPr>
        <w:rPr>
          <w:rStyle w:val="Strong"/>
          <w:rFonts w:ascii="Times New Roman" w:hAnsi="Times New Roman" w:cs="Times New Roman"/>
          <w:b w:val="0"/>
          <w:sz w:val="24"/>
          <w:szCs w:val="24"/>
        </w:rPr>
      </w:pPr>
      <w:r w:rsidRPr="00783D6C">
        <w:rPr>
          <w:rStyle w:val="Strong"/>
          <w:rFonts w:ascii="Times New Roman" w:hAnsi="Times New Roman" w:cs="Times New Roman"/>
          <w:sz w:val="24"/>
          <w:szCs w:val="24"/>
        </w:rPr>
        <w:t>Goal</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To stabilize staff and ensure that all are properly trained to carry out their duties</w:t>
      </w:r>
    </w:p>
    <w:p w14:paraId="3F20F266" w14:textId="388E7737" w:rsidR="00783D6C" w:rsidRDefault="00783D6C" w:rsidP="00B46382">
      <w:pPr>
        <w:rPr>
          <w:rStyle w:val="Strong"/>
          <w:rFonts w:ascii="Times New Roman" w:hAnsi="Times New Roman" w:cs="Times New Roman"/>
          <w:b w:val="0"/>
          <w:sz w:val="24"/>
          <w:szCs w:val="24"/>
        </w:rPr>
      </w:pPr>
      <w:r w:rsidRPr="00783D6C">
        <w:rPr>
          <w:rStyle w:val="Strong"/>
          <w:rFonts w:ascii="Times New Roman" w:hAnsi="Times New Roman" w:cs="Times New Roman"/>
          <w:sz w:val="24"/>
          <w:szCs w:val="24"/>
        </w:rPr>
        <w:t xml:space="preserve">Goal: </w:t>
      </w:r>
      <w:r w:rsidRPr="00783D6C">
        <w:rPr>
          <w:rStyle w:val="Strong"/>
          <w:rFonts w:ascii="Times New Roman" w:hAnsi="Times New Roman" w:cs="Times New Roman"/>
          <w:b w:val="0"/>
          <w:sz w:val="24"/>
          <w:szCs w:val="24"/>
        </w:rPr>
        <w:t>To ensure staff implements evidence based curriculums with fidelity</w:t>
      </w:r>
    </w:p>
    <w:p w14:paraId="0FAEC824" w14:textId="5C45D1DD" w:rsidR="006B2A71" w:rsidRDefault="00783D6C" w:rsidP="00222714">
      <w:pPr>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Pr>
          <w:rStyle w:val="Strong"/>
          <w:rFonts w:ascii="Times New Roman" w:hAnsi="Times New Roman" w:cs="Times New Roman"/>
          <w:b w:val="0"/>
          <w:sz w:val="24"/>
          <w:szCs w:val="24"/>
        </w:rPr>
        <w:t>To monitor school construction in Levy County and ensure our programs remain viable</w:t>
      </w:r>
      <w:r w:rsidR="00222714">
        <w:rPr>
          <w:rStyle w:val="Strong"/>
          <w:rFonts w:ascii="Times New Roman" w:hAnsi="Times New Roman" w:cs="Times New Roman"/>
          <w:b w:val="0"/>
          <w:sz w:val="24"/>
          <w:szCs w:val="24"/>
        </w:rPr>
        <w:t xml:space="preserve">. </w:t>
      </w:r>
    </w:p>
    <w:p w14:paraId="0743C0ED" w14:textId="77777777" w:rsidR="00D90396" w:rsidRDefault="00D90396" w:rsidP="006B2A71">
      <w:pPr>
        <w:spacing w:after="0"/>
        <w:rPr>
          <w:rStyle w:val="Strong"/>
          <w:rFonts w:ascii="Times New Roman" w:hAnsi="Times New Roman" w:cs="Times New Roman"/>
          <w:sz w:val="24"/>
          <w:szCs w:val="24"/>
        </w:rPr>
      </w:pPr>
      <w:r>
        <w:rPr>
          <w:rStyle w:val="Strong"/>
          <w:rFonts w:ascii="Times New Roman" w:hAnsi="Times New Roman" w:cs="Times New Roman"/>
          <w:sz w:val="24"/>
          <w:szCs w:val="24"/>
        </w:rPr>
        <w:t>In Outreach</w:t>
      </w:r>
    </w:p>
    <w:p w14:paraId="4263F2BC" w14:textId="3954F9C6" w:rsidR="00E300D4" w:rsidRDefault="00E300D4" w:rsidP="006B2A7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Fo</w:t>
      </w:r>
      <w:r w:rsidR="00D90396" w:rsidRPr="00277BCA">
        <w:rPr>
          <w:rStyle w:val="Strong"/>
          <w:rFonts w:ascii="Times New Roman" w:hAnsi="Times New Roman" w:cs="Times New Roman"/>
          <w:b w:val="0"/>
          <w:sz w:val="24"/>
          <w:szCs w:val="24"/>
        </w:rPr>
        <w:t>r the past two years the Annual Meeting has been moved from January to November</w:t>
      </w:r>
      <w:r w:rsidR="00277BCA" w:rsidRPr="00277BCA">
        <w:rPr>
          <w:rStyle w:val="Strong"/>
          <w:rFonts w:ascii="Times New Roman" w:hAnsi="Times New Roman" w:cs="Times New Roman"/>
          <w:b w:val="0"/>
          <w:sz w:val="24"/>
          <w:szCs w:val="24"/>
        </w:rPr>
        <w:t xml:space="preserve"> to coincide with National Runaway</w:t>
      </w:r>
      <w:r w:rsidR="00277BCA">
        <w:rPr>
          <w:rStyle w:val="Strong"/>
          <w:rFonts w:ascii="Times New Roman" w:hAnsi="Times New Roman" w:cs="Times New Roman"/>
          <w:b w:val="0"/>
          <w:sz w:val="24"/>
          <w:szCs w:val="24"/>
        </w:rPr>
        <w:t xml:space="preserve"> Month</w:t>
      </w:r>
      <w:r>
        <w:rPr>
          <w:rStyle w:val="Strong"/>
          <w:rFonts w:ascii="Times New Roman" w:hAnsi="Times New Roman" w:cs="Times New Roman"/>
          <w:b w:val="0"/>
          <w:sz w:val="24"/>
          <w:szCs w:val="24"/>
        </w:rPr>
        <w:t xml:space="preserve"> and to enhance the visibility of the event. This change has been successful and has been consummated at the Board level moving forward.  Another advantage to this move as been to create some additional distance from Spotlight on Youth as our staff resources are limited.</w:t>
      </w:r>
    </w:p>
    <w:p w14:paraId="0BFEF8AD" w14:textId="6729EB5B" w:rsidR="00E300D4" w:rsidRDefault="00E300D4" w:rsidP="006B2A7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We introduced our FACEBOOK page in 2014/15 and promotion was initially sluggish. To increase awareness we added the FACEBOOK symbol and link to all our e-mail addresses and added it to our letterhead and fax transmittal forms. </w:t>
      </w:r>
      <w:r w:rsidR="00957025">
        <w:rPr>
          <w:rStyle w:val="Strong"/>
          <w:rFonts w:ascii="Times New Roman" w:hAnsi="Times New Roman" w:cs="Times New Roman"/>
          <w:b w:val="0"/>
          <w:sz w:val="24"/>
          <w:szCs w:val="24"/>
        </w:rPr>
        <w:t>Efforts to date have not increased traffic to the page significantly.</w:t>
      </w:r>
    </w:p>
    <w:p w14:paraId="2CE35298" w14:textId="77777777" w:rsidR="00957025" w:rsidRDefault="00957025" w:rsidP="006B2A71">
      <w:pPr>
        <w:spacing w:after="0"/>
        <w:rPr>
          <w:rStyle w:val="Strong"/>
          <w:rFonts w:ascii="Times New Roman" w:hAnsi="Times New Roman" w:cs="Times New Roman"/>
          <w:b w:val="0"/>
          <w:sz w:val="24"/>
          <w:szCs w:val="24"/>
        </w:rPr>
      </w:pPr>
    </w:p>
    <w:p w14:paraId="127D2CBC" w14:textId="41B0CCD0" w:rsidR="00957025" w:rsidRDefault="00957025" w:rsidP="006B2A7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Safe Place continues to be a good way to let the community know about our services. The Basic Center Grant acquired in IYPE has supported outreach activities and the development of Safe Place sites in Putnam and Bradford counties. Alachua County still maintains approximately 100 sites. </w:t>
      </w:r>
    </w:p>
    <w:p w14:paraId="6B685752" w14:textId="77777777" w:rsidR="00957025" w:rsidRDefault="00957025" w:rsidP="006B2A7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All agency brochures were updated in the 4</w:t>
      </w:r>
      <w:r w:rsidRPr="00957025">
        <w:rPr>
          <w:rStyle w:val="Strong"/>
          <w:rFonts w:ascii="Times New Roman" w:hAnsi="Times New Roman" w:cs="Times New Roman"/>
          <w:b w:val="0"/>
          <w:sz w:val="24"/>
          <w:szCs w:val="24"/>
          <w:vertAlign w:val="superscript"/>
        </w:rPr>
        <w:t>th</w:t>
      </w:r>
      <w:r>
        <w:rPr>
          <w:rStyle w:val="Strong"/>
          <w:rFonts w:ascii="Times New Roman" w:hAnsi="Times New Roman" w:cs="Times New Roman"/>
          <w:b w:val="0"/>
          <w:sz w:val="24"/>
          <w:szCs w:val="24"/>
        </w:rPr>
        <w:t xml:space="preserve"> Quarter of 2015.</w:t>
      </w:r>
    </w:p>
    <w:p w14:paraId="0FAEC826" w14:textId="1CEADDA7" w:rsidR="000F11A1" w:rsidRDefault="00B21DE3" w:rsidP="006B2A7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 </w:t>
      </w:r>
    </w:p>
    <w:p w14:paraId="0FAEC828" w14:textId="77777777"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0F11A1">
        <w:rPr>
          <w:rStyle w:val="Strong"/>
          <w:rFonts w:ascii="Times New Roman" w:hAnsi="Times New Roman" w:cs="Times New Roman"/>
          <w:b w:val="0"/>
          <w:sz w:val="24"/>
          <w:szCs w:val="24"/>
        </w:rPr>
        <w:t>Recruit more volunteers and those that can commit to more hours</w:t>
      </w:r>
    </w:p>
    <w:p w14:paraId="0FAEC829" w14:textId="1B66A2F8" w:rsidR="000F11A1" w:rsidRPr="00957025"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00957025" w:rsidRPr="00957025">
        <w:rPr>
          <w:rStyle w:val="Strong"/>
          <w:rFonts w:ascii="Times New Roman" w:hAnsi="Times New Roman" w:cs="Times New Roman"/>
          <w:b w:val="0"/>
          <w:sz w:val="24"/>
          <w:szCs w:val="24"/>
        </w:rPr>
        <w:t>Coordinate</w:t>
      </w:r>
      <w:r w:rsidR="00957025">
        <w:rPr>
          <w:rStyle w:val="Strong"/>
          <w:rFonts w:ascii="Times New Roman" w:hAnsi="Times New Roman" w:cs="Times New Roman"/>
          <w:b w:val="0"/>
          <w:sz w:val="24"/>
          <w:szCs w:val="24"/>
        </w:rPr>
        <w:t xml:space="preserve"> efforts between staff in Putnam and Alachua County relating to FACEBOOK and the CDS Website.</w:t>
      </w:r>
    </w:p>
    <w:p w14:paraId="0FAEC82A" w14:textId="71F8FF9C" w:rsidR="001D03A8" w:rsidRPr="001D03A8" w:rsidRDefault="001D03A8"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0078473B">
        <w:rPr>
          <w:rStyle w:val="Strong"/>
          <w:rFonts w:ascii="Times New Roman" w:hAnsi="Times New Roman" w:cs="Times New Roman"/>
          <w:b w:val="0"/>
          <w:sz w:val="24"/>
          <w:szCs w:val="24"/>
        </w:rPr>
        <w:t>Increase support on all levels for Spotlight on Youth</w:t>
      </w:r>
    </w:p>
    <w:p w14:paraId="0FAEC82B" w14:textId="77777777" w:rsidR="006B2A71" w:rsidRPr="000F11A1" w:rsidRDefault="006B2A71" w:rsidP="006B2A71">
      <w:pPr>
        <w:spacing w:after="0"/>
        <w:rPr>
          <w:rStyle w:val="Strong"/>
          <w:rFonts w:ascii="Times New Roman" w:hAnsi="Times New Roman" w:cs="Times New Roman"/>
          <w:b w:val="0"/>
          <w:sz w:val="24"/>
          <w:szCs w:val="24"/>
        </w:rPr>
      </w:pPr>
    </w:p>
    <w:p w14:paraId="58A17143" w14:textId="77777777" w:rsidR="00144FC9" w:rsidRDefault="00144FC9" w:rsidP="00854C87">
      <w:pPr>
        <w:spacing w:after="0"/>
        <w:rPr>
          <w:rFonts w:ascii="Times New Roman" w:hAnsi="Times New Roman" w:cs="Times New Roman"/>
          <w:b/>
          <w:sz w:val="24"/>
          <w:szCs w:val="24"/>
        </w:rPr>
      </w:pPr>
      <w:r>
        <w:rPr>
          <w:rFonts w:ascii="Times New Roman" w:hAnsi="Times New Roman" w:cs="Times New Roman"/>
          <w:b/>
          <w:sz w:val="24"/>
          <w:szCs w:val="24"/>
        </w:rPr>
        <w:t>In Independent Living</w:t>
      </w:r>
    </w:p>
    <w:p w14:paraId="252CBF0D" w14:textId="0FA56A3A" w:rsidR="006621C1" w:rsidRDefault="00144FC9" w:rsidP="00854C87">
      <w:pPr>
        <w:spacing w:after="0"/>
        <w:rPr>
          <w:rFonts w:ascii="Times New Roman" w:hAnsi="Times New Roman" w:cs="Times New Roman"/>
          <w:sz w:val="24"/>
          <w:szCs w:val="24"/>
        </w:rPr>
      </w:pPr>
      <w:r w:rsidRPr="00144FC9">
        <w:rPr>
          <w:rFonts w:ascii="Times New Roman" w:hAnsi="Times New Roman" w:cs="Times New Roman"/>
          <w:sz w:val="24"/>
          <w:szCs w:val="24"/>
        </w:rPr>
        <w:t>Our staff</w:t>
      </w:r>
      <w:r w:rsidR="006621C1">
        <w:rPr>
          <w:rFonts w:ascii="Times New Roman" w:hAnsi="Times New Roman" w:cs="Times New Roman"/>
          <w:sz w:val="24"/>
          <w:szCs w:val="24"/>
        </w:rPr>
        <w:t xml:space="preserve"> has</w:t>
      </w:r>
      <w:r w:rsidRPr="00144FC9">
        <w:rPr>
          <w:rFonts w:ascii="Times New Roman" w:hAnsi="Times New Roman" w:cs="Times New Roman"/>
          <w:sz w:val="24"/>
          <w:szCs w:val="24"/>
        </w:rPr>
        <w:t xml:space="preserve"> adjusted</w:t>
      </w:r>
      <w:r>
        <w:rPr>
          <w:rFonts w:ascii="Times New Roman" w:hAnsi="Times New Roman" w:cs="Times New Roman"/>
          <w:sz w:val="24"/>
          <w:szCs w:val="24"/>
        </w:rPr>
        <w:t xml:space="preserve"> to the responsibility of being primary on 17 year olds</w:t>
      </w:r>
      <w:r w:rsidR="006621C1">
        <w:rPr>
          <w:rFonts w:ascii="Times New Roman" w:hAnsi="Times New Roman" w:cs="Times New Roman"/>
          <w:sz w:val="24"/>
          <w:szCs w:val="24"/>
        </w:rPr>
        <w:t xml:space="preserve"> and</w:t>
      </w:r>
      <w:r w:rsidR="00413CF6">
        <w:rPr>
          <w:rFonts w:ascii="Times New Roman" w:hAnsi="Times New Roman" w:cs="Times New Roman"/>
          <w:sz w:val="24"/>
          <w:szCs w:val="24"/>
        </w:rPr>
        <w:t xml:space="preserve"> for youth in extended foster care. The surprises on the learning curve are fewer and further between. What has become increasingly concerning is the lack of local placement options available for older teens. Our youth are spread all over the state making responding to crises and daily events more difficult. Maintaining an effective rapport with youth so distant has also been a challenge.</w:t>
      </w:r>
    </w:p>
    <w:p w14:paraId="333F70AA" w14:textId="77777777" w:rsidR="006621C1" w:rsidRDefault="006621C1" w:rsidP="00854C87">
      <w:pPr>
        <w:spacing w:after="0"/>
        <w:rPr>
          <w:rFonts w:ascii="Times New Roman" w:hAnsi="Times New Roman" w:cs="Times New Roman"/>
          <w:sz w:val="24"/>
          <w:szCs w:val="24"/>
        </w:rPr>
      </w:pPr>
    </w:p>
    <w:p w14:paraId="57E8F83A" w14:textId="77777777" w:rsidR="006621C1" w:rsidRDefault="006621C1" w:rsidP="00854C8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PFSF have been able to provide our staff several cubicles in their main office in Gainesville. This has been a benefit in connecting us to Partnerships administrative staff and other providers housed there, as well as enhancing our access to FSFN behind the fire wall. However, from a privacy perspective and coalescing our staff, it has been less than ideal. </w:t>
      </w:r>
    </w:p>
    <w:p w14:paraId="23D1FA62" w14:textId="21950C31" w:rsidR="006621C1" w:rsidRDefault="006621C1" w:rsidP="00854C87">
      <w:pPr>
        <w:spacing w:after="0"/>
        <w:rPr>
          <w:rFonts w:ascii="Times New Roman" w:hAnsi="Times New Roman" w:cs="Times New Roman"/>
          <w:sz w:val="24"/>
          <w:szCs w:val="24"/>
        </w:rPr>
      </w:pPr>
      <w:r>
        <w:rPr>
          <w:rFonts w:ascii="Times New Roman" w:hAnsi="Times New Roman" w:cs="Times New Roman"/>
          <w:sz w:val="24"/>
          <w:szCs w:val="24"/>
        </w:rPr>
        <w:t>Fortunately we have been able to maintain our site on 6</w:t>
      </w:r>
      <w:r w:rsidRPr="006621C1">
        <w:rPr>
          <w:rFonts w:ascii="Times New Roman" w:hAnsi="Times New Roman" w:cs="Times New Roman"/>
          <w:sz w:val="24"/>
          <w:szCs w:val="24"/>
          <w:vertAlign w:val="superscript"/>
        </w:rPr>
        <w:t>th</w:t>
      </w:r>
      <w:r>
        <w:rPr>
          <w:rFonts w:ascii="Times New Roman" w:hAnsi="Times New Roman" w:cs="Times New Roman"/>
          <w:sz w:val="24"/>
          <w:szCs w:val="24"/>
        </w:rPr>
        <w:t xml:space="preserve"> street which has helped mitigate the space problem. </w:t>
      </w:r>
    </w:p>
    <w:p w14:paraId="1876CBB6" w14:textId="77777777" w:rsidR="006621C1" w:rsidRDefault="006621C1" w:rsidP="00854C87">
      <w:pPr>
        <w:spacing w:after="0"/>
        <w:rPr>
          <w:rFonts w:ascii="Times New Roman" w:hAnsi="Times New Roman" w:cs="Times New Roman"/>
          <w:sz w:val="24"/>
          <w:szCs w:val="24"/>
        </w:rPr>
      </w:pPr>
    </w:p>
    <w:p w14:paraId="2071C08A" w14:textId="4C026FDA" w:rsidR="006621C1" w:rsidRDefault="007D72A4" w:rsidP="00854C87">
      <w:pPr>
        <w:spacing w:after="0"/>
        <w:rPr>
          <w:rFonts w:ascii="Times New Roman" w:hAnsi="Times New Roman" w:cs="Times New Roman"/>
          <w:sz w:val="24"/>
          <w:szCs w:val="24"/>
        </w:rPr>
      </w:pPr>
      <w:r>
        <w:rPr>
          <w:rFonts w:ascii="Times New Roman" w:hAnsi="Times New Roman" w:cs="Times New Roman"/>
          <w:sz w:val="24"/>
          <w:szCs w:val="24"/>
        </w:rPr>
        <w:t xml:space="preserve">Due to </w:t>
      </w:r>
      <w:r w:rsidR="006621C1">
        <w:rPr>
          <w:rFonts w:ascii="Times New Roman" w:hAnsi="Times New Roman" w:cs="Times New Roman"/>
          <w:sz w:val="24"/>
          <w:szCs w:val="24"/>
        </w:rPr>
        <w:t>PFSF</w:t>
      </w:r>
      <w:r>
        <w:rPr>
          <w:rFonts w:ascii="Times New Roman" w:hAnsi="Times New Roman" w:cs="Times New Roman"/>
          <w:sz w:val="24"/>
          <w:szCs w:val="24"/>
        </w:rPr>
        <w:t xml:space="preserve"> obligations under their contract with DCF, their </w:t>
      </w:r>
      <w:r w:rsidR="007C4A12">
        <w:rPr>
          <w:rFonts w:ascii="Times New Roman" w:hAnsi="Times New Roman" w:cs="Times New Roman"/>
          <w:sz w:val="24"/>
          <w:szCs w:val="24"/>
        </w:rPr>
        <w:t>staff are</w:t>
      </w:r>
      <w:r w:rsidR="00CA45F1">
        <w:rPr>
          <w:rFonts w:ascii="Times New Roman" w:hAnsi="Times New Roman" w:cs="Times New Roman"/>
          <w:sz w:val="24"/>
          <w:szCs w:val="24"/>
        </w:rPr>
        <w:t xml:space="preserve"> diligently</w:t>
      </w:r>
      <w:r w:rsidR="006621C1">
        <w:rPr>
          <w:rFonts w:ascii="Times New Roman" w:hAnsi="Times New Roman" w:cs="Times New Roman"/>
          <w:sz w:val="24"/>
          <w:szCs w:val="24"/>
        </w:rPr>
        <w:t xml:space="preserve"> focused on monitoring and</w:t>
      </w:r>
      <w:r>
        <w:rPr>
          <w:rFonts w:ascii="Times New Roman" w:hAnsi="Times New Roman" w:cs="Times New Roman"/>
          <w:sz w:val="24"/>
          <w:szCs w:val="24"/>
        </w:rPr>
        <w:t xml:space="preserve"> our staff has found some systems (particularly FSFN)</w:t>
      </w:r>
      <w:r w:rsidR="006621C1">
        <w:rPr>
          <w:rFonts w:ascii="Times New Roman" w:hAnsi="Times New Roman" w:cs="Times New Roman"/>
          <w:sz w:val="24"/>
          <w:szCs w:val="24"/>
        </w:rPr>
        <w:t xml:space="preserve"> confusing and cumbersome.</w:t>
      </w:r>
      <w:r>
        <w:rPr>
          <w:rFonts w:ascii="Times New Roman" w:hAnsi="Times New Roman" w:cs="Times New Roman"/>
          <w:sz w:val="24"/>
          <w:szCs w:val="24"/>
        </w:rPr>
        <w:t xml:space="preserve"> However, changing the system at our level is not an option and we need to be as functional and successful as possible regardless of any perceived limitations. The COU monitoring’s conducted annually by DCF are the test of our success and preparation is the key.</w:t>
      </w:r>
    </w:p>
    <w:p w14:paraId="6255D065" w14:textId="77777777" w:rsidR="00D146AB" w:rsidRDefault="00D146AB" w:rsidP="00854C87">
      <w:pPr>
        <w:spacing w:after="0"/>
        <w:rPr>
          <w:rFonts w:ascii="Times New Roman" w:hAnsi="Times New Roman" w:cs="Times New Roman"/>
          <w:sz w:val="24"/>
          <w:szCs w:val="24"/>
        </w:rPr>
      </w:pPr>
    </w:p>
    <w:p w14:paraId="125B61C5" w14:textId="0D1D457A" w:rsidR="007D72A4" w:rsidRPr="007067CB" w:rsidRDefault="00D146AB" w:rsidP="00854C87">
      <w:pPr>
        <w:spacing w:after="0"/>
        <w:rPr>
          <w:rStyle w:val="Strong"/>
          <w:rFonts w:ascii="Times New Roman" w:hAnsi="Times New Roman" w:cs="Times New Roman"/>
          <w:bCs w:val="0"/>
          <w:sz w:val="24"/>
          <w:szCs w:val="24"/>
        </w:rPr>
      </w:pPr>
      <w:r>
        <w:rPr>
          <w:rStyle w:val="Strong"/>
          <w:rFonts w:ascii="Times New Roman" w:hAnsi="Times New Roman" w:cs="Times New Roman"/>
          <w:sz w:val="24"/>
          <w:szCs w:val="24"/>
        </w:rPr>
        <w:t xml:space="preserve">Goal:  </w:t>
      </w:r>
      <w:r w:rsidRPr="00D146AB">
        <w:rPr>
          <w:rStyle w:val="Strong"/>
          <w:rFonts w:ascii="Times New Roman" w:hAnsi="Times New Roman" w:cs="Times New Roman"/>
          <w:b w:val="0"/>
          <w:sz w:val="24"/>
          <w:szCs w:val="24"/>
        </w:rPr>
        <w:t xml:space="preserve">To ensure activities are correctly documented in a timely manner </w:t>
      </w:r>
    </w:p>
    <w:p w14:paraId="18889A0A" w14:textId="644A080C" w:rsidR="00D146AB" w:rsidRPr="00D146AB" w:rsidRDefault="007D72A4" w:rsidP="00854C87">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7D72A4">
        <w:rPr>
          <w:rStyle w:val="Strong"/>
          <w:rFonts w:ascii="Times New Roman" w:hAnsi="Times New Roman" w:cs="Times New Roman"/>
          <w:b w:val="0"/>
          <w:sz w:val="24"/>
          <w:szCs w:val="24"/>
        </w:rPr>
        <w:t>Enhance learning and communication</w:t>
      </w:r>
      <w:r>
        <w:rPr>
          <w:rStyle w:val="Strong"/>
          <w:rFonts w:ascii="Times New Roman" w:hAnsi="Times New Roman" w:cs="Times New Roman"/>
          <w:b w:val="0"/>
          <w:sz w:val="24"/>
          <w:szCs w:val="24"/>
        </w:rPr>
        <w:t xml:space="preserve"> by ensuring we effectively share information with each other and relevant parties by hitting “reply to all” on e-mails and adding individuals who should be in the know. This concept would also apply to </w:t>
      </w:r>
      <w:r w:rsidR="00D146AB">
        <w:rPr>
          <w:rStyle w:val="Strong"/>
          <w:rFonts w:ascii="Times New Roman" w:hAnsi="Times New Roman" w:cs="Times New Roman"/>
          <w:b w:val="0"/>
          <w:sz w:val="24"/>
          <w:szCs w:val="24"/>
        </w:rPr>
        <w:t>in person meetings and conference calls.</w:t>
      </w:r>
    </w:p>
    <w:p w14:paraId="4B8A2D33" w14:textId="7E65BA68" w:rsidR="00D146AB" w:rsidRDefault="00D146AB" w:rsidP="00854C87">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D146AB">
        <w:rPr>
          <w:rStyle w:val="Strong"/>
          <w:rFonts w:ascii="Times New Roman" w:hAnsi="Times New Roman" w:cs="Times New Roman"/>
          <w:b w:val="0"/>
          <w:sz w:val="24"/>
          <w:szCs w:val="24"/>
        </w:rPr>
        <w:t>Explore local options</w:t>
      </w:r>
      <w:r>
        <w:rPr>
          <w:rStyle w:val="Strong"/>
          <w:rFonts w:ascii="Times New Roman" w:hAnsi="Times New Roman" w:cs="Times New Roman"/>
          <w:b w:val="0"/>
          <w:sz w:val="24"/>
          <w:szCs w:val="24"/>
        </w:rPr>
        <w:t xml:space="preserve"> for placements</w:t>
      </w:r>
    </w:p>
    <w:p w14:paraId="2CDC7D64" w14:textId="7166BAE8" w:rsidR="007067CB" w:rsidRPr="007067CB" w:rsidRDefault="007067CB" w:rsidP="00854C87">
      <w:pPr>
        <w:spacing w:after="0"/>
        <w:rPr>
          <w:rStyle w:val="Strong"/>
          <w:rFonts w:ascii="Times New Roman" w:hAnsi="Times New Roman" w:cs="Times New Roman"/>
          <w:b w:val="0"/>
          <w:sz w:val="24"/>
          <w:szCs w:val="24"/>
        </w:rPr>
      </w:pPr>
      <w:r w:rsidRPr="007067CB">
        <w:rPr>
          <w:rStyle w:val="Strong"/>
          <w:rFonts w:ascii="Times New Roman" w:hAnsi="Times New Roman" w:cs="Times New Roman"/>
          <w:sz w:val="24"/>
          <w:szCs w:val="24"/>
        </w:rPr>
        <w:t>Goal:</w:t>
      </w:r>
      <w:r>
        <w:rPr>
          <w:rStyle w:val="Strong"/>
          <w:rFonts w:ascii="Times New Roman" w:hAnsi="Times New Roman" w:cs="Times New Roman"/>
          <w:sz w:val="24"/>
          <w:szCs w:val="24"/>
        </w:rPr>
        <w:t xml:space="preserve"> </w:t>
      </w:r>
      <w:r w:rsidRPr="007067CB">
        <w:rPr>
          <w:rStyle w:val="Strong"/>
          <w:rFonts w:ascii="Times New Roman" w:hAnsi="Times New Roman" w:cs="Times New Roman"/>
          <w:b w:val="0"/>
          <w:sz w:val="24"/>
          <w:szCs w:val="24"/>
        </w:rPr>
        <w:t>Complete the Annual Satisfaction survey with participants</w:t>
      </w:r>
    </w:p>
    <w:p w14:paraId="18929573" w14:textId="77777777" w:rsidR="00DD1329" w:rsidRPr="007067CB" w:rsidRDefault="00DD1329" w:rsidP="00854C87">
      <w:pPr>
        <w:spacing w:after="0"/>
        <w:rPr>
          <w:rStyle w:val="Strong"/>
          <w:rFonts w:ascii="Times New Roman" w:hAnsi="Times New Roman" w:cs="Times New Roman"/>
          <w:b w:val="0"/>
          <w:sz w:val="24"/>
          <w:szCs w:val="24"/>
        </w:rPr>
      </w:pPr>
    </w:p>
    <w:p w14:paraId="5677112D" w14:textId="77777777" w:rsidR="00B33FA8" w:rsidRDefault="00DD1329" w:rsidP="007067CB">
      <w:pPr>
        <w:spacing w:after="0"/>
        <w:rPr>
          <w:rStyle w:val="Strong"/>
          <w:rFonts w:ascii="Times New Roman" w:hAnsi="Times New Roman" w:cs="Times New Roman"/>
          <w:sz w:val="24"/>
          <w:szCs w:val="24"/>
        </w:rPr>
      </w:pPr>
      <w:r w:rsidRPr="00DD1329">
        <w:rPr>
          <w:rStyle w:val="Strong"/>
          <w:rFonts w:ascii="Times New Roman" w:hAnsi="Times New Roman" w:cs="Times New Roman"/>
          <w:sz w:val="24"/>
          <w:szCs w:val="24"/>
        </w:rPr>
        <w:t>In administration</w:t>
      </w:r>
    </w:p>
    <w:p w14:paraId="15C52C5D" w14:textId="304A9807" w:rsidR="007067CB" w:rsidRPr="00B33FA8" w:rsidRDefault="007067CB" w:rsidP="007067CB">
      <w:pPr>
        <w:spacing w:after="0"/>
        <w:rPr>
          <w:rStyle w:val="Strong"/>
          <w:rFonts w:ascii="Times New Roman" w:hAnsi="Times New Roman" w:cs="Times New Roman"/>
          <w:b w:val="0"/>
          <w:sz w:val="24"/>
          <w:szCs w:val="24"/>
        </w:rPr>
      </w:pPr>
      <w:r w:rsidRPr="00B33FA8">
        <w:rPr>
          <w:rStyle w:val="Strong"/>
          <w:rFonts w:ascii="Times New Roman" w:hAnsi="Times New Roman" w:cs="Times New Roman"/>
          <w:b w:val="0"/>
          <w:sz w:val="24"/>
          <w:szCs w:val="24"/>
        </w:rPr>
        <w:t>Changes to RHY reporting requirements</w:t>
      </w:r>
      <w:r w:rsidR="00B33FA8">
        <w:rPr>
          <w:rStyle w:val="Strong"/>
          <w:rFonts w:ascii="Times New Roman" w:hAnsi="Times New Roman" w:cs="Times New Roman"/>
          <w:b w:val="0"/>
          <w:sz w:val="24"/>
          <w:szCs w:val="24"/>
        </w:rPr>
        <w:t xml:space="preserve"> in 2015</w:t>
      </w:r>
      <w:r w:rsidRPr="00B33FA8">
        <w:rPr>
          <w:rStyle w:val="Strong"/>
          <w:rFonts w:ascii="Times New Roman" w:hAnsi="Times New Roman" w:cs="Times New Roman"/>
          <w:b w:val="0"/>
          <w:sz w:val="24"/>
          <w:szCs w:val="24"/>
        </w:rPr>
        <w:t xml:space="preserve"> necessitated some changes in HMIS data entry which have been implemented in Gainesville and Palatka. </w:t>
      </w:r>
    </w:p>
    <w:p w14:paraId="5713F0DB" w14:textId="4E64DB3A" w:rsidR="007067CB" w:rsidRPr="00B33FA8" w:rsidRDefault="007067CB" w:rsidP="007067CB">
      <w:pPr>
        <w:spacing w:after="0"/>
        <w:rPr>
          <w:rStyle w:val="Strong"/>
          <w:rFonts w:ascii="Times New Roman" w:hAnsi="Times New Roman" w:cs="Times New Roman"/>
          <w:b w:val="0"/>
          <w:sz w:val="24"/>
          <w:szCs w:val="24"/>
        </w:rPr>
      </w:pPr>
      <w:r w:rsidRPr="00B33FA8">
        <w:rPr>
          <w:rStyle w:val="Strong"/>
          <w:rFonts w:ascii="Times New Roman" w:hAnsi="Times New Roman" w:cs="Times New Roman"/>
          <w:b w:val="0"/>
          <w:sz w:val="24"/>
          <w:szCs w:val="24"/>
        </w:rPr>
        <w:t>We contracted with new ISP providers in March of 2014, purchasing faster internet services for all locations</w:t>
      </w:r>
      <w:r w:rsidR="00D05E3F">
        <w:rPr>
          <w:rStyle w:val="Strong"/>
          <w:rFonts w:ascii="Times New Roman" w:hAnsi="Times New Roman" w:cs="Times New Roman"/>
          <w:b w:val="0"/>
          <w:sz w:val="24"/>
          <w:szCs w:val="24"/>
        </w:rPr>
        <w:t>. In addition</w:t>
      </w:r>
      <w:r w:rsidR="00B5031E">
        <w:rPr>
          <w:rStyle w:val="Strong"/>
          <w:rFonts w:ascii="Times New Roman" w:hAnsi="Times New Roman" w:cs="Times New Roman"/>
          <w:b w:val="0"/>
          <w:sz w:val="24"/>
          <w:szCs w:val="24"/>
        </w:rPr>
        <w:t>,</w:t>
      </w:r>
      <w:r w:rsidR="00D05E3F">
        <w:rPr>
          <w:rStyle w:val="Strong"/>
          <w:rFonts w:ascii="Times New Roman" w:hAnsi="Times New Roman" w:cs="Times New Roman"/>
          <w:b w:val="0"/>
          <w:sz w:val="24"/>
          <w:szCs w:val="24"/>
        </w:rPr>
        <w:t xml:space="preserve"> we have acquired new laptops for many positions to replace aging ones as well as replacing</w:t>
      </w:r>
      <w:r w:rsidR="00D05E3F" w:rsidRPr="00B33FA8">
        <w:rPr>
          <w:rStyle w:val="Strong"/>
          <w:rFonts w:ascii="Times New Roman" w:hAnsi="Times New Roman" w:cs="Times New Roman"/>
          <w:b w:val="0"/>
          <w:sz w:val="24"/>
          <w:szCs w:val="24"/>
        </w:rPr>
        <w:t xml:space="preserve"> network switches and routers at each site and added firewall equipment at remote sites</w:t>
      </w:r>
      <w:r w:rsidR="00D05E3F">
        <w:rPr>
          <w:rStyle w:val="Strong"/>
          <w:rFonts w:ascii="Times New Roman" w:hAnsi="Times New Roman" w:cs="Times New Roman"/>
          <w:b w:val="0"/>
          <w:sz w:val="24"/>
          <w:szCs w:val="24"/>
        </w:rPr>
        <w:t xml:space="preserve"> </w:t>
      </w:r>
    </w:p>
    <w:p w14:paraId="7874C800" w14:textId="77777777" w:rsidR="00D05E3F" w:rsidRDefault="007067CB" w:rsidP="007067CB">
      <w:pPr>
        <w:spacing w:after="0"/>
        <w:rPr>
          <w:rStyle w:val="Strong"/>
          <w:rFonts w:ascii="Times New Roman" w:hAnsi="Times New Roman" w:cs="Times New Roman"/>
          <w:b w:val="0"/>
          <w:sz w:val="24"/>
          <w:szCs w:val="24"/>
        </w:rPr>
      </w:pPr>
      <w:r w:rsidRPr="00B33FA8">
        <w:rPr>
          <w:rStyle w:val="Strong"/>
          <w:rFonts w:ascii="Times New Roman" w:hAnsi="Times New Roman" w:cs="Times New Roman"/>
          <w:b w:val="0"/>
          <w:sz w:val="24"/>
          <w:szCs w:val="24"/>
        </w:rPr>
        <w:t>We switched to a voice over IP phone system in April of 2014</w:t>
      </w:r>
      <w:r w:rsidR="00D05E3F">
        <w:rPr>
          <w:rStyle w:val="Strong"/>
          <w:rFonts w:ascii="Times New Roman" w:hAnsi="Times New Roman" w:cs="Times New Roman"/>
          <w:sz w:val="24"/>
          <w:szCs w:val="24"/>
        </w:rPr>
        <w:t xml:space="preserve"> </w:t>
      </w:r>
      <w:r w:rsidR="00D05E3F">
        <w:rPr>
          <w:rStyle w:val="Strong"/>
          <w:rFonts w:ascii="Times New Roman" w:hAnsi="Times New Roman" w:cs="Times New Roman"/>
          <w:b w:val="0"/>
          <w:sz w:val="24"/>
          <w:szCs w:val="24"/>
        </w:rPr>
        <w:t>as a cost saving measure with an initial mixed result with quality. However with constant vigilance with the vendor the system is operating smoothly at this juncture.</w:t>
      </w:r>
    </w:p>
    <w:p w14:paraId="3BA43610" w14:textId="77777777" w:rsidR="00D05E3F" w:rsidRDefault="00D05E3F" w:rsidP="007067CB">
      <w:pPr>
        <w:spacing w:after="0"/>
        <w:rPr>
          <w:rStyle w:val="Strong"/>
          <w:rFonts w:ascii="Times New Roman" w:hAnsi="Times New Roman" w:cs="Times New Roman"/>
          <w:b w:val="0"/>
          <w:sz w:val="24"/>
          <w:szCs w:val="24"/>
        </w:rPr>
      </w:pPr>
    </w:p>
    <w:p w14:paraId="2EB63AAE" w14:textId="655A7846" w:rsidR="00B5031E" w:rsidRDefault="00D05E3F"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Due to turnover in our data support staff for several years, accuracy in some of the reports use</w:t>
      </w:r>
      <w:r w:rsidR="00B5031E">
        <w:rPr>
          <w:rStyle w:val="Strong"/>
          <w:rFonts w:ascii="Times New Roman" w:hAnsi="Times New Roman" w:cs="Times New Roman"/>
          <w:b w:val="0"/>
          <w:sz w:val="24"/>
          <w:szCs w:val="24"/>
        </w:rPr>
        <w:t>d by managers has declined and several formulas need to be reassessed for value and accuracy. (I.e. CINS/FINS length of stay and calculations for bed night s and non-</w:t>
      </w:r>
      <w:r w:rsidR="005B067A">
        <w:rPr>
          <w:rStyle w:val="Strong"/>
          <w:rFonts w:ascii="Times New Roman" w:hAnsi="Times New Roman" w:cs="Times New Roman"/>
          <w:b w:val="0"/>
          <w:sz w:val="24"/>
          <w:szCs w:val="24"/>
        </w:rPr>
        <w:t>residential participants served are examples.) Theses tasks are under</w:t>
      </w:r>
      <w:r w:rsidR="00B5031E">
        <w:rPr>
          <w:rStyle w:val="Strong"/>
          <w:rFonts w:ascii="Times New Roman" w:hAnsi="Times New Roman" w:cs="Times New Roman"/>
          <w:b w:val="0"/>
          <w:sz w:val="24"/>
          <w:szCs w:val="24"/>
        </w:rPr>
        <w:t xml:space="preserve"> way in 2016.</w:t>
      </w:r>
    </w:p>
    <w:p w14:paraId="52B4A159" w14:textId="77777777" w:rsidR="00B5031E" w:rsidRDefault="00B5031E" w:rsidP="007067CB">
      <w:pPr>
        <w:spacing w:after="0"/>
        <w:rPr>
          <w:rStyle w:val="Strong"/>
          <w:rFonts w:ascii="Times New Roman" w:hAnsi="Times New Roman" w:cs="Times New Roman"/>
          <w:b w:val="0"/>
          <w:sz w:val="24"/>
          <w:szCs w:val="24"/>
        </w:rPr>
      </w:pPr>
    </w:p>
    <w:p w14:paraId="5DDC7EAA" w14:textId="48500971" w:rsidR="00223065" w:rsidRDefault="00D05E3F"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Salaries were reviewed and adjusted for data systems and fiscal staff</w:t>
      </w:r>
      <w:r w:rsidR="00223065">
        <w:rPr>
          <w:rStyle w:val="Strong"/>
          <w:rFonts w:ascii="Times New Roman" w:hAnsi="Times New Roman" w:cs="Times New Roman"/>
          <w:b w:val="0"/>
          <w:sz w:val="24"/>
          <w:szCs w:val="24"/>
        </w:rPr>
        <w:t xml:space="preserve"> in 2015 as an attempt to remain competitive in the marketplace and stabilize our work force. In addition</w:t>
      </w:r>
      <w:r w:rsidR="004A4E6D">
        <w:rPr>
          <w:rStyle w:val="Strong"/>
          <w:rFonts w:ascii="Times New Roman" w:hAnsi="Times New Roman" w:cs="Times New Roman"/>
          <w:b w:val="0"/>
          <w:sz w:val="24"/>
          <w:szCs w:val="24"/>
        </w:rPr>
        <w:t>, manager’s</w:t>
      </w:r>
      <w:r w:rsidR="00223065">
        <w:rPr>
          <w:rStyle w:val="Strong"/>
          <w:rFonts w:ascii="Times New Roman" w:hAnsi="Times New Roman" w:cs="Times New Roman"/>
          <w:b w:val="0"/>
          <w:sz w:val="24"/>
          <w:szCs w:val="24"/>
        </w:rPr>
        <w:t xml:space="preserve"> salaries were also reviewed and adjusted for the same purpose.</w:t>
      </w:r>
    </w:p>
    <w:p w14:paraId="5AC505BF" w14:textId="77777777" w:rsidR="005B067A" w:rsidRDefault="005B067A" w:rsidP="007067CB">
      <w:pPr>
        <w:spacing w:after="0"/>
        <w:rPr>
          <w:rStyle w:val="Strong"/>
          <w:rFonts w:ascii="Times New Roman" w:hAnsi="Times New Roman" w:cs="Times New Roman"/>
          <w:b w:val="0"/>
          <w:sz w:val="24"/>
          <w:szCs w:val="24"/>
        </w:rPr>
      </w:pPr>
    </w:p>
    <w:p w14:paraId="73D4F1EB" w14:textId="0330694D" w:rsidR="00D72FD5" w:rsidRDefault="00223065"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Youth Care Worker wages remain flat which is an ongoing frustration. The third part of a 3year </w:t>
      </w:r>
      <w:r w:rsidR="00D72FD5">
        <w:rPr>
          <w:rStyle w:val="Strong"/>
          <w:rFonts w:ascii="Times New Roman" w:hAnsi="Times New Roman" w:cs="Times New Roman"/>
          <w:b w:val="0"/>
          <w:sz w:val="24"/>
          <w:szCs w:val="24"/>
        </w:rPr>
        <w:t>p</w:t>
      </w:r>
      <w:r>
        <w:rPr>
          <w:rStyle w:val="Strong"/>
          <w:rFonts w:ascii="Times New Roman" w:hAnsi="Times New Roman" w:cs="Times New Roman"/>
          <w:b w:val="0"/>
          <w:sz w:val="24"/>
          <w:szCs w:val="24"/>
        </w:rPr>
        <w:t>lan with the Florida Network and the legislature to raise the Youth Care Worker rate to $12.00 per hour was never funded. CDS continues to hav</w:t>
      </w:r>
      <w:r w:rsidR="00283522">
        <w:rPr>
          <w:rStyle w:val="Strong"/>
          <w:rFonts w:ascii="Times New Roman" w:hAnsi="Times New Roman" w:cs="Times New Roman"/>
          <w:b w:val="0"/>
          <w:sz w:val="24"/>
          <w:szCs w:val="24"/>
        </w:rPr>
        <w:t>e an interest in making this a p</w:t>
      </w:r>
      <w:r>
        <w:rPr>
          <w:rStyle w:val="Strong"/>
          <w:rFonts w:ascii="Times New Roman" w:hAnsi="Times New Roman" w:cs="Times New Roman"/>
          <w:b w:val="0"/>
          <w:sz w:val="24"/>
          <w:szCs w:val="24"/>
        </w:rPr>
        <w:t>riority. Within our agency the Youth Care Worker expenses</w:t>
      </w:r>
      <w:r w:rsidR="005B067A">
        <w:rPr>
          <w:rStyle w:val="Strong"/>
          <w:rFonts w:ascii="Times New Roman" w:hAnsi="Times New Roman" w:cs="Times New Roman"/>
          <w:b w:val="0"/>
          <w:sz w:val="24"/>
          <w:szCs w:val="24"/>
        </w:rPr>
        <w:t xml:space="preserve"> for the past several years have</w:t>
      </w:r>
      <w:r>
        <w:rPr>
          <w:rStyle w:val="Strong"/>
          <w:rFonts w:ascii="Times New Roman" w:hAnsi="Times New Roman" w:cs="Times New Roman"/>
          <w:b w:val="0"/>
          <w:sz w:val="24"/>
          <w:szCs w:val="24"/>
        </w:rPr>
        <w:t xml:space="preserve"> remain</w:t>
      </w:r>
      <w:r w:rsidR="005B067A">
        <w:rPr>
          <w:rStyle w:val="Strong"/>
          <w:rFonts w:ascii="Times New Roman" w:hAnsi="Times New Roman" w:cs="Times New Roman"/>
          <w:b w:val="0"/>
          <w:sz w:val="24"/>
          <w:szCs w:val="24"/>
        </w:rPr>
        <w:t>ed</w:t>
      </w:r>
      <w:r>
        <w:rPr>
          <w:rStyle w:val="Strong"/>
          <w:rFonts w:ascii="Times New Roman" w:hAnsi="Times New Roman" w:cs="Times New Roman"/>
          <w:b w:val="0"/>
          <w:sz w:val="24"/>
          <w:szCs w:val="24"/>
        </w:rPr>
        <w:t xml:space="preserve"> significantly over budget and an ongoing management issue.</w:t>
      </w:r>
    </w:p>
    <w:p w14:paraId="1EC387F7" w14:textId="77777777" w:rsidR="004A4E6D" w:rsidRDefault="004A4E6D" w:rsidP="007067CB">
      <w:pPr>
        <w:spacing w:after="0"/>
        <w:rPr>
          <w:rStyle w:val="Strong"/>
          <w:rFonts w:ascii="Times New Roman" w:hAnsi="Times New Roman" w:cs="Times New Roman"/>
          <w:b w:val="0"/>
          <w:sz w:val="24"/>
          <w:szCs w:val="24"/>
        </w:rPr>
      </w:pPr>
    </w:p>
    <w:p w14:paraId="4201502A" w14:textId="00B444E4" w:rsidR="00B5031E" w:rsidRDefault="00B5031E"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Independent Living salaries have been driven by</w:t>
      </w:r>
      <w:r w:rsidR="004A4E6D">
        <w:rPr>
          <w:rStyle w:val="Strong"/>
          <w:rFonts w:ascii="Times New Roman" w:hAnsi="Times New Roman" w:cs="Times New Roman"/>
          <w:b w:val="0"/>
          <w:sz w:val="24"/>
          <w:szCs w:val="24"/>
        </w:rPr>
        <w:t xml:space="preserve"> expectations and funding from the PFSF and remain competitive.</w:t>
      </w:r>
    </w:p>
    <w:p w14:paraId="4E43DDDB" w14:textId="77777777" w:rsidR="004A4E6D" w:rsidRDefault="004A4E6D" w:rsidP="007067CB">
      <w:pPr>
        <w:spacing w:after="0"/>
        <w:rPr>
          <w:rStyle w:val="Strong"/>
          <w:rFonts w:ascii="Times New Roman" w:hAnsi="Times New Roman" w:cs="Times New Roman"/>
          <w:b w:val="0"/>
          <w:sz w:val="24"/>
          <w:szCs w:val="24"/>
        </w:rPr>
      </w:pPr>
    </w:p>
    <w:p w14:paraId="1CA2F8B5" w14:textId="3B21F79C" w:rsidR="004A4E6D" w:rsidRDefault="004A4E6D"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Prevention salaries remain flat, but viable in the marketplace.</w:t>
      </w:r>
    </w:p>
    <w:p w14:paraId="332C0754" w14:textId="77777777" w:rsidR="004A4E6D" w:rsidRDefault="004A4E6D" w:rsidP="007067CB">
      <w:pPr>
        <w:spacing w:after="0"/>
        <w:rPr>
          <w:rStyle w:val="Strong"/>
          <w:rFonts w:ascii="Times New Roman" w:hAnsi="Times New Roman" w:cs="Times New Roman"/>
          <w:b w:val="0"/>
          <w:sz w:val="24"/>
          <w:szCs w:val="24"/>
        </w:rPr>
      </w:pPr>
    </w:p>
    <w:p w14:paraId="2124EA33" w14:textId="67078FA3" w:rsidR="004A4E6D" w:rsidRDefault="00606EFD"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Non-residential salaries are low compared to other local providers and have</w:t>
      </w:r>
      <w:r w:rsidR="004A4E6D">
        <w:rPr>
          <w:rStyle w:val="Strong"/>
          <w:rFonts w:ascii="Times New Roman" w:hAnsi="Times New Roman" w:cs="Times New Roman"/>
          <w:b w:val="0"/>
          <w:sz w:val="24"/>
          <w:szCs w:val="24"/>
        </w:rPr>
        <w:t xml:space="preserve"> caused problems in our being able to keep posit</w:t>
      </w:r>
      <w:r>
        <w:rPr>
          <w:rStyle w:val="Strong"/>
          <w:rFonts w:ascii="Times New Roman" w:hAnsi="Times New Roman" w:cs="Times New Roman"/>
          <w:b w:val="0"/>
          <w:sz w:val="24"/>
          <w:szCs w:val="24"/>
        </w:rPr>
        <w:t>i</w:t>
      </w:r>
      <w:r w:rsidR="004A4E6D">
        <w:rPr>
          <w:rStyle w:val="Strong"/>
          <w:rFonts w:ascii="Times New Roman" w:hAnsi="Times New Roman" w:cs="Times New Roman"/>
          <w:b w:val="0"/>
          <w:sz w:val="24"/>
          <w:szCs w:val="24"/>
        </w:rPr>
        <w:t xml:space="preserve">ons filled particularly in the more rural counties. CDS tends to be a training ground for interns and those seeking licensure. Once obtained there is an eventual exit for more money. Several recent terminations in different departments were far beyond our scope to be competitive. </w:t>
      </w:r>
    </w:p>
    <w:p w14:paraId="1ABB4F7B" w14:textId="77777777" w:rsidR="00D72FD5" w:rsidRDefault="00D72FD5" w:rsidP="007067CB">
      <w:pPr>
        <w:spacing w:after="0"/>
        <w:rPr>
          <w:rStyle w:val="Strong"/>
          <w:rFonts w:ascii="Times New Roman" w:hAnsi="Times New Roman" w:cs="Times New Roman"/>
          <w:b w:val="0"/>
          <w:sz w:val="24"/>
          <w:szCs w:val="24"/>
        </w:rPr>
      </w:pPr>
    </w:p>
    <w:p w14:paraId="5B588979" w14:textId="4716B3D0" w:rsidR="00B5031E" w:rsidRDefault="00D72FD5"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On the positive side</w:t>
      </w:r>
      <w:r w:rsidR="00283522">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CDS has been able to contribute to employee retirement accounts in both 2014 and 2015</w:t>
      </w:r>
      <w:r w:rsidR="00283522">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a feat not possible for many years. This is in large part due to successfully building</w:t>
      </w:r>
      <w:r w:rsidR="00283522">
        <w:rPr>
          <w:rStyle w:val="Strong"/>
          <w:rFonts w:ascii="Times New Roman" w:hAnsi="Times New Roman" w:cs="Times New Roman"/>
          <w:b w:val="0"/>
          <w:sz w:val="24"/>
          <w:szCs w:val="24"/>
        </w:rPr>
        <w:t xml:space="preserve"> in</w:t>
      </w:r>
      <w:r>
        <w:rPr>
          <w:rStyle w:val="Strong"/>
          <w:rFonts w:ascii="Times New Roman" w:hAnsi="Times New Roman" w:cs="Times New Roman"/>
          <w:b w:val="0"/>
          <w:sz w:val="24"/>
          <w:szCs w:val="24"/>
        </w:rPr>
        <w:t xml:space="preserve"> retirement to the Independent Living and Basic Center contracts, unfunded positions</w:t>
      </w:r>
      <w:r w:rsidR="00B5031E">
        <w:rPr>
          <w:rStyle w:val="Strong"/>
          <w:rFonts w:ascii="Times New Roman" w:hAnsi="Times New Roman" w:cs="Times New Roman"/>
          <w:b w:val="0"/>
          <w:sz w:val="24"/>
          <w:szCs w:val="24"/>
        </w:rPr>
        <w:t>, and achieving greater revenues than expected while keeping expenses down.</w:t>
      </w:r>
    </w:p>
    <w:p w14:paraId="5CB5D401" w14:textId="77777777" w:rsidR="00B5031E" w:rsidRDefault="00B5031E" w:rsidP="007067CB">
      <w:pPr>
        <w:spacing w:after="0"/>
        <w:rPr>
          <w:rStyle w:val="Strong"/>
          <w:rFonts w:ascii="Times New Roman" w:hAnsi="Times New Roman" w:cs="Times New Roman"/>
          <w:b w:val="0"/>
          <w:sz w:val="24"/>
          <w:szCs w:val="24"/>
        </w:rPr>
      </w:pPr>
    </w:p>
    <w:p w14:paraId="4A7C18A5" w14:textId="13D24F02" w:rsidR="00DD1329" w:rsidRPr="00D05E3F" w:rsidRDefault="00B5031E"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Finally CDS must come to grips with an aging work force. This is particularly true of the top three administrative positions and several other key managers. A great deal of long term institutional knowledge is at risk of being lost as well as key partner relationships.</w:t>
      </w:r>
      <w:r w:rsidR="00D05E3F">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Planning needs to be considered with this in min</w:t>
      </w:r>
      <w:r w:rsidR="00283522">
        <w:rPr>
          <w:rStyle w:val="Strong"/>
          <w:rFonts w:ascii="Times New Roman" w:hAnsi="Times New Roman" w:cs="Times New Roman"/>
          <w:b w:val="0"/>
          <w:sz w:val="24"/>
          <w:szCs w:val="24"/>
        </w:rPr>
        <w:t>d at the administrative</w:t>
      </w:r>
      <w:r>
        <w:rPr>
          <w:rStyle w:val="Strong"/>
          <w:rFonts w:ascii="Times New Roman" w:hAnsi="Times New Roman" w:cs="Times New Roman"/>
          <w:b w:val="0"/>
          <w:sz w:val="24"/>
          <w:szCs w:val="24"/>
        </w:rPr>
        <w:t xml:space="preserve"> and Board levels.</w:t>
      </w:r>
    </w:p>
    <w:p w14:paraId="0FAEC837" w14:textId="77777777" w:rsidR="00CA19F0" w:rsidRPr="00B5031E" w:rsidRDefault="00CA19F0" w:rsidP="00B5031E">
      <w:pPr>
        <w:spacing w:after="0"/>
        <w:rPr>
          <w:sz w:val="24"/>
          <w:szCs w:val="24"/>
        </w:rPr>
      </w:pPr>
    </w:p>
    <w:p w14:paraId="0FAEC838" w14:textId="77777777" w:rsidR="000B1B73" w:rsidRPr="00AD0622" w:rsidRDefault="007E1175" w:rsidP="000B1B73">
      <w:pPr>
        <w:spacing w:after="0"/>
        <w:rPr>
          <w:rFonts w:ascii="Times New Roman" w:hAnsi="Times New Roman" w:cs="Times New Roman"/>
          <w:sz w:val="24"/>
          <w:szCs w:val="24"/>
        </w:rPr>
      </w:pPr>
      <w:r>
        <w:rPr>
          <w:rFonts w:ascii="Times New Roman" w:hAnsi="Times New Roman" w:cs="Times New Roman"/>
          <w:b/>
          <w:sz w:val="24"/>
          <w:szCs w:val="24"/>
        </w:rPr>
        <w:t>Other actions that remain relevant based on current and past input are:</w:t>
      </w:r>
    </w:p>
    <w:p w14:paraId="0FAEC839" w14:textId="77777777" w:rsidR="00FF3FFD" w:rsidRPr="00AD0622" w:rsidRDefault="00FF3FFD" w:rsidP="000B1B73">
      <w:pPr>
        <w:spacing w:after="0"/>
        <w:rPr>
          <w:rFonts w:ascii="Times New Roman" w:hAnsi="Times New Roman" w:cs="Times New Roman"/>
          <w:sz w:val="24"/>
          <w:szCs w:val="24"/>
        </w:rPr>
      </w:pPr>
    </w:p>
    <w:p w14:paraId="0FAEC83A" w14:textId="77777777"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Participant Management</w:t>
      </w:r>
    </w:p>
    <w:p w14:paraId="0FAEC83B" w14:textId="77777777" w:rsidR="00E04C40" w:rsidRPr="00B5031E" w:rsidRDefault="00E04C40" w:rsidP="003B3986">
      <w:pPr>
        <w:pStyle w:val="ListParagraph"/>
        <w:numPr>
          <w:ilvl w:val="0"/>
          <w:numId w:val="13"/>
        </w:numPr>
        <w:spacing w:after="0"/>
        <w:rPr>
          <w:rFonts w:ascii="Times New Roman" w:hAnsi="Times New Roman" w:cs="Times New Roman"/>
          <w:sz w:val="24"/>
          <w:szCs w:val="24"/>
        </w:rPr>
      </w:pPr>
      <w:r w:rsidRPr="00B5031E">
        <w:rPr>
          <w:rFonts w:ascii="Times New Roman" w:hAnsi="Times New Roman" w:cs="Times New Roman"/>
          <w:sz w:val="24"/>
          <w:szCs w:val="24"/>
        </w:rPr>
        <w:t>Continue to focus on ensuring that the whereabouts of all residential participants are a top priority whether in or outside the shelter</w:t>
      </w:r>
    </w:p>
    <w:p w14:paraId="0FAEC83C" w14:textId="77777777" w:rsidR="00273558" w:rsidRPr="00B5031E" w:rsidRDefault="00E04C40" w:rsidP="003B3986">
      <w:pPr>
        <w:pStyle w:val="ListParagraph"/>
        <w:numPr>
          <w:ilvl w:val="0"/>
          <w:numId w:val="13"/>
        </w:numPr>
        <w:spacing w:after="0"/>
        <w:rPr>
          <w:rFonts w:ascii="Times New Roman" w:hAnsi="Times New Roman" w:cs="Times New Roman"/>
          <w:sz w:val="24"/>
          <w:szCs w:val="24"/>
        </w:rPr>
      </w:pPr>
      <w:r w:rsidRPr="00B5031E">
        <w:rPr>
          <w:rFonts w:ascii="Times New Roman" w:hAnsi="Times New Roman" w:cs="Times New Roman"/>
          <w:sz w:val="24"/>
          <w:szCs w:val="24"/>
        </w:rPr>
        <w:t>Continue to emphasize</w:t>
      </w:r>
      <w:r w:rsidR="003B3986" w:rsidRPr="00B5031E">
        <w:rPr>
          <w:rFonts w:ascii="Times New Roman" w:hAnsi="Times New Roman" w:cs="Times New Roman"/>
          <w:sz w:val="24"/>
          <w:szCs w:val="24"/>
        </w:rPr>
        <w:t xml:space="preserve"> appropriate discharge/transition planning including following up to ascertain whether scheduled appointments were kept.</w:t>
      </w:r>
      <w:r w:rsidRPr="00B5031E">
        <w:rPr>
          <w:rFonts w:ascii="Times New Roman" w:hAnsi="Times New Roman" w:cs="Times New Roman"/>
          <w:sz w:val="24"/>
          <w:szCs w:val="24"/>
        </w:rPr>
        <w:t xml:space="preserve"> </w:t>
      </w:r>
    </w:p>
    <w:p w14:paraId="0FAEC83E" w14:textId="77777777" w:rsidR="00CA19F0" w:rsidRPr="00B5031E" w:rsidRDefault="00CA19F0" w:rsidP="000B1B73">
      <w:pPr>
        <w:spacing w:after="0"/>
        <w:rPr>
          <w:rFonts w:ascii="Times New Roman" w:hAnsi="Times New Roman" w:cs="Times New Roman"/>
          <w:sz w:val="24"/>
          <w:szCs w:val="24"/>
        </w:rPr>
      </w:pPr>
    </w:p>
    <w:p w14:paraId="0FAEC83F"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Engaging Participants</w:t>
      </w:r>
    </w:p>
    <w:p w14:paraId="0FAEC840" w14:textId="77777777" w:rsidR="003B3986" w:rsidRPr="00B5031E" w:rsidRDefault="003B3986"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t>Continue to respond to first contacts with potential participants in a consistent, “no wrong door”, service friendly manner</w:t>
      </w:r>
    </w:p>
    <w:p w14:paraId="0FAEC841" w14:textId="77777777" w:rsidR="00EA54BE" w:rsidRPr="00B5031E" w:rsidRDefault="00EA54BE"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t>Continue to encourage the use of Motivational Interviewing techniques</w:t>
      </w:r>
    </w:p>
    <w:p w14:paraId="0FAEC842" w14:textId="77777777" w:rsidR="003B3986" w:rsidRPr="00B5031E" w:rsidRDefault="003B3986"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lastRenderedPageBreak/>
        <w:t>Continue to check in frequently with participants to ensure our mutual approach to their s</w:t>
      </w:r>
      <w:r w:rsidR="00EA54BE" w:rsidRPr="00B5031E">
        <w:rPr>
          <w:rFonts w:ascii="Times New Roman" w:hAnsi="Times New Roman" w:cs="Times New Roman"/>
          <w:sz w:val="24"/>
          <w:szCs w:val="24"/>
        </w:rPr>
        <w:t>tated goals and objectives remains</w:t>
      </w:r>
      <w:r w:rsidRPr="00B5031E">
        <w:rPr>
          <w:rFonts w:ascii="Times New Roman" w:hAnsi="Times New Roman" w:cs="Times New Roman"/>
          <w:sz w:val="24"/>
          <w:szCs w:val="24"/>
        </w:rPr>
        <w:t xml:space="preserve"> relevant and productive  </w:t>
      </w:r>
    </w:p>
    <w:p w14:paraId="0FAEC843" w14:textId="77777777" w:rsidR="003B3986" w:rsidRPr="00B5031E" w:rsidRDefault="007E1175"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t>Ensure behavior management systems are implemented in a consistent and fair manner</w:t>
      </w:r>
    </w:p>
    <w:p w14:paraId="0FAEC844" w14:textId="77777777" w:rsidR="007E1175" w:rsidRPr="00B5031E" w:rsidRDefault="007E1175" w:rsidP="000B1B73">
      <w:pPr>
        <w:spacing w:after="0"/>
        <w:rPr>
          <w:rFonts w:ascii="Times New Roman" w:hAnsi="Times New Roman" w:cs="Times New Roman"/>
          <w:sz w:val="24"/>
          <w:szCs w:val="24"/>
        </w:rPr>
      </w:pPr>
    </w:p>
    <w:p w14:paraId="0FAEC845"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Documentation</w:t>
      </w:r>
    </w:p>
    <w:p w14:paraId="0FAEC846"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documents are completed thoroughly through peer, supervisor and administrative review</w:t>
      </w:r>
    </w:p>
    <w:p w14:paraId="0FAEC847"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documentation is developed using approved formats</w:t>
      </w:r>
    </w:p>
    <w:p w14:paraId="0FAEC848"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documentation is legible (encourage computer generated documentation)</w:t>
      </w:r>
    </w:p>
    <w:p w14:paraId="0FAEC849"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 xml:space="preserve">Ensure documentation is informative to the uninformed reader </w:t>
      </w:r>
    </w:p>
    <w:p w14:paraId="5FBDC040" w14:textId="2EFC72AB" w:rsidR="00B5031E" w:rsidRPr="004A4E6D" w:rsidRDefault="007E1175" w:rsidP="000B1B73">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documentation moves through the system in a timely manner</w:t>
      </w:r>
    </w:p>
    <w:p w14:paraId="0D855043" w14:textId="77777777" w:rsidR="00B5031E" w:rsidRDefault="00B5031E" w:rsidP="000B1B73">
      <w:pPr>
        <w:spacing w:after="0"/>
        <w:rPr>
          <w:rFonts w:ascii="Times New Roman" w:hAnsi="Times New Roman" w:cs="Times New Roman"/>
          <w:sz w:val="24"/>
          <w:szCs w:val="24"/>
        </w:rPr>
      </w:pPr>
    </w:p>
    <w:p w14:paraId="0FAEC84C"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Meeting Productivity Standards</w:t>
      </w:r>
    </w:p>
    <w:p w14:paraId="0FAEC84D" w14:textId="77777777" w:rsidR="00C50A78" w:rsidRPr="00B5031E" w:rsidRDefault="00C50A78" w:rsidP="00C50A78">
      <w:pPr>
        <w:pStyle w:val="ListParagraph"/>
        <w:numPr>
          <w:ilvl w:val="0"/>
          <w:numId w:val="17"/>
        </w:numPr>
        <w:spacing w:after="0"/>
        <w:rPr>
          <w:rFonts w:ascii="Times New Roman" w:hAnsi="Times New Roman" w:cs="Times New Roman"/>
          <w:sz w:val="24"/>
          <w:szCs w:val="24"/>
        </w:rPr>
      </w:pPr>
      <w:r w:rsidRPr="00B5031E">
        <w:rPr>
          <w:rFonts w:ascii="Times New Roman" w:hAnsi="Times New Roman" w:cs="Times New Roman"/>
          <w:sz w:val="24"/>
          <w:szCs w:val="24"/>
        </w:rPr>
        <w:t>Ensure staff understands the requirements for their position</w:t>
      </w:r>
      <w:r w:rsidR="007E1175" w:rsidRPr="00B5031E">
        <w:rPr>
          <w:rFonts w:ascii="Times New Roman" w:hAnsi="Times New Roman" w:cs="Times New Roman"/>
          <w:sz w:val="24"/>
          <w:szCs w:val="24"/>
        </w:rPr>
        <w:t xml:space="preserve"> and program</w:t>
      </w:r>
    </w:p>
    <w:p w14:paraId="0FAEC84E" w14:textId="77777777" w:rsidR="00C50A78" w:rsidRPr="00B5031E" w:rsidRDefault="00C50A78" w:rsidP="00C50A78">
      <w:pPr>
        <w:pStyle w:val="ListParagraph"/>
        <w:numPr>
          <w:ilvl w:val="0"/>
          <w:numId w:val="17"/>
        </w:numPr>
        <w:spacing w:after="0"/>
        <w:rPr>
          <w:rFonts w:ascii="Times New Roman" w:hAnsi="Times New Roman" w:cs="Times New Roman"/>
          <w:sz w:val="24"/>
          <w:szCs w:val="24"/>
        </w:rPr>
      </w:pPr>
      <w:r w:rsidRPr="00B5031E">
        <w:rPr>
          <w:rFonts w:ascii="Times New Roman" w:hAnsi="Times New Roman" w:cs="Times New Roman"/>
          <w:sz w:val="24"/>
          <w:szCs w:val="24"/>
        </w:rPr>
        <w:t>Ensure managers stay abreast of staff</w:t>
      </w:r>
      <w:r w:rsidR="007E1175" w:rsidRPr="00B5031E">
        <w:rPr>
          <w:rFonts w:ascii="Times New Roman" w:hAnsi="Times New Roman" w:cs="Times New Roman"/>
          <w:sz w:val="24"/>
          <w:szCs w:val="24"/>
        </w:rPr>
        <w:t xml:space="preserve"> and program</w:t>
      </w:r>
      <w:r w:rsidRPr="00B5031E">
        <w:rPr>
          <w:rFonts w:ascii="Times New Roman" w:hAnsi="Times New Roman" w:cs="Times New Roman"/>
          <w:sz w:val="24"/>
          <w:szCs w:val="24"/>
        </w:rPr>
        <w:t xml:space="preserve"> productivity by thoroughly reviewing available reports</w:t>
      </w:r>
      <w:r w:rsidR="00EA54BE" w:rsidRPr="00B5031E">
        <w:rPr>
          <w:rFonts w:ascii="Times New Roman" w:hAnsi="Times New Roman" w:cs="Times New Roman"/>
          <w:sz w:val="24"/>
          <w:szCs w:val="24"/>
        </w:rPr>
        <w:t xml:space="preserve"> and sharing that information with staff</w:t>
      </w:r>
    </w:p>
    <w:p w14:paraId="0FAEC84F" w14:textId="77777777" w:rsidR="007E1175" w:rsidRPr="00B5031E" w:rsidRDefault="007E1175" w:rsidP="000B1B73">
      <w:pPr>
        <w:spacing w:after="0"/>
        <w:rPr>
          <w:rFonts w:ascii="Times New Roman" w:hAnsi="Times New Roman" w:cs="Times New Roman"/>
          <w:sz w:val="24"/>
          <w:szCs w:val="24"/>
        </w:rPr>
      </w:pPr>
    </w:p>
    <w:p w14:paraId="0FAEC850"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Achieving Contractual Outcomes</w:t>
      </w:r>
    </w:p>
    <w:p w14:paraId="0FAEC854" w14:textId="4748B0C2" w:rsidR="0083118B" w:rsidRPr="004A4E6D" w:rsidRDefault="00C50A78" w:rsidP="004A4E6D">
      <w:pPr>
        <w:pStyle w:val="ListParagraph"/>
        <w:numPr>
          <w:ilvl w:val="0"/>
          <w:numId w:val="18"/>
        </w:numPr>
        <w:spacing w:after="0"/>
        <w:rPr>
          <w:rFonts w:ascii="Times New Roman" w:hAnsi="Times New Roman" w:cs="Times New Roman"/>
          <w:sz w:val="24"/>
          <w:szCs w:val="24"/>
        </w:rPr>
      </w:pPr>
      <w:r w:rsidRPr="00B5031E">
        <w:rPr>
          <w:rFonts w:ascii="Times New Roman" w:hAnsi="Times New Roman" w:cs="Times New Roman"/>
          <w:sz w:val="24"/>
          <w:szCs w:val="24"/>
        </w:rPr>
        <w:t>Continue to track outcomes at the management level</w:t>
      </w:r>
      <w:r w:rsidR="00BC04C2" w:rsidRPr="00B5031E">
        <w:rPr>
          <w:rFonts w:ascii="Times New Roman" w:hAnsi="Times New Roman" w:cs="Times New Roman"/>
          <w:sz w:val="24"/>
          <w:szCs w:val="24"/>
        </w:rPr>
        <w:t xml:space="preserve"> and make adjustments necessary to achieve or exceed contractual requirements</w:t>
      </w:r>
    </w:p>
    <w:p w14:paraId="0FAEC855" w14:textId="77777777" w:rsidR="0083118B" w:rsidRPr="0083118B" w:rsidRDefault="0083118B" w:rsidP="0083118B"/>
    <w:p w14:paraId="0FAEC856" w14:textId="77777777" w:rsidR="001E748E" w:rsidRDefault="001E748E" w:rsidP="001E748E">
      <w:pPr>
        <w:pStyle w:val="Title"/>
        <w:jc w:val="center"/>
        <w:rPr>
          <w:b/>
          <w:sz w:val="36"/>
          <w:szCs w:val="36"/>
        </w:rPr>
      </w:pPr>
      <w:r>
        <w:rPr>
          <w:b/>
          <w:sz w:val="36"/>
          <w:szCs w:val="36"/>
        </w:rPr>
        <w:t>CDS Commitment to You and Your Family</w:t>
      </w:r>
    </w:p>
    <w:p w14:paraId="0FAEC857" w14:textId="77777777" w:rsidR="001E748E" w:rsidRDefault="001E748E" w:rsidP="001E748E">
      <w:pPr>
        <w:pStyle w:val="Title"/>
        <w:jc w:val="center"/>
        <w:rPr>
          <w:b/>
          <w:sz w:val="36"/>
          <w:szCs w:val="36"/>
        </w:rPr>
      </w:pPr>
    </w:p>
    <w:p w14:paraId="0FAEC858" w14:textId="77777777" w:rsidR="001E748E" w:rsidRDefault="001E748E" w:rsidP="001E748E">
      <w:pPr>
        <w:pStyle w:val="Title"/>
        <w:jc w:val="center"/>
        <w:rPr>
          <w:b/>
          <w:sz w:val="36"/>
          <w:szCs w:val="36"/>
        </w:rPr>
      </w:pPr>
      <w:r>
        <w:rPr>
          <w:b/>
          <w:sz w:val="36"/>
          <w:szCs w:val="36"/>
        </w:rPr>
        <w:t>Mission Statement</w:t>
      </w:r>
    </w:p>
    <w:p w14:paraId="0FAEC859" w14:textId="77777777" w:rsidR="001E748E" w:rsidRDefault="001E748E" w:rsidP="001E748E">
      <w:pPr>
        <w:pStyle w:val="Title"/>
        <w:jc w:val="center"/>
        <w:rPr>
          <w:i/>
          <w:sz w:val="36"/>
          <w:szCs w:val="36"/>
        </w:rPr>
      </w:pPr>
      <w:r>
        <w:rPr>
          <w:i/>
          <w:sz w:val="36"/>
          <w:szCs w:val="36"/>
        </w:rPr>
        <w:t>“Strengthening Communities by Building Strong Families”</w:t>
      </w:r>
    </w:p>
    <w:p w14:paraId="0FAEC85A" w14:textId="77777777" w:rsidR="001E748E" w:rsidRDefault="001E748E" w:rsidP="001E748E">
      <w:pPr>
        <w:pStyle w:val="Title"/>
        <w:jc w:val="center"/>
        <w:rPr>
          <w:i/>
          <w:sz w:val="36"/>
          <w:szCs w:val="36"/>
        </w:rPr>
      </w:pPr>
    </w:p>
    <w:p w14:paraId="0FAEC85B" w14:textId="77777777" w:rsidR="001E748E" w:rsidRPr="00CA19F0" w:rsidRDefault="001E748E" w:rsidP="001E748E">
      <w:pPr>
        <w:pStyle w:val="Subtitle"/>
        <w:spacing w:after="0"/>
        <w:jc w:val="center"/>
        <w:rPr>
          <w:b/>
          <w:i/>
          <w:color w:val="auto"/>
          <w:sz w:val="36"/>
          <w:szCs w:val="36"/>
        </w:rPr>
      </w:pPr>
      <w:r w:rsidRPr="00CA19F0">
        <w:rPr>
          <w:b/>
          <w:color w:val="auto"/>
          <w:sz w:val="36"/>
          <w:szCs w:val="36"/>
        </w:rPr>
        <w:t>Maintaining a safe environment</w:t>
      </w:r>
    </w:p>
    <w:p w14:paraId="0FAEC85C" w14:textId="77777777" w:rsidR="00CA19F0" w:rsidRPr="0083118B" w:rsidRDefault="001E748E" w:rsidP="0083118B">
      <w:pPr>
        <w:pStyle w:val="ListParagraph"/>
        <w:numPr>
          <w:ilvl w:val="0"/>
          <w:numId w:val="31"/>
        </w:numPr>
        <w:spacing w:after="0" w:line="288" w:lineRule="auto"/>
        <w:rPr>
          <w:b/>
          <w:sz w:val="28"/>
          <w:szCs w:val="28"/>
        </w:rPr>
      </w:pPr>
      <w:r>
        <w:rPr>
          <w:sz w:val="28"/>
          <w:szCs w:val="28"/>
        </w:rPr>
        <w:t>Your safety is our first concern.  We want to ensure safety related concerns are identified and responded to rapidly and appropriately.</w:t>
      </w:r>
    </w:p>
    <w:p w14:paraId="0FAEC85D" w14:textId="77777777" w:rsidR="001E748E" w:rsidRDefault="001E748E" w:rsidP="001E748E">
      <w:pPr>
        <w:spacing w:after="0"/>
        <w:ind w:left="360"/>
        <w:jc w:val="center"/>
        <w:rPr>
          <w:b/>
          <w:sz w:val="36"/>
          <w:szCs w:val="36"/>
        </w:rPr>
      </w:pPr>
      <w:r>
        <w:rPr>
          <w:b/>
          <w:sz w:val="36"/>
          <w:szCs w:val="36"/>
        </w:rPr>
        <w:t>Engaging Individuals</w:t>
      </w:r>
    </w:p>
    <w:p w14:paraId="0FAEC85E" w14:textId="77777777" w:rsidR="001E748E" w:rsidRDefault="001E748E" w:rsidP="001E748E">
      <w:pPr>
        <w:pStyle w:val="ListParagraph"/>
        <w:numPr>
          <w:ilvl w:val="0"/>
          <w:numId w:val="32"/>
        </w:numPr>
        <w:spacing w:after="0" w:line="288" w:lineRule="auto"/>
        <w:rPr>
          <w:sz w:val="28"/>
          <w:szCs w:val="28"/>
        </w:rPr>
      </w:pPr>
      <w:r>
        <w:rPr>
          <w:sz w:val="28"/>
          <w:szCs w:val="28"/>
        </w:rPr>
        <w:t>We want you to feel welcomed, from your first contact to your last, our staff will work with you to access and provide the services you need and are eligible for in a confidential, respectful, professional and friendly manner.</w:t>
      </w:r>
    </w:p>
    <w:p w14:paraId="0FAEC85F" w14:textId="77777777" w:rsidR="001E748E" w:rsidRDefault="001E748E" w:rsidP="001E748E">
      <w:pPr>
        <w:pStyle w:val="ListParagraph"/>
        <w:numPr>
          <w:ilvl w:val="0"/>
          <w:numId w:val="32"/>
        </w:numPr>
        <w:spacing w:after="0" w:line="288" w:lineRule="auto"/>
        <w:rPr>
          <w:sz w:val="28"/>
          <w:szCs w:val="28"/>
        </w:rPr>
      </w:pPr>
      <w:r>
        <w:rPr>
          <w:sz w:val="28"/>
          <w:szCs w:val="28"/>
        </w:rPr>
        <w:lastRenderedPageBreak/>
        <w:t xml:space="preserve">There is no </w:t>
      </w:r>
      <w:r>
        <w:rPr>
          <w:i/>
          <w:sz w:val="28"/>
          <w:szCs w:val="28"/>
        </w:rPr>
        <w:t>“wrong door”</w:t>
      </w:r>
      <w:r>
        <w:rPr>
          <w:sz w:val="28"/>
          <w:szCs w:val="28"/>
        </w:rPr>
        <w:t>, if CDS is not the right place for you to get the services you need, we are committed to helping you find the right place, whenever possible.</w:t>
      </w:r>
    </w:p>
    <w:p w14:paraId="0FAEC860" w14:textId="77777777" w:rsidR="001E748E" w:rsidRDefault="001E748E" w:rsidP="001E748E">
      <w:pPr>
        <w:pStyle w:val="ListParagraph"/>
        <w:numPr>
          <w:ilvl w:val="0"/>
          <w:numId w:val="32"/>
        </w:numPr>
        <w:spacing w:after="0" w:line="288" w:lineRule="auto"/>
        <w:rPr>
          <w:sz w:val="28"/>
          <w:szCs w:val="28"/>
        </w:rPr>
      </w:pPr>
      <w:r>
        <w:rPr>
          <w:sz w:val="28"/>
          <w:szCs w:val="28"/>
        </w:rPr>
        <w:t>We will work with you in assessing your strengths and finding solutions to work on the problem(s) that you have identified.</w:t>
      </w:r>
    </w:p>
    <w:p w14:paraId="0FAEC861" w14:textId="77777777" w:rsidR="001E748E" w:rsidRDefault="001E748E" w:rsidP="001E748E">
      <w:pPr>
        <w:pStyle w:val="ListParagraph"/>
        <w:numPr>
          <w:ilvl w:val="0"/>
          <w:numId w:val="32"/>
        </w:numPr>
        <w:spacing w:after="0" w:line="288" w:lineRule="auto"/>
        <w:rPr>
          <w:sz w:val="28"/>
          <w:szCs w:val="28"/>
        </w:rPr>
      </w:pPr>
      <w:r>
        <w:rPr>
          <w:sz w:val="28"/>
          <w:szCs w:val="28"/>
        </w:rPr>
        <w:t>We will check in frequently with you to ensure our mutual approach to working on your individual plan, goals and objectives remains relevant and productive.</w:t>
      </w:r>
    </w:p>
    <w:p w14:paraId="0FAEC862" w14:textId="77777777" w:rsidR="001E748E" w:rsidRDefault="001E748E" w:rsidP="001E748E">
      <w:pPr>
        <w:pStyle w:val="ListParagraph"/>
        <w:numPr>
          <w:ilvl w:val="0"/>
          <w:numId w:val="32"/>
        </w:numPr>
        <w:spacing w:after="0" w:line="288" w:lineRule="auto"/>
        <w:rPr>
          <w:b/>
          <w:sz w:val="28"/>
          <w:szCs w:val="28"/>
        </w:rPr>
      </w:pPr>
      <w:r>
        <w:rPr>
          <w:sz w:val="28"/>
          <w:szCs w:val="28"/>
        </w:rPr>
        <w:t>We will emphasize appropriate discharge and transition planning throughout your involvement with us to ensure available resources are utilized to meet your expressed needs.</w:t>
      </w:r>
    </w:p>
    <w:p w14:paraId="0FAEC863" w14:textId="77777777" w:rsidR="001E748E" w:rsidRDefault="001E748E" w:rsidP="001E748E">
      <w:pPr>
        <w:pStyle w:val="ListParagraph"/>
        <w:ind w:left="1080"/>
        <w:rPr>
          <w:b/>
          <w:sz w:val="28"/>
          <w:szCs w:val="28"/>
        </w:rPr>
      </w:pPr>
    </w:p>
    <w:p w14:paraId="0FAEC864" w14:textId="77777777" w:rsidR="001E748E" w:rsidRDefault="001E748E" w:rsidP="001E748E">
      <w:pPr>
        <w:spacing w:after="0"/>
        <w:ind w:left="360"/>
        <w:jc w:val="center"/>
        <w:rPr>
          <w:b/>
          <w:sz w:val="36"/>
          <w:szCs w:val="36"/>
        </w:rPr>
      </w:pPr>
      <w:r>
        <w:rPr>
          <w:b/>
          <w:sz w:val="36"/>
          <w:szCs w:val="36"/>
        </w:rPr>
        <w:t>Quality Improvement</w:t>
      </w:r>
    </w:p>
    <w:p w14:paraId="0FAEC865" w14:textId="77777777" w:rsidR="001E748E" w:rsidRDefault="001E748E" w:rsidP="001E748E">
      <w:pPr>
        <w:pStyle w:val="ListParagraph"/>
        <w:numPr>
          <w:ilvl w:val="0"/>
          <w:numId w:val="32"/>
        </w:numPr>
        <w:spacing w:after="0" w:line="288" w:lineRule="auto"/>
        <w:rPr>
          <w:b/>
          <w:sz w:val="28"/>
          <w:szCs w:val="28"/>
        </w:rPr>
      </w:pPr>
      <w:r>
        <w:rPr>
          <w:sz w:val="28"/>
          <w:szCs w:val="28"/>
        </w:rPr>
        <w:t>We want to continue to seek your feedback regarding the services received in order to improve the process.</w:t>
      </w:r>
    </w:p>
    <w:p w14:paraId="0FAEC866" w14:textId="77777777" w:rsidR="001E748E" w:rsidRDefault="001E748E" w:rsidP="001E748E">
      <w:pPr>
        <w:rPr>
          <w:sz w:val="20"/>
          <w:szCs w:val="20"/>
        </w:rPr>
      </w:pPr>
    </w:p>
    <w:p w14:paraId="0FAEC867" w14:textId="77777777" w:rsidR="0003599E" w:rsidRPr="00AD0622" w:rsidRDefault="0003599E" w:rsidP="0083118B">
      <w:pPr>
        <w:rPr>
          <w:rFonts w:ascii="Times New Roman" w:hAnsi="Times New Roman" w:cs="Times New Roman"/>
          <w:sz w:val="24"/>
          <w:szCs w:val="24"/>
        </w:rPr>
      </w:pPr>
    </w:p>
    <w:sectPr w:rsidR="0003599E" w:rsidRPr="00AD06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EC86A" w14:textId="77777777" w:rsidR="00B21DE3" w:rsidRDefault="00B21DE3" w:rsidP="00502FDD">
      <w:pPr>
        <w:spacing w:after="0" w:line="240" w:lineRule="auto"/>
      </w:pPr>
      <w:r>
        <w:separator/>
      </w:r>
    </w:p>
  </w:endnote>
  <w:endnote w:type="continuationSeparator" w:id="0">
    <w:p w14:paraId="0FAEC86B" w14:textId="77777777" w:rsidR="00B21DE3" w:rsidRDefault="00B21DE3"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5428"/>
      <w:docPartObj>
        <w:docPartGallery w:val="Page Numbers (Bottom of Page)"/>
        <w:docPartUnique/>
      </w:docPartObj>
    </w:sdtPr>
    <w:sdtEndPr>
      <w:rPr>
        <w:noProof/>
      </w:rPr>
    </w:sdtEndPr>
    <w:sdtContent>
      <w:p w14:paraId="0FAEC86C" w14:textId="77777777" w:rsidR="00B21DE3" w:rsidRDefault="00B21DE3">
        <w:pPr>
          <w:pStyle w:val="Footer"/>
          <w:jc w:val="center"/>
        </w:pPr>
        <w:r>
          <w:fldChar w:fldCharType="begin"/>
        </w:r>
        <w:r>
          <w:instrText xml:space="preserve"> PAGE   \* MERGEFORMAT </w:instrText>
        </w:r>
        <w:r>
          <w:fldChar w:fldCharType="separate"/>
        </w:r>
        <w:r w:rsidR="00C3620E">
          <w:rPr>
            <w:noProof/>
          </w:rPr>
          <w:t>1</w:t>
        </w:r>
        <w:r>
          <w:rPr>
            <w:noProof/>
          </w:rPr>
          <w:fldChar w:fldCharType="end"/>
        </w:r>
      </w:p>
    </w:sdtContent>
  </w:sdt>
  <w:p w14:paraId="0FAEC86D" w14:textId="0E692D54" w:rsidR="00B21DE3" w:rsidRPr="005F1541" w:rsidRDefault="0053409E" w:rsidP="00C579F5">
    <w:pPr>
      <w:pStyle w:val="Footer"/>
    </w:pPr>
    <w:r>
      <w:rPr>
        <w:rStyle w:val="PageNumber"/>
      </w:rPr>
      <w:t>Created: Year 2014/2015, 2015/2016</w:t>
    </w:r>
  </w:p>
  <w:p w14:paraId="0FAEC86E" w14:textId="77777777" w:rsidR="00B21DE3" w:rsidRDefault="00B21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C868" w14:textId="77777777" w:rsidR="00B21DE3" w:rsidRDefault="00B21DE3" w:rsidP="00502FDD">
      <w:pPr>
        <w:spacing w:after="0" w:line="240" w:lineRule="auto"/>
      </w:pPr>
      <w:r>
        <w:separator/>
      </w:r>
    </w:p>
  </w:footnote>
  <w:footnote w:type="continuationSeparator" w:id="0">
    <w:p w14:paraId="0FAEC869" w14:textId="77777777" w:rsidR="00B21DE3" w:rsidRDefault="00B21DE3"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A0313"/>
    <w:multiLevelType w:val="hybridMultilevel"/>
    <w:tmpl w:val="447495B6"/>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A05833"/>
    <w:multiLevelType w:val="hybridMultilevel"/>
    <w:tmpl w:val="BA36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F479D"/>
    <w:multiLevelType w:val="hybridMultilevel"/>
    <w:tmpl w:val="808E44DE"/>
    <w:lvl w:ilvl="0" w:tplc="CF8EF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0A22F7"/>
    <w:multiLevelType w:val="hybridMultilevel"/>
    <w:tmpl w:val="0DA4BC4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BB07F9"/>
    <w:multiLevelType w:val="hybridMultilevel"/>
    <w:tmpl w:val="10920A78"/>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DB28C7"/>
    <w:multiLevelType w:val="hybridMultilevel"/>
    <w:tmpl w:val="1C5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A6307"/>
    <w:multiLevelType w:val="hybridMultilevel"/>
    <w:tmpl w:val="87AEB40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B952F6"/>
    <w:multiLevelType w:val="hybridMultilevel"/>
    <w:tmpl w:val="BABAFB9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330A3"/>
    <w:multiLevelType w:val="hybridMultilevel"/>
    <w:tmpl w:val="3C40B0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37CF2"/>
    <w:multiLevelType w:val="multilevel"/>
    <w:tmpl w:val="09FC8D44"/>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i w:val="0"/>
      </w:rPr>
    </w:lvl>
    <w:lvl w:ilvl="2">
      <w:start w:val="1"/>
      <w:numFmt w:val="lowerLetter"/>
      <w:lvlText w:val="%3)"/>
      <w:lvlJc w:val="left"/>
      <w:pPr>
        <w:ind w:left="99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362889"/>
    <w:multiLevelType w:val="hybridMultilevel"/>
    <w:tmpl w:val="704A2558"/>
    <w:lvl w:ilvl="0" w:tplc="E99C9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4F2061"/>
    <w:multiLevelType w:val="hybridMultilevel"/>
    <w:tmpl w:val="A4AC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3069E"/>
    <w:multiLevelType w:val="hybridMultilevel"/>
    <w:tmpl w:val="F712F4A2"/>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5"/>
  </w:num>
  <w:num w:numId="4">
    <w:abstractNumId w:val="13"/>
  </w:num>
  <w:num w:numId="5">
    <w:abstractNumId w:val="22"/>
  </w:num>
  <w:num w:numId="6">
    <w:abstractNumId w:val="33"/>
  </w:num>
  <w:num w:numId="7">
    <w:abstractNumId w:val="31"/>
  </w:num>
  <w:num w:numId="8">
    <w:abstractNumId w:val="34"/>
  </w:num>
  <w:num w:numId="9">
    <w:abstractNumId w:val="7"/>
  </w:num>
  <w:num w:numId="10">
    <w:abstractNumId w:val="20"/>
  </w:num>
  <w:num w:numId="11">
    <w:abstractNumId w:val="32"/>
  </w:num>
  <w:num w:numId="12">
    <w:abstractNumId w:val="0"/>
  </w:num>
  <w:num w:numId="13">
    <w:abstractNumId w:val="24"/>
  </w:num>
  <w:num w:numId="14">
    <w:abstractNumId w:val="30"/>
  </w:num>
  <w:num w:numId="15">
    <w:abstractNumId w:val="1"/>
  </w:num>
  <w:num w:numId="16">
    <w:abstractNumId w:val="27"/>
  </w:num>
  <w:num w:numId="17">
    <w:abstractNumId w:val="12"/>
  </w:num>
  <w:num w:numId="18">
    <w:abstractNumId w:val="29"/>
  </w:num>
  <w:num w:numId="19">
    <w:abstractNumId w:val="15"/>
  </w:num>
  <w:num w:numId="20">
    <w:abstractNumId w:val="23"/>
  </w:num>
  <w:num w:numId="21">
    <w:abstractNumId w:val="18"/>
  </w:num>
  <w:num w:numId="22">
    <w:abstractNumId w:val="17"/>
  </w:num>
  <w:num w:numId="23">
    <w:abstractNumId w:val="6"/>
  </w:num>
  <w:num w:numId="24">
    <w:abstractNumId w:val="8"/>
  </w:num>
  <w:num w:numId="25">
    <w:abstractNumId w:val="21"/>
  </w:num>
  <w:num w:numId="26">
    <w:abstractNumId w:val="28"/>
  </w:num>
  <w:num w:numId="27">
    <w:abstractNumId w:val="11"/>
  </w:num>
  <w:num w:numId="28">
    <w:abstractNumId w:val="4"/>
  </w:num>
  <w:num w:numId="29">
    <w:abstractNumId w:val="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10"/>
  </w:num>
  <w:num w:numId="34">
    <w:abstractNumId w:val="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3599E"/>
    <w:rsid w:val="0004493F"/>
    <w:rsid w:val="000748B7"/>
    <w:rsid w:val="000B1B73"/>
    <w:rsid w:val="000E418E"/>
    <w:rsid w:val="000F11A1"/>
    <w:rsid w:val="000F573F"/>
    <w:rsid w:val="00103FEB"/>
    <w:rsid w:val="001102E1"/>
    <w:rsid w:val="00123E1F"/>
    <w:rsid w:val="00144FC9"/>
    <w:rsid w:val="00164B49"/>
    <w:rsid w:val="00182C04"/>
    <w:rsid w:val="00184689"/>
    <w:rsid w:val="00193C2E"/>
    <w:rsid w:val="001D03A8"/>
    <w:rsid w:val="001E748E"/>
    <w:rsid w:val="001F0D88"/>
    <w:rsid w:val="00214686"/>
    <w:rsid w:val="00222714"/>
    <w:rsid w:val="00223065"/>
    <w:rsid w:val="00243F07"/>
    <w:rsid w:val="00271A20"/>
    <w:rsid w:val="00273558"/>
    <w:rsid w:val="00277BCA"/>
    <w:rsid w:val="00282CB5"/>
    <w:rsid w:val="00283522"/>
    <w:rsid w:val="0028750A"/>
    <w:rsid w:val="002A7F96"/>
    <w:rsid w:val="00363855"/>
    <w:rsid w:val="003763B0"/>
    <w:rsid w:val="00380EFA"/>
    <w:rsid w:val="003876EE"/>
    <w:rsid w:val="00390325"/>
    <w:rsid w:val="003953B3"/>
    <w:rsid w:val="003962CC"/>
    <w:rsid w:val="003A2898"/>
    <w:rsid w:val="003B3986"/>
    <w:rsid w:val="003F49DD"/>
    <w:rsid w:val="00413CF6"/>
    <w:rsid w:val="00414617"/>
    <w:rsid w:val="004A4E6D"/>
    <w:rsid w:val="004D3442"/>
    <w:rsid w:val="00502FDD"/>
    <w:rsid w:val="005156D2"/>
    <w:rsid w:val="0053409E"/>
    <w:rsid w:val="005377FA"/>
    <w:rsid w:val="0054169E"/>
    <w:rsid w:val="005641CC"/>
    <w:rsid w:val="005B067A"/>
    <w:rsid w:val="005D70CA"/>
    <w:rsid w:val="00606EFD"/>
    <w:rsid w:val="006334D0"/>
    <w:rsid w:val="00645D45"/>
    <w:rsid w:val="006621C1"/>
    <w:rsid w:val="00690E7A"/>
    <w:rsid w:val="006B2A71"/>
    <w:rsid w:val="007067CB"/>
    <w:rsid w:val="007337A4"/>
    <w:rsid w:val="00736A3C"/>
    <w:rsid w:val="007454E7"/>
    <w:rsid w:val="0075589F"/>
    <w:rsid w:val="00783AAB"/>
    <w:rsid w:val="00783D6C"/>
    <w:rsid w:val="0078473B"/>
    <w:rsid w:val="007909C0"/>
    <w:rsid w:val="007A739E"/>
    <w:rsid w:val="007C4A12"/>
    <w:rsid w:val="007D258D"/>
    <w:rsid w:val="007D72A4"/>
    <w:rsid w:val="007E1175"/>
    <w:rsid w:val="007E2025"/>
    <w:rsid w:val="007E7BF0"/>
    <w:rsid w:val="007F4676"/>
    <w:rsid w:val="00814FC8"/>
    <w:rsid w:val="0083118B"/>
    <w:rsid w:val="008319AF"/>
    <w:rsid w:val="00840A0F"/>
    <w:rsid w:val="008501A3"/>
    <w:rsid w:val="00854C87"/>
    <w:rsid w:val="00876253"/>
    <w:rsid w:val="008B4458"/>
    <w:rsid w:val="008F38E9"/>
    <w:rsid w:val="009362A2"/>
    <w:rsid w:val="00942D2E"/>
    <w:rsid w:val="00957025"/>
    <w:rsid w:val="00965E0B"/>
    <w:rsid w:val="009720B7"/>
    <w:rsid w:val="00973819"/>
    <w:rsid w:val="009C67CB"/>
    <w:rsid w:val="009E3DA1"/>
    <w:rsid w:val="009E696B"/>
    <w:rsid w:val="00A007F7"/>
    <w:rsid w:val="00A503CC"/>
    <w:rsid w:val="00AD0622"/>
    <w:rsid w:val="00AF71D9"/>
    <w:rsid w:val="00B00817"/>
    <w:rsid w:val="00B21DE3"/>
    <w:rsid w:val="00B241E6"/>
    <w:rsid w:val="00B33FA8"/>
    <w:rsid w:val="00B46382"/>
    <w:rsid w:val="00B5031E"/>
    <w:rsid w:val="00BC04C2"/>
    <w:rsid w:val="00BC3DF0"/>
    <w:rsid w:val="00BF70D5"/>
    <w:rsid w:val="00C11BC9"/>
    <w:rsid w:val="00C14541"/>
    <w:rsid w:val="00C3620E"/>
    <w:rsid w:val="00C50A78"/>
    <w:rsid w:val="00C5214B"/>
    <w:rsid w:val="00C53DDC"/>
    <w:rsid w:val="00C579F5"/>
    <w:rsid w:val="00CA19F0"/>
    <w:rsid w:val="00CA45F1"/>
    <w:rsid w:val="00CA5D45"/>
    <w:rsid w:val="00D05E3F"/>
    <w:rsid w:val="00D146AB"/>
    <w:rsid w:val="00D429E1"/>
    <w:rsid w:val="00D6130E"/>
    <w:rsid w:val="00D72FD5"/>
    <w:rsid w:val="00D76233"/>
    <w:rsid w:val="00D90396"/>
    <w:rsid w:val="00DA536E"/>
    <w:rsid w:val="00DC0593"/>
    <w:rsid w:val="00DD1329"/>
    <w:rsid w:val="00E04C40"/>
    <w:rsid w:val="00E06594"/>
    <w:rsid w:val="00E12FF6"/>
    <w:rsid w:val="00E13536"/>
    <w:rsid w:val="00E300D4"/>
    <w:rsid w:val="00E36529"/>
    <w:rsid w:val="00E72E2A"/>
    <w:rsid w:val="00E9787D"/>
    <w:rsid w:val="00EA54BE"/>
    <w:rsid w:val="00EF6787"/>
    <w:rsid w:val="00F76194"/>
    <w:rsid w:val="00F95CB1"/>
    <w:rsid w:val="00FD1659"/>
    <w:rsid w:val="00FF066F"/>
    <w:rsid w:val="00FF3FF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A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Microsoft</Company>
  <LinksUpToDate>false</LinksUpToDate>
  <CharactersWithSpaces>21483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creator>Sam Clark</dc:creator>
  <cp:lastModifiedBy>Sam Clark</cp:lastModifiedBy>
  <cp:revision>2</cp:revision>
  <cp:lastPrinted>2016-02-15T17:23:00Z</cp:lastPrinted>
  <dcterms:created xsi:type="dcterms:W3CDTF">2016-05-05T14:36:00Z</dcterms:created>
  <dcterms:modified xsi:type="dcterms:W3CDTF">2016-05-05T14:36:00Z</dcterms:modified>
</cp:coreProperties>
</file>