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4E" w:rsidRPr="0057624A" w:rsidRDefault="0057624A" w:rsidP="00576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4A">
        <w:rPr>
          <w:rFonts w:ascii="Times New Roman" w:hAnsi="Times New Roman" w:cs="Times New Roman"/>
          <w:b/>
          <w:sz w:val="24"/>
          <w:szCs w:val="24"/>
        </w:rPr>
        <w:t>CDS Family &amp; Behavioral Health Services</w:t>
      </w:r>
    </w:p>
    <w:p w:rsidR="0057624A" w:rsidRPr="0057624A" w:rsidRDefault="0057624A" w:rsidP="00576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4A">
        <w:rPr>
          <w:rFonts w:ascii="Times New Roman" w:hAnsi="Times New Roman" w:cs="Times New Roman"/>
          <w:b/>
          <w:sz w:val="24"/>
          <w:szCs w:val="24"/>
        </w:rPr>
        <w:t>Prevention Program Manual</w:t>
      </w:r>
    </w:p>
    <w:p w:rsidR="0057624A" w:rsidRPr="0057624A" w:rsidRDefault="00CF589B" w:rsidP="00CF58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:rsidR="0057624A" w:rsidRPr="0057624A" w:rsidRDefault="0057624A" w:rsidP="005548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624A">
        <w:rPr>
          <w:rFonts w:ascii="Times New Roman" w:hAnsi="Times New Roman" w:cs="Times New Roman"/>
          <w:b/>
          <w:sz w:val="24"/>
          <w:szCs w:val="24"/>
        </w:rPr>
        <w:t>65</w:t>
      </w:r>
      <w:proofErr w:type="gramEnd"/>
      <w:r w:rsidRPr="0057624A">
        <w:rPr>
          <w:rFonts w:ascii="Times New Roman" w:hAnsi="Times New Roman" w:cs="Times New Roman"/>
          <w:b/>
          <w:sz w:val="24"/>
          <w:szCs w:val="24"/>
        </w:rPr>
        <w:t>D-</w:t>
      </w:r>
      <w:r w:rsidR="00DF137F">
        <w:rPr>
          <w:rFonts w:ascii="Times New Roman" w:hAnsi="Times New Roman" w:cs="Times New Roman"/>
          <w:b/>
          <w:sz w:val="24"/>
          <w:szCs w:val="24"/>
        </w:rPr>
        <w:t>30.013 Standards for Prevention</w:t>
      </w:r>
    </w:p>
    <w:p w:rsidR="0057624A" w:rsidRDefault="0057624A" w:rsidP="005548A4">
      <w:pPr>
        <w:pStyle w:val="ListParagraph"/>
        <w:numPr>
          <w:ilvl w:val="0"/>
          <w:numId w:val="1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57624A">
        <w:rPr>
          <w:rFonts w:ascii="Times New Roman" w:hAnsi="Times New Roman" w:cs="Times New Roman"/>
          <w:b/>
          <w:sz w:val="24"/>
          <w:szCs w:val="24"/>
        </w:rPr>
        <w:t>Standards for Prevention</w:t>
      </w:r>
    </w:p>
    <w:p w:rsidR="0057624A" w:rsidRDefault="0057624A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P-1233 Standards for Prevention</w:t>
      </w:r>
    </w:p>
    <w:p w:rsidR="0057624A" w:rsidRDefault="008C6997" w:rsidP="005548A4">
      <w:pPr>
        <w:pStyle w:val="ListParagraph"/>
        <w:numPr>
          <w:ilvl w:val="0"/>
          <w:numId w:val="1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Prevention/Diversion Services </w:t>
      </w:r>
      <w:r w:rsidR="0057624A" w:rsidRPr="0057624A">
        <w:rPr>
          <w:rFonts w:ascii="Times New Roman" w:hAnsi="Times New Roman" w:cs="Times New Roman"/>
          <w:b/>
          <w:sz w:val="24"/>
          <w:szCs w:val="24"/>
        </w:rPr>
        <w:t>Program Descriptions</w:t>
      </w:r>
    </w:p>
    <w:p w:rsidR="0057624A" w:rsidRPr="0057624A" w:rsidRDefault="0057624A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57624A">
        <w:rPr>
          <w:rFonts w:ascii="Times New Roman" w:hAnsi="Times New Roman" w:cs="Times New Roman"/>
          <w:sz w:val="24"/>
          <w:szCs w:val="24"/>
        </w:rPr>
        <w:t>Too Good For Drugs</w:t>
      </w:r>
    </w:p>
    <w:p w:rsidR="0057624A" w:rsidRPr="0057624A" w:rsidRDefault="0057624A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57624A">
        <w:rPr>
          <w:rFonts w:ascii="Times New Roman" w:hAnsi="Times New Roman" w:cs="Times New Roman"/>
          <w:sz w:val="24"/>
          <w:szCs w:val="24"/>
        </w:rPr>
        <w:t>Too Good For Violence</w:t>
      </w:r>
    </w:p>
    <w:p w:rsidR="0057624A" w:rsidRPr="0057624A" w:rsidRDefault="0057624A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57624A">
        <w:rPr>
          <w:rFonts w:ascii="Times New Roman" w:hAnsi="Times New Roman" w:cs="Times New Roman"/>
          <w:sz w:val="24"/>
          <w:szCs w:val="24"/>
        </w:rPr>
        <w:t>Project Success</w:t>
      </w:r>
    </w:p>
    <w:p w:rsidR="0057624A" w:rsidRDefault="0057624A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57624A">
        <w:rPr>
          <w:rFonts w:ascii="Times New Roman" w:hAnsi="Times New Roman" w:cs="Times New Roman"/>
          <w:sz w:val="24"/>
          <w:szCs w:val="24"/>
        </w:rPr>
        <w:t>Life Skills Training</w:t>
      </w:r>
    </w:p>
    <w:p w:rsidR="0057624A" w:rsidRPr="0057624A" w:rsidRDefault="0057624A" w:rsidP="005548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D-30.004</w:t>
      </w:r>
      <w:r w:rsidR="008C69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Common Licensing Standards</w:t>
      </w:r>
    </w:p>
    <w:p w:rsidR="0057624A" w:rsidRPr="0057624A" w:rsidRDefault="0057624A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Operating Procedures</w:t>
      </w:r>
    </w:p>
    <w:p w:rsidR="0057624A" w:rsidRDefault="0057624A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57624A">
        <w:rPr>
          <w:rFonts w:ascii="Times New Roman" w:hAnsi="Times New Roman" w:cs="Times New Roman"/>
          <w:sz w:val="24"/>
          <w:szCs w:val="24"/>
        </w:rPr>
        <w:t>P-1211 Operating Procedures</w:t>
      </w:r>
    </w:p>
    <w:p w:rsidR="008C6997" w:rsidRDefault="008C6997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Quality Assurance</w:t>
      </w:r>
    </w:p>
    <w:p w:rsidR="008C6997" w:rsidRDefault="008C6997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P-1180 Quality Assurance Program</w:t>
      </w:r>
    </w:p>
    <w:p w:rsidR="008C6997" w:rsidRDefault="008C6997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Provider Governance and Management</w:t>
      </w:r>
    </w:p>
    <w:p w:rsidR="008C6997" w:rsidRDefault="008C6997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P-1206 Provider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Governance and </w:t>
      </w:r>
      <w:r w:rsidR="00E945BF">
        <w:rPr>
          <w:rFonts w:ascii="Times New Roman" w:hAnsi="Times New Roman" w:cs="Times New Roman"/>
          <w:sz w:val="24"/>
          <w:szCs w:val="24"/>
        </w:rPr>
        <w:t>Management</w:t>
      </w:r>
      <w:proofErr w:type="gramEnd"/>
      <w:r w:rsidR="00E945BF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Governing Body</w:t>
      </w:r>
    </w:p>
    <w:p w:rsidR="008C6997" w:rsidRDefault="008C6997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P-1049 Risk Management Plan (regarding insurance coverage requirement)</w:t>
      </w:r>
    </w:p>
    <w:p w:rsidR="008C6997" w:rsidRDefault="008C6997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Personnel Policies</w:t>
      </w:r>
    </w:p>
    <w:p w:rsidR="007B2B3C" w:rsidRDefault="007B2B3C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P-1207 Personal Policies &amp; Personnel Records</w:t>
      </w:r>
    </w:p>
    <w:p w:rsidR="007B2B3C" w:rsidRDefault="007B2B3C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P-1036 Drug Free Work Place Policy</w:t>
      </w:r>
    </w:p>
    <w:p w:rsidR="007B2B3C" w:rsidRDefault="007B2B3C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P-1028 Personnel Records</w:t>
      </w:r>
    </w:p>
    <w:p w:rsidR="007B2B3C" w:rsidRDefault="007B2B3C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P-1025 Background Check, Reference Check, Fingerprinting for Personnel, Volunteers or Interns</w:t>
      </w:r>
    </w:p>
    <w:p w:rsidR="0019746E" w:rsidRDefault="0019746E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Standards of Conduct</w:t>
      </w:r>
    </w:p>
    <w:p w:rsidR="0019746E" w:rsidRDefault="0019746E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19746E">
        <w:rPr>
          <w:rFonts w:ascii="Times New Roman" w:hAnsi="Times New Roman" w:cs="Times New Roman"/>
          <w:sz w:val="24"/>
          <w:szCs w:val="24"/>
        </w:rPr>
        <w:t>P-1212 Standards of Conduct</w:t>
      </w:r>
    </w:p>
    <w:p w:rsidR="0019746E" w:rsidRDefault="0019746E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Medical Director</w:t>
      </w:r>
    </w:p>
    <w:p w:rsidR="0019746E" w:rsidRDefault="0019746E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P-1235 Medical Director (</w:t>
      </w:r>
      <w:r w:rsidRPr="0019746E">
        <w:rPr>
          <w:rFonts w:ascii="Times New Roman" w:hAnsi="Times New Roman" w:cs="Times New Roman"/>
          <w:sz w:val="24"/>
          <w:szCs w:val="24"/>
        </w:rPr>
        <w:t>Not required for Prevention Level 1)</w:t>
      </w:r>
    </w:p>
    <w:p w:rsidR="0019746E" w:rsidRDefault="0019746E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Medical Services</w:t>
      </w:r>
    </w:p>
    <w:p w:rsidR="00AE2207" w:rsidRDefault="00AE2207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P-1235 Medical Services (</w:t>
      </w:r>
      <w:r w:rsidRPr="0019746E">
        <w:rPr>
          <w:rFonts w:ascii="Times New Roman" w:hAnsi="Times New Roman" w:cs="Times New Roman"/>
          <w:sz w:val="24"/>
          <w:szCs w:val="24"/>
        </w:rPr>
        <w:t>Not required for Prevention Level 1)</w:t>
      </w:r>
    </w:p>
    <w:p w:rsidR="00AE2207" w:rsidRDefault="00AE2207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Approval Regarding Prescription Medication</w:t>
      </w:r>
    </w:p>
    <w:p w:rsidR="00AE2207" w:rsidRDefault="00AE2207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P-1213 </w:t>
      </w:r>
      <w:r w:rsidRPr="00AE2207">
        <w:rPr>
          <w:rFonts w:ascii="Times New Roman" w:hAnsi="Times New Roman" w:cs="Times New Roman"/>
          <w:sz w:val="24"/>
          <w:szCs w:val="24"/>
        </w:rPr>
        <w:t>State Approval Regarding Prescription Medication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9746E">
        <w:rPr>
          <w:rFonts w:ascii="Times New Roman" w:hAnsi="Times New Roman" w:cs="Times New Roman"/>
          <w:sz w:val="24"/>
          <w:szCs w:val="24"/>
        </w:rPr>
        <w:t>Not required for Prevention Level 1)</w:t>
      </w:r>
    </w:p>
    <w:p w:rsidR="00AE2207" w:rsidRDefault="00AE2207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Universal Infection Control</w:t>
      </w:r>
    </w:p>
    <w:p w:rsidR="00AE2207" w:rsidRDefault="00AE2207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P-1038 Infection Control Policy (</w:t>
      </w:r>
      <w:r w:rsidRPr="0019746E">
        <w:rPr>
          <w:rFonts w:ascii="Times New Roman" w:hAnsi="Times New Roman" w:cs="Times New Roman"/>
          <w:sz w:val="24"/>
          <w:szCs w:val="24"/>
        </w:rPr>
        <w:t>Not required for Prevention Level 1)</w:t>
      </w:r>
    </w:p>
    <w:p w:rsidR="00AE2207" w:rsidRDefault="00AE2207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P- 1039 </w:t>
      </w:r>
      <w:proofErr w:type="spellStart"/>
      <w:r>
        <w:rPr>
          <w:rFonts w:ascii="Times New Roman" w:hAnsi="Times New Roman" w:cs="Times New Roman"/>
          <w:sz w:val="24"/>
          <w:szCs w:val="24"/>
        </w:rPr>
        <w:t>Bloodborne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Pathogen Exposure Control Program (</w:t>
      </w:r>
      <w:r w:rsidRPr="0019746E">
        <w:rPr>
          <w:rFonts w:ascii="Times New Roman" w:hAnsi="Times New Roman" w:cs="Times New Roman"/>
          <w:sz w:val="24"/>
          <w:szCs w:val="24"/>
        </w:rPr>
        <w:t>Not required for Prevention</w:t>
      </w:r>
      <w:r w:rsidR="005548A4" w:rsidRPr="005548A4">
        <w:rPr>
          <w:rFonts w:ascii="Times New Roman" w:hAnsi="Times New Roman" w:cs="Times New Roman"/>
          <w:sz w:val="24"/>
          <w:szCs w:val="24"/>
        </w:rPr>
        <w:t xml:space="preserve"> </w:t>
      </w:r>
      <w:r w:rsidR="005548A4" w:rsidRPr="0019746E">
        <w:rPr>
          <w:rFonts w:ascii="Times New Roman" w:hAnsi="Times New Roman" w:cs="Times New Roman"/>
          <w:sz w:val="24"/>
          <w:szCs w:val="24"/>
        </w:rPr>
        <w:t>Level 1)</w:t>
      </w:r>
    </w:p>
    <w:p w:rsidR="00AE2207" w:rsidRDefault="00AE2207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Universal Infection Control Education Requirements for Employees and Clients</w:t>
      </w:r>
    </w:p>
    <w:p w:rsidR="00AE2207" w:rsidRDefault="00AE2207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P-1038 Infection Control Policy (</w:t>
      </w:r>
      <w:r w:rsidRPr="0019746E">
        <w:rPr>
          <w:rFonts w:ascii="Times New Roman" w:hAnsi="Times New Roman" w:cs="Times New Roman"/>
          <w:sz w:val="24"/>
          <w:szCs w:val="24"/>
        </w:rPr>
        <w:t>Not required for Prevention Level 1)</w:t>
      </w:r>
    </w:p>
    <w:p w:rsidR="00AE2207" w:rsidRDefault="00AE2207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Meals</w:t>
      </w:r>
    </w:p>
    <w:p w:rsidR="00AE2207" w:rsidRDefault="00AE2207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P-1214 Meals (</w:t>
      </w:r>
      <w:r w:rsidRPr="0019746E">
        <w:rPr>
          <w:rFonts w:ascii="Times New Roman" w:hAnsi="Times New Roman" w:cs="Times New Roman"/>
          <w:sz w:val="24"/>
          <w:szCs w:val="24"/>
        </w:rPr>
        <w:t>Not required for Prevention Level 1)</w:t>
      </w:r>
    </w:p>
    <w:p w:rsidR="00E945BF" w:rsidRDefault="0012514B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Verbal De-escalation</w:t>
      </w:r>
    </w:p>
    <w:p w:rsidR="00E945BF" w:rsidRPr="0012514B" w:rsidRDefault="0012514B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P-1289 Verbal De-escalation</w:t>
      </w:r>
    </w:p>
    <w:p w:rsidR="0012514B" w:rsidRPr="00C9269A" w:rsidRDefault="0012514B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Compulsory School Attendance for Minors</w:t>
      </w:r>
    </w:p>
    <w:p w:rsidR="0012514B" w:rsidRDefault="0012514B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P-1223</w:t>
      </w:r>
      <w:r w:rsidRPr="00C92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69A">
        <w:rPr>
          <w:rFonts w:ascii="Times New Roman" w:hAnsi="Times New Roman" w:cs="Times New Roman"/>
          <w:sz w:val="24"/>
          <w:szCs w:val="24"/>
        </w:rPr>
        <w:t>Compulsory School Attendance for Minors</w:t>
      </w:r>
    </w:p>
    <w:p w:rsidR="0012514B" w:rsidRDefault="0012514B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</w:p>
    <w:p w:rsidR="0012514B" w:rsidRDefault="0012514B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P-1243 SAMH Data Compliance</w:t>
      </w:r>
    </w:p>
    <w:p w:rsidR="00E945BF" w:rsidRPr="0012514B" w:rsidRDefault="0012514B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12514B">
        <w:rPr>
          <w:rFonts w:ascii="Times New Roman" w:hAnsi="Times New Roman" w:cs="Times New Roman"/>
          <w:sz w:val="24"/>
          <w:szCs w:val="24"/>
        </w:rPr>
        <w:t>P-1140</w:t>
      </w:r>
      <w:r>
        <w:rPr>
          <w:rFonts w:ascii="Times New Roman" w:hAnsi="Times New Roman" w:cs="Times New Roman"/>
          <w:sz w:val="24"/>
          <w:szCs w:val="24"/>
        </w:rPr>
        <w:t xml:space="preserve"> Data Submission Requirements for Staff -SAMH</w:t>
      </w:r>
    </w:p>
    <w:p w:rsidR="0012514B" w:rsidRDefault="0012514B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In-Residence Requirements</w:t>
      </w:r>
    </w:p>
    <w:p w:rsidR="0012514B" w:rsidRDefault="0012514B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P-1224 </w:t>
      </w:r>
      <w:r w:rsidRPr="00AA39FE">
        <w:rPr>
          <w:rFonts w:ascii="Times New Roman" w:hAnsi="Times New Roman" w:cs="Times New Roman"/>
          <w:sz w:val="24"/>
          <w:szCs w:val="24"/>
        </w:rPr>
        <w:t>Special In-Residence Requirements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9746E">
        <w:rPr>
          <w:rFonts w:ascii="Times New Roman" w:hAnsi="Times New Roman" w:cs="Times New Roman"/>
          <w:sz w:val="24"/>
          <w:szCs w:val="24"/>
        </w:rPr>
        <w:t>Not required for Prevention Level 1)</w:t>
      </w:r>
    </w:p>
    <w:p w:rsidR="0012514B" w:rsidRDefault="0012514B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Reporting of Abuse, Neglect and Deaths</w:t>
      </w:r>
    </w:p>
    <w:p w:rsidR="0012514B" w:rsidRDefault="0012514B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P-1208 </w:t>
      </w:r>
      <w:r w:rsidRPr="00AA39FE">
        <w:rPr>
          <w:rFonts w:ascii="Times New Roman" w:hAnsi="Times New Roman" w:cs="Times New Roman"/>
          <w:sz w:val="24"/>
          <w:szCs w:val="24"/>
        </w:rPr>
        <w:t>Reporting of Abuse, Neglect and Deaths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9746E">
        <w:rPr>
          <w:rFonts w:ascii="Times New Roman" w:hAnsi="Times New Roman" w:cs="Times New Roman"/>
          <w:sz w:val="24"/>
          <w:szCs w:val="24"/>
        </w:rPr>
        <w:t>Not required for Prevention Level 1)</w:t>
      </w:r>
    </w:p>
    <w:p w:rsidR="0012514B" w:rsidRDefault="0012514B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Incident Report</w:t>
      </w:r>
    </w:p>
    <w:p w:rsidR="0012514B" w:rsidRDefault="0012514B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P-1045 Incident Reporting Procedures</w:t>
      </w:r>
    </w:p>
    <w:p w:rsidR="00921AD7" w:rsidRDefault="00921AD7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P-1269 Changes in CDS Function and/or Purpose and/or Location</w:t>
      </w:r>
    </w:p>
    <w:p w:rsidR="0012514B" w:rsidRDefault="0012514B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Confidentiality</w:t>
      </w:r>
    </w:p>
    <w:p w:rsidR="0012514B" w:rsidRDefault="0012514B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P-1167 Uses and Disclosures of Confidential and Protected Health Information</w:t>
      </w:r>
    </w:p>
    <w:p w:rsidR="00E945BF" w:rsidRDefault="0012514B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Certified Recovery Residence Referrals</w:t>
      </w:r>
    </w:p>
    <w:p w:rsidR="003B3869" w:rsidRPr="0012514B" w:rsidRDefault="00DF137F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P-1285 Certified Recovery Residence Referrals (</w:t>
      </w:r>
      <w:r w:rsidRPr="0019746E">
        <w:rPr>
          <w:rFonts w:ascii="Times New Roman" w:hAnsi="Times New Roman" w:cs="Times New Roman"/>
          <w:sz w:val="24"/>
          <w:szCs w:val="24"/>
        </w:rPr>
        <w:t>Not required for Prevention Level 1)</w:t>
      </w:r>
    </w:p>
    <w:p w:rsidR="003B3869" w:rsidRDefault="00DF137F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Telehealth</w:t>
      </w:r>
    </w:p>
    <w:p w:rsidR="004350B5" w:rsidRDefault="00DF137F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P-1286 Telehealth </w:t>
      </w:r>
      <w:r w:rsidR="004350B5">
        <w:rPr>
          <w:rFonts w:ascii="Times New Roman" w:hAnsi="Times New Roman" w:cs="Times New Roman"/>
          <w:sz w:val="24"/>
          <w:szCs w:val="24"/>
        </w:rPr>
        <w:t>(</w:t>
      </w:r>
      <w:r w:rsidR="004350B5" w:rsidRPr="0019746E">
        <w:rPr>
          <w:rFonts w:ascii="Times New Roman" w:hAnsi="Times New Roman" w:cs="Times New Roman"/>
          <w:sz w:val="24"/>
          <w:szCs w:val="24"/>
        </w:rPr>
        <w:t>Not required for Prevention Level 1)</w:t>
      </w:r>
    </w:p>
    <w:p w:rsidR="004350B5" w:rsidRDefault="00DF137F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Counseling</w:t>
      </w:r>
      <w:r w:rsidR="0043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50B5" w:rsidRDefault="00DF137F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P-1287 Group Counseling</w:t>
      </w:r>
      <w:r w:rsidR="004350B5">
        <w:rPr>
          <w:rFonts w:ascii="Times New Roman" w:hAnsi="Times New Roman" w:cs="Times New Roman"/>
          <w:sz w:val="24"/>
          <w:szCs w:val="24"/>
        </w:rPr>
        <w:t xml:space="preserve"> (</w:t>
      </w:r>
      <w:r w:rsidR="004350B5" w:rsidRPr="0019746E">
        <w:rPr>
          <w:rFonts w:ascii="Times New Roman" w:hAnsi="Times New Roman" w:cs="Times New Roman"/>
          <w:sz w:val="24"/>
          <w:szCs w:val="24"/>
        </w:rPr>
        <w:t>Not required for Prevention Level 1)</w:t>
      </w:r>
    </w:p>
    <w:p w:rsidR="004350B5" w:rsidRDefault="00DF137F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Overdose Prevention</w:t>
      </w:r>
    </w:p>
    <w:p w:rsidR="004350B5" w:rsidRDefault="00DF137F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P-1288 Overdose Prevention </w:t>
      </w:r>
    </w:p>
    <w:p w:rsidR="004350B5" w:rsidRDefault="004350B5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Ancillary Services</w:t>
      </w:r>
    </w:p>
    <w:p w:rsidR="004350B5" w:rsidRDefault="004350B5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P-1219 Ancillary Services (</w:t>
      </w:r>
      <w:r w:rsidRPr="0019746E">
        <w:rPr>
          <w:rFonts w:ascii="Times New Roman" w:hAnsi="Times New Roman" w:cs="Times New Roman"/>
          <w:sz w:val="24"/>
          <w:szCs w:val="24"/>
        </w:rPr>
        <w:t>Not required for Prevention Level 1)</w:t>
      </w:r>
    </w:p>
    <w:p w:rsidR="00AA39FE" w:rsidRDefault="00AA39FE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Civil Rights</w:t>
      </w:r>
    </w:p>
    <w:p w:rsidR="00AA39FE" w:rsidRDefault="00AA39FE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P-1225 Participant Rights</w:t>
      </w:r>
    </w:p>
    <w:p w:rsidR="00AA39FE" w:rsidRDefault="00AA39FE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P-1105 Complaint/Grievance Process for Participants or Companions with Disabilities</w:t>
      </w:r>
    </w:p>
    <w:p w:rsidR="00DF137F" w:rsidRDefault="00DF137F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Client/Participant Records</w:t>
      </w:r>
    </w:p>
    <w:p w:rsidR="00DF137F" w:rsidRDefault="00DF137F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P-1236 Participant Records</w:t>
      </w:r>
    </w:p>
    <w:p w:rsidR="00DF137F" w:rsidRPr="00DF137F" w:rsidRDefault="00DF137F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P- 1009 Record Elimination</w:t>
      </w:r>
    </w:p>
    <w:p w:rsidR="00D5344E" w:rsidRDefault="00D5344E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5344E">
        <w:rPr>
          <w:rFonts w:ascii="Times New Roman" w:hAnsi="Times New Roman" w:cs="Times New Roman"/>
          <w:b/>
          <w:sz w:val="24"/>
          <w:szCs w:val="24"/>
        </w:rPr>
        <w:t xml:space="preserve">Training </w:t>
      </w:r>
    </w:p>
    <w:p w:rsidR="00DF137F" w:rsidRDefault="00DF137F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P-1027 Orientation</w:t>
      </w:r>
    </w:p>
    <w:p w:rsidR="00D5344E" w:rsidRPr="00DF137F" w:rsidRDefault="00D5344E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DF137F">
        <w:rPr>
          <w:rFonts w:ascii="Times New Roman" w:hAnsi="Times New Roman" w:cs="Times New Roman"/>
          <w:sz w:val="24"/>
          <w:szCs w:val="24"/>
        </w:rPr>
        <w:t>P-1030 Training Policy</w:t>
      </w:r>
    </w:p>
    <w:p w:rsidR="003571B0" w:rsidRPr="003571B0" w:rsidRDefault="003571B0" w:rsidP="005548A4">
      <w:pPr>
        <w:pStyle w:val="ListParagraph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571B0">
        <w:rPr>
          <w:rFonts w:ascii="Times New Roman" w:hAnsi="Times New Roman" w:cs="Times New Roman"/>
          <w:b/>
          <w:sz w:val="24"/>
          <w:szCs w:val="24"/>
        </w:rPr>
        <w:t>Facility Standards</w:t>
      </w:r>
    </w:p>
    <w:p w:rsidR="003571B0" w:rsidRDefault="003571B0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P-1210 Facility Standards (</w:t>
      </w:r>
      <w:r w:rsidRPr="0019746E">
        <w:rPr>
          <w:rFonts w:ascii="Times New Roman" w:hAnsi="Times New Roman" w:cs="Times New Roman"/>
          <w:sz w:val="24"/>
          <w:szCs w:val="24"/>
        </w:rPr>
        <w:t>Not required for Prevention Level 1)</w:t>
      </w:r>
    </w:p>
    <w:p w:rsidR="00AE2207" w:rsidRPr="005548A4" w:rsidRDefault="003571B0" w:rsidP="005548A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P-1180 Quality Improvement Program (See Facility Safety and Maintenance Standards Procedures Section)</w:t>
      </w:r>
      <w:r w:rsidR="007658DF" w:rsidRPr="00082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4A" w:rsidRPr="002B2C96" w:rsidRDefault="0057624A" w:rsidP="005548A4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624A" w:rsidRPr="002B2C9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25" w:rsidRDefault="00E93E25" w:rsidP="00082A15">
      <w:pPr>
        <w:spacing w:after="0" w:line="240" w:lineRule="auto"/>
      </w:pPr>
      <w:r>
        <w:separator/>
      </w:r>
    </w:p>
  </w:endnote>
  <w:endnote w:type="continuationSeparator" w:id="0">
    <w:p w:rsidR="00E93E25" w:rsidRDefault="00E93E25" w:rsidP="0008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A15" w:rsidRPr="00082A15" w:rsidRDefault="00082A15">
    <w:pPr>
      <w:pStyle w:val="Footer"/>
      <w:rPr>
        <w:sz w:val="16"/>
        <w:szCs w:val="16"/>
      </w:rPr>
    </w:pPr>
    <w:r>
      <w:rPr>
        <w:sz w:val="16"/>
        <w:szCs w:val="16"/>
      </w:rPr>
      <w:t>Rev: 8/20</w:t>
    </w:r>
    <w:r w:rsidR="003E2F59">
      <w:rPr>
        <w:sz w:val="16"/>
        <w:szCs w:val="16"/>
      </w:rPr>
      <w:t>, 9/22</w:t>
    </w:r>
    <w:r w:rsidR="00921AD7">
      <w:rPr>
        <w:sz w:val="16"/>
        <w:szCs w:val="16"/>
      </w:rPr>
      <w:t>, 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25" w:rsidRDefault="00E93E25" w:rsidP="00082A15">
      <w:pPr>
        <w:spacing w:after="0" w:line="240" w:lineRule="auto"/>
      </w:pPr>
      <w:r>
        <w:separator/>
      </w:r>
    </w:p>
  </w:footnote>
  <w:footnote w:type="continuationSeparator" w:id="0">
    <w:p w:rsidR="00E93E25" w:rsidRDefault="00E93E25" w:rsidP="00082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7436"/>
    <w:multiLevelType w:val="hybridMultilevel"/>
    <w:tmpl w:val="93B29EA0"/>
    <w:lvl w:ilvl="0" w:tplc="0270C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549CF"/>
    <w:multiLevelType w:val="hybridMultilevel"/>
    <w:tmpl w:val="524CB81E"/>
    <w:lvl w:ilvl="0" w:tplc="D53E6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4A"/>
    <w:rsid w:val="00020E49"/>
    <w:rsid w:val="00082A15"/>
    <w:rsid w:val="000D3810"/>
    <w:rsid w:val="0012514B"/>
    <w:rsid w:val="0019746E"/>
    <w:rsid w:val="001D61AF"/>
    <w:rsid w:val="002B2C96"/>
    <w:rsid w:val="003571B0"/>
    <w:rsid w:val="003B3869"/>
    <w:rsid w:val="003E2F59"/>
    <w:rsid w:val="004350B5"/>
    <w:rsid w:val="005548A4"/>
    <w:rsid w:val="0057624A"/>
    <w:rsid w:val="0065498D"/>
    <w:rsid w:val="007658DF"/>
    <w:rsid w:val="007B2B3C"/>
    <w:rsid w:val="008C6997"/>
    <w:rsid w:val="00921AD7"/>
    <w:rsid w:val="00AA39FE"/>
    <w:rsid w:val="00AE2207"/>
    <w:rsid w:val="00AE6E4E"/>
    <w:rsid w:val="00AF21B9"/>
    <w:rsid w:val="00C9269A"/>
    <w:rsid w:val="00CF589B"/>
    <w:rsid w:val="00D5344E"/>
    <w:rsid w:val="00DF137F"/>
    <w:rsid w:val="00E6361B"/>
    <w:rsid w:val="00E93E25"/>
    <w:rsid w:val="00E9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E8F4"/>
  <w15:docId w15:val="{B406BECA-A12C-4A07-A010-8791D9BE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2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A15"/>
  </w:style>
  <w:style w:type="paragraph" w:styleId="Footer">
    <w:name w:val="footer"/>
    <w:basedOn w:val="Normal"/>
    <w:link w:val="FooterChar"/>
    <w:uiPriority w:val="99"/>
    <w:unhideWhenUsed/>
    <w:rsid w:val="00082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A15"/>
  </w:style>
  <w:style w:type="paragraph" w:styleId="BalloonText">
    <w:name w:val="Balloon Text"/>
    <w:basedOn w:val="Normal"/>
    <w:link w:val="BalloonTextChar"/>
    <w:uiPriority w:val="99"/>
    <w:semiHidden/>
    <w:unhideWhenUsed/>
    <w:rsid w:val="0092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Clark</dc:creator>
  <cp:lastModifiedBy>Sam Clark</cp:lastModifiedBy>
  <cp:revision>6</cp:revision>
  <cp:lastPrinted>2023-02-17T15:44:00Z</cp:lastPrinted>
  <dcterms:created xsi:type="dcterms:W3CDTF">2020-08-20T20:51:00Z</dcterms:created>
  <dcterms:modified xsi:type="dcterms:W3CDTF">2023-02-17T15:45:00Z</dcterms:modified>
</cp:coreProperties>
</file>