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BF" w:rsidRPr="00467656" w:rsidRDefault="002A54BF" w:rsidP="00467656">
      <w:pPr>
        <w:pStyle w:val="Title"/>
        <w:ind w:left="0" w:firstLine="0"/>
        <w:rPr>
          <w:sz w:val="24"/>
        </w:rPr>
      </w:pPr>
      <w:r w:rsidRPr="00467656">
        <w:rPr>
          <w:sz w:val="24"/>
        </w:rPr>
        <w:t>FACE</w:t>
      </w:r>
      <w:r w:rsidR="00467656">
        <w:rPr>
          <w:sz w:val="24"/>
        </w:rPr>
        <w:t xml:space="preserve">: </w:t>
      </w:r>
      <w:r w:rsidRPr="00467656">
        <w:rPr>
          <w:sz w:val="24"/>
        </w:rPr>
        <w:t>BEHAVIORAL EXPECTATIONS</w:t>
      </w:r>
    </w:p>
    <w:p w:rsidR="00217B54" w:rsidRDefault="00217B54">
      <w:pPr>
        <w:pStyle w:val="Title"/>
        <w:ind w:left="0" w:firstLine="0"/>
        <w:jc w:val="left"/>
        <w:rPr>
          <w:sz w:val="24"/>
        </w:rPr>
      </w:pPr>
    </w:p>
    <w:p w:rsidR="00217B54" w:rsidRDefault="00217B54">
      <w:pPr>
        <w:pStyle w:val="Title"/>
        <w:ind w:left="0" w:firstLine="0"/>
        <w:jc w:val="left"/>
        <w:rPr>
          <w:sz w:val="24"/>
        </w:rPr>
      </w:pPr>
    </w:p>
    <w:p w:rsidR="00F56923" w:rsidRDefault="00F56923" w:rsidP="00217B54">
      <w:pPr>
        <w:pStyle w:val="Title"/>
        <w:ind w:left="0" w:firstLine="0"/>
        <w:jc w:val="left"/>
        <w:rPr>
          <w:sz w:val="22"/>
          <w:szCs w:val="22"/>
        </w:rPr>
      </w:pPr>
      <w:r w:rsidRPr="00217B54">
        <w:rPr>
          <w:sz w:val="22"/>
          <w:szCs w:val="22"/>
        </w:rPr>
        <w:t>PARTICIPANT NAME (print): ______________</w:t>
      </w:r>
      <w:r w:rsidR="00217B54">
        <w:rPr>
          <w:sz w:val="22"/>
          <w:szCs w:val="22"/>
        </w:rPr>
        <w:t>_____________</w:t>
      </w:r>
      <w:r w:rsidRPr="00217B54">
        <w:rPr>
          <w:sz w:val="22"/>
          <w:szCs w:val="22"/>
        </w:rPr>
        <w:t>____________________</w:t>
      </w:r>
    </w:p>
    <w:p w:rsidR="00217B54" w:rsidRPr="00217B54" w:rsidRDefault="00217B54" w:rsidP="00217B54">
      <w:pPr>
        <w:pStyle w:val="Title"/>
        <w:ind w:left="0" w:firstLine="0"/>
        <w:jc w:val="left"/>
        <w:rPr>
          <w:sz w:val="16"/>
          <w:szCs w:val="16"/>
        </w:rPr>
      </w:pPr>
    </w:p>
    <w:p w:rsidR="00F56923" w:rsidRDefault="00F56923">
      <w:pPr>
        <w:rPr>
          <w:color w:val="000000"/>
        </w:rPr>
      </w:pPr>
      <w:r>
        <w:rPr>
          <w:color w:val="000000"/>
          <w:sz w:val="22"/>
          <w:szCs w:val="22"/>
        </w:rPr>
        <w:t xml:space="preserve">The following Behavioral Expectations have been written so that you will know what </w:t>
      </w:r>
      <w:r w:rsidR="00470677">
        <w:rPr>
          <w:color w:val="000000"/>
          <w:sz w:val="22"/>
          <w:szCs w:val="22"/>
        </w:rPr>
        <w:t>is expected of you at each phase</w:t>
      </w:r>
      <w:r>
        <w:rPr>
          <w:color w:val="000000"/>
          <w:sz w:val="22"/>
          <w:szCs w:val="22"/>
        </w:rPr>
        <w:t xml:space="preserve"> of the program.  Remember, at any point in time that you are unclear</w:t>
      </w:r>
      <w:r w:rsidR="00470677">
        <w:rPr>
          <w:color w:val="000000"/>
          <w:sz w:val="22"/>
          <w:szCs w:val="22"/>
        </w:rPr>
        <w:t xml:space="preserve"> about what is expected</w:t>
      </w:r>
      <w:r>
        <w:rPr>
          <w:color w:val="000000"/>
          <w:sz w:val="22"/>
          <w:szCs w:val="22"/>
        </w:rPr>
        <w:t>, we encourage you to ask a staff member.</w:t>
      </w:r>
    </w:p>
    <w:p w:rsidR="00F56923" w:rsidRPr="00EA66D6" w:rsidRDefault="00F56923">
      <w:pPr>
        <w:pStyle w:val="Heading2"/>
        <w:spacing w:before="0" w:beforeAutospacing="0" w:after="0" w:afterAutospacing="0"/>
        <w:rPr>
          <w:color w:val="000000"/>
          <w:sz w:val="16"/>
          <w:szCs w:val="16"/>
        </w:rPr>
      </w:pPr>
    </w:p>
    <w:p w:rsidR="00F56923" w:rsidRPr="00217B54" w:rsidRDefault="00F56923">
      <w:pPr>
        <w:pStyle w:val="Heading4"/>
        <w:jc w:val="left"/>
        <w:rPr>
          <w:sz w:val="22"/>
          <w:szCs w:val="22"/>
          <w:u w:val="none"/>
        </w:rPr>
      </w:pPr>
      <w:r w:rsidRPr="00217B54">
        <w:rPr>
          <w:sz w:val="22"/>
          <w:szCs w:val="22"/>
          <w:u w:val="none"/>
        </w:rPr>
        <w:t xml:space="preserve">ASSESSMENT  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Read the participant orientation package and become familiar with the information in it.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Learn and participate in the daily program and follow the schedule.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Demonstrate the skill of self-control by remaining free of verbal and physical outbursts or altercations.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Learn and complete your assigned chores.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Learn and follow the program rules.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Respect the physical space of others by always keeping your hands to yourself.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Practice good hygiene by washing your hands after using the restroom, coughing or sneezing, and before meals.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Maintain your overall physical appearance as neat and clean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Learn and demonstrate the </w:t>
      </w:r>
      <w:r>
        <w:rPr>
          <w:rStyle w:val="yshortcuts"/>
          <w:color w:val="000000"/>
          <w:sz w:val="22"/>
        </w:rPr>
        <w:t>BASIC Curriculum/Social Skills</w:t>
      </w:r>
      <w:r>
        <w:rPr>
          <w:color w:val="000000"/>
          <w:sz w:val="22"/>
        </w:rPr>
        <w:t xml:space="preserve"> and begin using them in your daily life.</w:t>
      </w:r>
    </w:p>
    <w:p w:rsidR="00F56923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Demonstrate the skill of “Asking for Permission.”</w:t>
      </w:r>
    </w:p>
    <w:p w:rsidR="00EA66D6" w:rsidRDefault="00F56923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Role-play each of your four (4) identified Target Skill areas three (3) times a day with staff or other participants (This will be a minimum of 12 role plays each day).</w:t>
      </w:r>
    </w:p>
    <w:p w:rsidR="00EA66D6" w:rsidRPr="00470677" w:rsidRDefault="00EA66D6" w:rsidP="00217B5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have read and understand the behavioral ex</w:t>
      </w:r>
      <w:r w:rsidR="00470677">
        <w:rPr>
          <w:color w:val="000000"/>
          <w:sz w:val="22"/>
          <w:szCs w:val="22"/>
        </w:rPr>
        <w:t xml:space="preserve">pectations for me in the Assessment Phase and I am committed to meeting these expectations.  </w:t>
      </w:r>
    </w:p>
    <w:p w:rsidR="00470677" w:rsidRDefault="00470677" w:rsidP="00EA66D6">
      <w:pPr>
        <w:rPr>
          <w:color w:val="000000"/>
          <w:sz w:val="22"/>
          <w:szCs w:val="22"/>
        </w:rPr>
      </w:pPr>
    </w:p>
    <w:p w:rsidR="00EA66D6" w:rsidRPr="00EA66D6" w:rsidRDefault="00EA66D6" w:rsidP="00EA66D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EA66D6">
        <w:rPr>
          <w:color w:val="000000"/>
          <w:sz w:val="22"/>
          <w:szCs w:val="22"/>
        </w:rPr>
        <w:t>Participant Signature</w:t>
      </w:r>
      <w:proofErr w:type="gramStart"/>
      <w:r w:rsidRPr="00EA66D6">
        <w:rPr>
          <w:color w:val="000000"/>
          <w:sz w:val="22"/>
          <w:szCs w:val="22"/>
        </w:rPr>
        <w:t>:_</w:t>
      </w:r>
      <w:proofErr w:type="gramEnd"/>
      <w:r w:rsidRPr="00EA66D6">
        <w:rPr>
          <w:color w:val="000000"/>
          <w:sz w:val="22"/>
          <w:szCs w:val="22"/>
        </w:rPr>
        <w:t>___________________________________________________ Date: ___________________</w:t>
      </w:r>
    </w:p>
    <w:p w:rsidR="00F56923" w:rsidRPr="00EA66D6" w:rsidRDefault="00F56923" w:rsidP="00217B54">
      <w:pPr>
        <w:rPr>
          <w:color w:val="000000"/>
          <w:sz w:val="16"/>
          <w:szCs w:val="16"/>
        </w:rPr>
      </w:pPr>
    </w:p>
    <w:p w:rsidR="00F56923" w:rsidRDefault="00F56923">
      <w:pPr>
        <w:pStyle w:val="Heading3"/>
        <w:ind w:left="0"/>
        <w:jc w:val="left"/>
        <w:rPr>
          <w:u w:val="none"/>
        </w:rPr>
      </w:pPr>
      <w:r>
        <w:rPr>
          <w:u w:val="none"/>
        </w:rPr>
        <w:t xml:space="preserve">DAILY 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>All behaviors associated with the Assessment System.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Practice and use the BASIC Curriculum/Social Skills. 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Participate appropriately at the scheduled program meetings and activities. 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Identify feelings associated with </w:t>
      </w:r>
      <w:r>
        <w:rPr>
          <w:rStyle w:val="yshortcuts"/>
          <w:color w:val="000000"/>
          <w:sz w:val="22"/>
          <w:szCs w:val="22"/>
        </w:rPr>
        <w:t>anger management</w:t>
      </w:r>
      <w:r>
        <w:rPr>
          <w:color w:val="000000"/>
          <w:sz w:val="22"/>
          <w:szCs w:val="22"/>
        </w:rPr>
        <w:t xml:space="preserve"> and learn strategies to use. 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Respond to staff by doing what is asked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 responsible for yourself and do not intrude into others conversations and issues.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Demonstrate the skill for “How to Accept No for an Answer.”</w:t>
      </w:r>
    </w:p>
    <w:p w:rsidR="00F56923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Demonstrate the skill for “How to Problem Solve a Disagreement.”</w:t>
      </w:r>
    </w:p>
    <w:p w:rsidR="00F56923" w:rsidRPr="00470677" w:rsidRDefault="00F56923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Ask staff for feedback on how well you are demonstrating the steps in your Target Skill</w:t>
      </w:r>
      <w:r>
        <w:rPr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areas</w:t>
      </w:r>
      <w:r>
        <w:rPr>
          <w:color w:val="0000FF"/>
          <w:sz w:val="22"/>
          <w:szCs w:val="22"/>
        </w:rPr>
        <w:t>.</w:t>
      </w:r>
    </w:p>
    <w:p w:rsidR="00EA66D6" w:rsidRPr="00470677" w:rsidRDefault="00470677" w:rsidP="00217B54">
      <w:pPr>
        <w:numPr>
          <w:ilvl w:val="0"/>
          <w:numId w:val="8"/>
        </w:numPr>
        <w:tabs>
          <w:tab w:val="clear" w:pos="720"/>
          <w:tab w:val="num" w:pos="54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have read and understand the behavioral expectations for me in the Daily Phase and I am committed to meeting these expectations.  </w:t>
      </w:r>
    </w:p>
    <w:p w:rsidR="00470677" w:rsidRDefault="00470677" w:rsidP="00EA66D6">
      <w:pPr>
        <w:rPr>
          <w:color w:val="000000"/>
          <w:sz w:val="22"/>
          <w:szCs w:val="22"/>
        </w:rPr>
      </w:pPr>
    </w:p>
    <w:p w:rsidR="00EA66D6" w:rsidRDefault="00EA66D6" w:rsidP="00EA66D6">
      <w:pPr>
        <w:rPr>
          <w:color w:val="000000"/>
          <w:sz w:val="22"/>
        </w:rPr>
      </w:pPr>
      <w:r>
        <w:rPr>
          <w:color w:val="000000"/>
          <w:sz w:val="22"/>
          <w:szCs w:val="22"/>
        </w:rPr>
        <w:t>*Participant Signature</w:t>
      </w:r>
      <w:proofErr w:type="gramStart"/>
      <w:r>
        <w:rPr>
          <w:color w:val="000000"/>
          <w:sz w:val="22"/>
          <w:szCs w:val="22"/>
        </w:rPr>
        <w:t>:_</w:t>
      </w:r>
      <w:proofErr w:type="gramEnd"/>
      <w:r>
        <w:rPr>
          <w:color w:val="000000"/>
          <w:sz w:val="22"/>
          <w:szCs w:val="22"/>
        </w:rPr>
        <w:t>___________________________________________________ Date: ___________________</w:t>
      </w:r>
    </w:p>
    <w:p w:rsidR="00F56923" w:rsidRPr="00EA66D6" w:rsidRDefault="00F56923">
      <w:pPr>
        <w:rPr>
          <w:color w:val="000000"/>
          <w:sz w:val="16"/>
          <w:szCs w:val="16"/>
        </w:rPr>
      </w:pPr>
    </w:p>
    <w:p w:rsidR="00F56923" w:rsidRDefault="00F56923">
      <w:pPr>
        <w:pStyle w:val="Heading3"/>
        <w:ind w:left="0"/>
        <w:jc w:val="left"/>
        <w:rPr>
          <w:u w:val="none"/>
        </w:rPr>
      </w:pPr>
      <w:r>
        <w:rPr>
          <w:u w:val="none"/>
        </w:rPr>
        <w:t xml:space="preserve">ACHIEVEMENT 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All behaviors of the </w:t>
      </w:r>
      <w:r>
        <w:rPr>
          <w:rStyle w:val="yshortcuts"/>
          <w:color w:val="000000"/>
          <w:sz w:val="22"/>
          <w:szCs w:val="22"/>
        </w:rPr>
        <w:t>Assessment</w:t>
      </w:r>
      <w:r>
        <w:rPr>
          <w:color w:val="000000"/>
          <w:sz w:val="22"/>
          <w:szCs w:val="22"/>
        </w:rPr>
        <w:t xml:space="preserve"> and Daily System.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>Make useful suggestions.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>Be a positive role model.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 and use the SODAS problem solving process to work on issues that are identified by you and staff.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>Demonstrate the skill of “Volunteering.”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Demonstrate the skill for “Disagreeing Appropriately.”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</w:rPr>
        <w:t>Demonstrate the skill for “Probl</w:t>
      </w:r>
      <w:bookmarkStart w:id="0" w:name="_GoBack"/>
      <w:bookmarkEnd w:id="0"/>
      <w:r>
        <w:rPr>
          <w:color w:val="000000"/>
          <w:sz w:val="22"/>
        </w:rPr>
        <w:t>em Solving.”</w:t>
      </w:r>
      <w:r>
        <w:rPr>
          <w:color w:val="000000"/>
          <w:sz w:val="22"/>
          <w:szCs w:val="22"/>
        </w:rPr>
        <w:t xml:space="preserve"> </w:t>
      </w:r>
    </w:p>
    <w:p w:rsidR="00F56923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Demonstrate steps to Resist </w:t>
      </w:r>
      <w:r>
        <w:rPr>
          <w:rStyle w:val="yshortcuts"/>
          <w:color w:val="000000"/>
          <w:sz w:val="22"/>
          <w:szCs w:val="22"/>
        </w:rPr>
        <w:t>Peer Pressure</w:t>
      </w:r>
      <w:r>
        <w:rPr>
          <w:color w:val="000000"/>
          <w:sz w:val="22"/>
          <w:szCs w:val="22"/>
        </w:rPr>
        <w:t>, and utilize “Peer Reporting” as necessary</w:t>
      </w:r>
    </w:p>
    <w:p w:rsidR="00F56923" w:rsidRPr="00470677" w:rsidRDefault="00F56923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Select three (3) new </w:t>
      </w:r>
      <w:r>
        <w:rPr>
          <w:rStyle w:val="yshortcuts"/>
          <w:color w:val="000000"/>
          <w:sz w:val="22"/>
        </w:rPr>
        <w:t>Curriculum/</w:t>
      </w:r>
      <w:r>
        <w:rPr>
          <w:rStyle w:val="yshortcuts"/>
          <w:color w:val="000000"/>
          <w:sz w:val="22"/>
          <w:szCs w:val="22"/>
        </w:rPr>
        <w:t>Social skills</w:t>
      </w:r>
      <w:r>
        <w:rPr>
          <w:color w:val="000000"/>
          <w:sz w:val="22"/>
          <w:szCs w:val="22"/>
        </w:rPr>
        <w:t xml:space="preserve"> with staff and/or your Counselor, and demonstrate them as agreed.</w:t>
      </w:r>
    </w:p>
    <w:p w:rsidR="00470677" w:rsidRPr="00470677" w:rsidRDefault="00470677" w:rsidP="00217B5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have read and understand the behavioral expectations for me in the Achievement Phase and I am committed to meeting these expectations.  </w:t>
      </w:r>
    </w:p>
    <w:p w:rsidR="00F56923" w:rsidRDefault="00F56923">
      <w:pPr>
        <w:rPr>
          <w:color w:val="000000"/>
          <w:sz w:val="22"/>
          <w:szCs w:val="22"/>
        </w:rPr>
      </w:pPr>
    </w:p>
    <w:p w:rsidR="00EA66D6" w:rsidRDefault="00EA66D6" w:rsidP="00EA66D6">
      <w:pPr>
        <w:rPr>
          <w:color w:val="000000"/>
          <w:sz w:val="22"/>
        </w:rPr>
      </w:pPr>
      <w:r>
        <w:rPr>
          <w:color w:val="000000"/>
          <w:sz w:val="22"/>
          <w:szCs w:val="22"/>
        </w:rPr>
        <w:t>*Participant Signature</w:t>
      </w:r>
      <w:proofErr w:type="gramStart"/>
      <w:r>
        <w:rPr>
          <w:color w:val="000000"/>
          <w:sz w:val="22"/>
          <w:szCs w:val="22"/>
        </w:rPr>
        <w:t>:_</w:t>
      </w:r>
      <w:proofErr w:type="gramEnd"/>
      <w:r>
        <w:rPr>
          <w:color w:val="000000"/>
          <w:sz w:val="22"/>
          <w:szCs w:val="22"/>
        </w:rPr>
        <w:t>___________________________________________________ Date: ___________________</w:t>
      </w:r>
    </w:p>
    <w:sectPr w:rsidR="00EA66D6" w:rsidSect="00217B54">
      <w:footerReference w:type="default" r:id="rId8"/>
      <w:pgSz w:w="12240" w:h="15840"/>
      <w:pgMar w:top="900" w:right="720" w:bottom="662" w:left="1008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43" w:rsidRDefault="00AF0B43" w:rsidP="00470677">
      <w:r>
        <w:separator/>
      </w:r>
    </w:p>
  </w:endnote>
  <w:endnote w:type="continuationSeparator" w:id="0">
    <w:p w:rsidR="00AF0B43" w:rsidRDefault="00AF0B43" w:rsidP="004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77" w:rsidRPr="00467656" w:rsidRDefault="00467656" w:rsidP="00217B54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467656">
      <w:rPr>
        <w:sz w:val="16"/>
        <w:szCs w:val="16"/>
      </w:rPr>
      <w:t>Rev 9/11</w:t>
    </w:r>
    <w:r w:rsidR="00217B54">
      <w:rPr>
        <w:sz w:val="16"/>
        <w:szCs w:val="16"/>
      </w:rPr>
      <w:tab/>
    </w:r>
    <w:r w:rsidR="00217B54">
      <w:rPr>
        <w:sz w:val="16"/>
        <w:szCs w:val="16"/>
      </w:rPr>
      <w:tab/>
      <w:t>F-PR-1299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43" w:rsidRDefault="00AF0B43" w:rsidP="00470677">
      <w:r>
        <w:separator/>
      </w:r>
    </w:p>
  </w:footnote>
  <w:footnote w:type="continuationSeparator" w:id="0">
    <w:p w:rsidR="00AF0B43" w:rsidRDefault="00AF0B43" w:rsidP="004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2380"/>
    <w:multiLevelType w:val="hybridMultilevel"/>
    <w:tmpl w:val="46023C78"/>
    <w:lvl w:ilvl="0" w:tplc="F9024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30AD1223"/>
    <w:multiLevelType w:val="hybridMultilevel"/>
    <w:tmpl w:val="D988E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8124E3"/>
    <w:multiLevelType w:val="hybridMultilevel"/>
    <w:tmpl w:val="6E60B2A2"/>
    <w:lvl w:ilvl="0" w:tplc="38BA80F4">
      <w:start w:val="1"/>
      <w:numFmt w:val="decimal"/>
      <w:lvlText w:val="%1."/>
      <w:lvlJc w:val="left"/>
      <w:pPr>
        <w:tabs>
          <w:tab w:val="num" w:pos="705"/>
        </w:tabs>
        <w:ind w:left="705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71440EF"/>
    <w:multiLevelType w:val="hybridMultilevel"/>
    <w:tmpl w:val="70B66698"/>
    <w:lvl w:ilvl="0" w:tplc="A50E735A">
      <w:start w:val="3"/>
      <w:numFmt w:val="decimal"/>
      <w:lvlText w:val="%1."/>
      <w:lvlJc w:val="left"/>
      <w:pPr>
        <w:tabs>
          <w:tab w:val="num" w:pos="705"/>
        </w:tabs>
        <w:ind w:left="7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3A79C0"/>
    <w:multiLevelType w:val="hybridMultilevel"/>
    <w:tmpl w:val="1248C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A6C4B"/>
    <w:multiLevelType w:val="hybridMultilevel"/>
    <w:tmpl w:val="93047A68"/>
    <w:lvl w:ilvl="0" w:tplc="A50E735A">
      <w:start w:val="4"/>
      <w:numFmt w:val="decimal"/>
      <w:lvlText w:val="%1."/>
      <w:lvlJc w:val="left"/>
      <w:pPr>
        <w:tabs>
          <w:tab w:val="num" w:pos="705"/>
        </w:tabs>
        <w:ind w:left="7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80454"/>
    <w:multiLevelType w:val="hybridMultilevel"/>
    <w:tmpl w:val="7A7A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83180"/>
    <w:multiLevelType w:val="hybridMultilevel"/>
    <w:tmpl w:val="9672F948"/>
    <w:lvl w:ilvl="0" w:tplc="4AFC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6D6"/>
    <w:rsid w:val="00217B54"/>
    <w:rsid w:val="002A54BF"/>
    <w:rsid w:val="003F1DD2"/>
    <w:rsid w:val="00467656"/>
    <w:rsid w:val="00470677"/>
    <w:rsid w:val="009725C4"/>
    <w:rsid w:val="00AF0B43"/>
    <w:rsid w:val="00EA66D6"/>
    <w:rsid w:val="00F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u w:val="single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color w:val="000000"/>
      <w:sz w:val="22"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</w:style>
  <w:style w:type="paragraph" w:styleId="Title">
    <w:name w:val="Title"/>
    <w:basedOn w:val="Normal"/>
    <w:qFormat/>
    <w:pPr>
      <w:ind w:left="720" w:firstLine="720"/>
      <w:jc w:val="center"/>
    </w:pPr>
    <w:rPr>
      <w:b/>
      <w:bCs/>
      <w:color w:val="000000"/>
      <w:sz w:val="28"/>
    </w:rPr>
  </w:style>
  <w:style w:type="paragraph" w:styleId="Subtitle">
    <w:name w:val="Subtitle"/>
    <w:basedOn w:val="Normal"/>
    <w:qFormat/>
    <w:pPr>
      <w:ind w:left="720" w:firstLine="720"/>
      <w:jc w:val="center"/>
    </w:pPr>
    <w:rPr>
      <w:b/>
      <w:bCs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Expectations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Expectations</dc:title>
  <dc:subject/>
  <dc:creator>Preferred Customer</dc:creator>
  <cp:keywords/>
  <dc:description/>
  <cp:lastModifiedBy>Estela Rosa-Garcia</cp:lastModifiedBy>
  <cp:revision>3</cp:revision>
  <cp:lastPrinted>2010-06-08T20:59:00Z</cp:lastPrinted>
  <dcterms:created xsi:type="dcterms:W3CDTF">2011-09-12T20:37:00Z</dcterms:created>
  <dcterms:modified xsi:type="dcterms:W3CDTF">2011-09-13T00:02:00Z</dcterms:modified>
</cp:coreProperties>
</file>